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D5AE" w14:textId="5EDB2A0F" w:rsidR="00E36B4B" w:rsidRPr="008C5275" w:rsidRDefault="00AD0B3A" w:rsidP="00E36B4B">
      <w:pPr>
        <w:spacing w:after="0" w:line="240" w:lineRule="auto"/>
        <w:rPr>
          <w:rFonts w:ascii="Calibri" w:hAnsi="Calibri" w:cs="Calibri"/>
          <w:b/>
          <w:sz w:val="44"/>
          <w:szCs w:val="44"/>
        </w:rPr>
      </w:pPr>
      <w:r>
        <w:rPr>
          <w:rFonts w:ascii="Calibri" w:hAnsi="Calibri" w:cs="Calibri"/>
          <w:b/>
          <w:noProof/>
          <w:sz w:val="44"/>
          <w:szCs w:val="44"/>
        </w:rPr>
        <w:drawing>
          <wp:anchor distT="0" distB="0" distL="114300" distR="114300" simplePos="0" relativeHeight="251664384" behindDoc="1" locked="0" layoutInCell="1" allowOverlap="1" wp14:anchorId="330300EE" wp14:editId="32426C96">
            <wp:simplePos x="0" y="0"/>
            <wp:positionH relativeFrom="column">
              <wp:posOffset>5457825</wp:posOffset>
            </wp:positionH>
            <wp:positionV relativeFrom="paragraph">
              <wp:posOffset>-295910</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r w:rsidR="008C5275" w:rsidRPr="008C5275">
        <w:rPr>
          <w:rFonts w:ascii="Calibri" w:hAnsi="Calibri" w:cs="Calibri"/>
          <w:b/>
          <w:sz w:val="44"/>
          <w:szCs w:val="44"/>
        </w:rPr>
        <w:t xml:space="preserve">Job Description </w:t>
      </w:r>
      <w:r w:rsidR="008C5275">
        <w:rPr>
          <w:rFonts w:ascii="Calibri" w:hAnsi="Calibri" w:cs="Calibri"/>
          <w:b/>
          <w:sz w:val="44"/>
          <w:szCs w:val="44"/>
        </w:rPr>
        <w:tab/>
      </w:r>
      <w:r w:rsidR="008C5275">
        <w:rPr>
          <w:rFonts w:ascii="Calibri" w:hAnsi="Calibri" w:cs="Calibri"/>
          <w:b/>
          <w:sz w:val="44"/>
          <w:szCs w:val="44"/>
        </w:rPr>
        <w:tab/>
      </w:r>
      <w:r w:rsidR="008C5275">
        <w:rPr>
          <w:rFonts w:ascii="Calibri" w:hAnsi="Calibri" w:cs="Calibri"/>
          <w:b/>
          <w:sz w:val="44"/>
          <w:szCs w:val="44"/>
        </w:rPr>
        <w:tab/>
      </w:r>
      <w:r w:rsidR="008C5275">
        <w:rPr>
          <w:rFonts w:ascii="Calibri" w:hAnsi="Calibri" w:cs="Calibri"/>
          <w:b/>
          <w:sz w:val="44"/>
          <w:szCs w:val="44"/>
        </w:rPr>
        <w:tab/>
      </w:r>
      <w:r w:rsidR="008C5275">
        <w:rPr>
          <w:rFonts w:ascii="Calibri" w:hAnsi="Calibri" w:cs="Calibri"/>
          <w:b/>
          <w:sz w:val="44"/>
          <w:szCs w:val="44"/>
        </w:rPr>
        <w:tab/>
      </w:r>
      <w:r w:rsidR="008C5275">
        <w:rPr>
          <w:rFonts w:ascii="Calibri" w:hAnsi="Calibri" w:cs="Calibri"/>
          <w:b/>
          <w:sz w:val="44"/>
          <w:szCs w:val="44"/>
        </w:rPr>
        <w:tab/>
      </w:r>
      <w:r w:rsidR="008C5275">
        <w:rPr>
          <w:rFonts w:ascii="Calibri" w:hAnsi="Calibri" w:cs="Calibri"/>
          <w:b/>
          <w:sz w:val="44"/>
          <w:szCs w:val="44"/>
        </w:rPr>
        <w:tab/>
      </w:r>
    </w:p>
    <w:p w14:paraId="398C3A1E" w14:textId="77777777" w:rsidR="008C5275" w:rsidRDefault="008C5275" w:rsidP="00831FFC">
      <w:pPr>
        <w:spacing w:after="0" w:line="240" w:lineRule="auto"/>
        <w:rPr>
          <w:rFonts w:ascii="Calibri" w:hAnsi="Calibri" w:cs="Calibri"/>
          <w:b/>
          <w:color w:val="FF0000"/>
          <w:sz w:val="24"/>
          <w:szCs w:val="24"/>
        </w:rPr>
      </w:pPr>
    </w:p>
    <w:p w14:paraId="20254F76" w14:textId="00122301" w:rsidR="00E36B4B" w:rsidRPr="00AE5DCA" w:rsidRDefault="00AD0B3A" w:rsidP="00E36B4B">
      <w:pPr>
        <w:spacing w:after="0" w:line="240" w:lineRule="auto"/>
        <w:rPr>
          <w:rFonts w:ascii="Calibri" w:hAnsi="Calibri" w:cs="Calibri"/>
          <w:b/>
          <w:sz w:val="36"/>
          <w:szCs w:val="36"/>
        </w:rPr>
      </w:pPr>
      <w:r w:rsidRPr="00AE5DCA">
        <w:rPr>
          <w:rFonts w:ascii="Calibri" w:hAnsi="Calibri" w:cs="Calibri"/>
          <w:b/>
          <w:sz w:val="36"/>
          <w:szCs w:val="36"/>
        </w:rPr>
        <w:t>Environmental Health Apprentice</w:t>
      </w:r>
    </w:p>
    <w:p w14:paraId="655922D4" w14:textId="77777777" w:rsidR="00AD0B3A" w:rsidRPr="00AE5DCA" w:rsidRDefault="00AD0B3A" w:rsidP="00E36B4B">
      <w:pPr>
        <w:spacing w:after="0" w:line="240" w:lineRule="auto"/>
        <w:rPr>
          <w:rFonts w:ascii="Calibri" w:hAnsi="Calibri" w:cs="Calibri"/>
          <w:b/>
          <w:sz w:val="24"/>
          <w:szCs w:val="24"/>
        </w:rPr>
      </w:pPr>
    </w:p>
    <w:p w14:paraId="52663689" w14:textId="01C7628F" w:rsidR="00E36B4B" w:rsidRPr="00AE5DCA" w:rsidRDefault="00E36B4B" w:rsidP="00E36B4B">
      <w:pPr>
        <w:spacing w:after="0" w:line="240" w:lineRule="auto"/>
        <w:rPr>
          <w:rFonts w:ascii="Calibri" w:hAnsi="Calibri" w:cs="Calibri"/>
          <w:b/>
          <w:sz w:val="24"/>
          <w:szCs w:val="24"/>
        </w:rPr>
      </w:pPr>
      <w:r w:rsidRPr="00AE5DCA">
        <w:rPr>
          <w:rFonts w:ascii="Calibri" w:hAnsi="Calibri" w:cs="Calibri"/>
          <w:b/>
          <w:sz w:val="24"/>
          <w:szCs w:val="24"/>
        </w:rPr>
        <w:t>Reports to:</w:t>
      </w:r>
      <w:r w:rsidRPr="00AE5DCA">
        <w:rPr>
          <w:rFonts w:ascii="Calibri" w:hAnsi="Calibri" w:cs="Calibri"/>
          <w:b/>
          <w:sz w:val="24"/>
          <w:szCs w:val="24"/>
        </w:rPr>
        <w:tab/>
      </w:r>
      <w:r w:rsidRPr="00AE5DCA">
        <w:rPr>
          <w:rFonts w:ascii="Calibri" w:hAnsi="Calibri" w:cs="Calibri"/>
          <w:b/>
          <w:sz w:val="24"/>
          <w:szCs w:val="24"/>
        </w:rPr>
        <w:tab/>
      </w:r>
      <w:r w:rsidRPr="00AE5DCA">
        <w:rPr>
          <w:rFonts w:ascii="Calibri" w:hAnsi="Calibri" w:cs="Calibri"/>
          <w:b/>
          <w:sz w:val="24"/>
          <w:szCs w:val="24"/>
        </w:rPr>
        <w:tab/>
      </w:r>
      <w:r w:rsidR="00AD0B3A" w:rsidRPr="00AE5DCA">
        <w:rPr>
          <w:rFonts w:ascii="Calibri" w:hAnsi="Calibri" w:cs="Calibri"/>
          <w:b/>
          <w:sz w:val="24"/>
          <w:szCs w:val="24"/>
        </w:rPr>
        <w:t xml:space="preserve">Environmental Health Manager and Waste and EP Manager. </w:t>
      </w:r>
    </w:p>
    <w:p w14:paraId="3647095A" w14:textId="77777777" w:rsidR="00E36B4B" w:rsidRPr="00AE5DCA" w:rsidRDefault="00E36B4B" w:rsidP="00E36B4B">
      <w:pPr>
        <w:spacing w:after="0" w:line="240" w:lineRule="auto"/>
        <w:rPr>
          <w:rFonts w:ascii="Calibri" w:hAnsi="Calibri" w:cs="Calibri"/>
          <w:b/>
          <w:sz w:val="24"/>
          <w:szCs w:val="24"/>
        </w:rPr>
      </w:pPr>
    </w:p>
    <w:p w14:paraId="5E3E8488" w14:textId="69EECFBC" w:rsidR="00E36B4B" w:rsidRPr="00AE5DCA" w:rsidRDefault="00E36B4B" w:rsidP="00E36B4B">
      <w:pPr>
        <w:spacing w:after="0" w:line="240" w:lineRule="auto"/>
        <w:rPr>
          <w:rFonts w:ascii="Calibri" w:hAnsi="Calibri" w:cs="Calibri"/>
          <w:b/>
          <w:sz w:val="24"/>
          <w:szCs w:val="24"/>
        </w:rPr>
      </w:pPr>
      <w:r w:rsidRPr="00AE5DCA">
        <w:rPr>
          <w:rFonts w:ascii="Calibri" w:hAnsi="Calibri" w:cs="Calibri"/>
          <w:b/>
          <w:sz w:val="24"/>
          <w:szCs w:val="24"/>
        </w:rPr>
        <w:t>Responsible for - Directly:</w:t>
      </w:r>
      <w:r w:rsidRPr="00AE5DCA">
        <w:rPr>
          <w:rFonts w:ascii="Calibri" w:hAnsi="Calibri" w:cs="Calibri"/>
          <w:b/>
          <w:sz w:val="24"/>
          <w:szCs w:val="24"/>
        </w:rPr>
        <w:tab/>
      </w:r>
      <w:r w:rsidR="00AD0B3A" w:rsidRPr="00AE5DCA">
        <w:rPr>
          <w:rFonts w:ascii="Calibri" w:hAnsi="Calibri" w:cs="Calibri"/>
          <w:b/>
          <w:sz w:val="24"/>
          <w:szCs w:val="24"/>
        </w:rPr>
        <w:t>Nil</w:t>
      </w:r>
    </w:p>
    <w:p w14:paraId="1F6F3026" w14:textId="77777777" w:rsidR="006C43CC" w:rsidRPr="00AE5DCA" w:rsidRDefault="006C43CC" w:rsidP="00E36B4B">
      <w:pPr>
        <w:spacing w:after="0" w:line="240" w:lineRule="auto"/>
        <w:rPr>
          <w:rFonts w:ascii="Calibri" w:hAnsi="Calibri" w:cs="Calibri"/>
          <w:b/>
          <w:sz w:val="24"/>
          <w:szCs w:val="24"/>
        </w:rPr>
      </w:pPr>
    </w:p>
    <w:p w14:paraId="5CC32243" w14:textId="02F9B38E" w:rsidR="00E36B4B" w:rsidRPr="00AE5DCA" w:rsidRDefault="00E36B4B" w:rsidP="00D756FF">
      <w:pPr>
        <w:spacing w:after="0" w:line="240" w:lineRule="auto"/>
        <w:ind w:left="2880" w:hanging="2880"/>
        <w:rPr>
          <w:rFonts w:ascii="Calibri" w:hAnsi="Calibri" w:cs="Calibri"/>
          <w:b/>
          <w:sz w:val="24"/>
          <w:szCs w:val="24"/>
        </w:rPr>
      </w:pPr>
      <w:r w:rsidRPr="00AE5DCA">
        <w:rPr>
          <w:rFonts w:ascii="Calibri" w:hAnsi="Calibri" w:cs="Calibri"/>
          <w:b/>
          <w:sz w:val="24"/>
          <w:szCs w:val="24"/>
        </w:rPr>
        <w:t>Working environment:</w:t>
      </w:r>
      <w:r w:rsidRPr="00AE5DCA">
        <w:rPr>
          <w:rFonts w:ascii="Calibri" w:hAnsi="Calibri" w:cs="Calibri"/>
          <w:b/>
          <w:sz w:val="24"/>
          <w:szCs w:val="24"/>
        </w:rPr>
        <w:tab/>
      </w:r>
      <w:r w:rsidR="000A5579">
        <w:rPr>
          <w:rFonts w:ascii="Calibri" w:hAnsi="Calibri" w:cs="Calibri"/>
          <w:b/>
          <w:sz w:val="24"/>
          <w:szCs w:val="24"/>
        </w:rPr>
        <w:t xml:space="preserve">Office and Site Visits </w:t>
      </w:r>
    </w:p>
    <w:p w14:paraId="6CBE8D1C" w14:textId="77777777" w:rsidR="008C5275" w:rsidRDefault="008C5275" w:rsidP="00D756FF">
      <w:pPr>
        <w:spacing w:after="0" w:line="240" w:lineRule="auto"/>
        <w:ind w:left="2880" w:hanging="2880"/>
        <w:rPr>
          <w:rFonts w:ascii="Calibri" w:hAnsi="Calibri" w:cs="Calibri"/>
          <w:color w:val="FF0000"/>
          <w:sz w:val="24"/>
          <w:szCs w:val="24"/>
        </w:rPr>
      </w:pPr>
    </w:p>
    <w:p w14:paraId="7BC28BF0" w14:textId="11E3A0F2" w:rsidR="008C5275" w:rsidRDefault="008C5275" w:rsidP="008C5275">
      <w:pPr>
        <w:spacing w:after="0" w:line="240" w:lineRule="auto"/>
        <w:ind w:left="2880" w:hanging="2880"/>
        <w:rPr>
          <w:rFonts w:ascii="Calibri" w:hAnsi="Calibri" w:cs="Calibri"/>
          <w:b/>
          <w:bCs/>
          <w:color w:val="FF0000"/>
          <w:sz w:val="24"/>
          <w:szCs w:val="24"/>
        </w:rPr>
      </w:pPr>
      <w:r w:rsidRPr="008C5275">
        <w:rPr>
          <w:rFonts w:ascii="Calibri" w:hAnsi="Calibri" w:cs="Calibri"/>
          <w:b/>
          <w:bCs/>
          <w:sz w:val="24"/>
          <w:szCs w:val="24"/>
        </w:rPr>
        <w:t>Working hours</w:t>
      </w:r>
      <w:r>
        <w:rPr>
          <w:rFonts w:ascii="Calibri" w:hAnsi="Calibri" w:cs="Calibri"/>
          <w:b/>
          <w:bCs/>
          <w:sz w:val="24"/>
          <w:szCs w:val="24"/>
        </w:rPr>
        <w:t xml:space="preserve">: </w:t>
      </w:r>
      <w:r>
        <w:rPr>
          <w:rFonts w:ascii="Calibri" w:hAnsi="Calibri" w:cs="Calibri"/>
          <w:b/>
          <w:bCs/>
          <w:sz w:val="24"/>
          <w:szCs w:val="24"/>
        </w:rPr>
        <w:tab/>
      </w:r>
      <w:r w:rsidR="00AD0B3A">
        <w:rPr>
          <w:rFonts w:ascii="Calibri" w:hAnsi="Calibri" w:cs="Calibri"/>
          <w:b/>
          <w:bCs/>
          <w:sz w:val="24"/>
          <w:szCs w:val="24"/>
        </w:rPr>
        <w:t xml:space="preserve">Full Time </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6FCDB94E" w:rsidR="008C5275" w:rsidRPr="008C5275" w:rsidRDefault="008C5275" w:rsidP="008C5275">
      <w:pPr>
        <w:spacing w:after="0" w:line="240" w:lineRule="auto"/>
        <w:ind w:left="2880" w:hanging="2880"/>
        <w:rPr>
          <w:rFonts w:ascii="Calibri" w:hAnsi="Calibri" w:cs="Calibri"/>
          <w:b/>
          <w:bCs/>
          <w:color w:val="FF0000"/>
          <w:sz w:val="24"/>
          <w:szCs w:val="24"/>
        </w:rPr>
      </w:pPr>
      <w:r>
        <w:rPr>
          <w:rFonts w:ascii="Calibri" w:hAnsi="Calibri" w:cs="Calibri"/>
          <w:b/>
          <w:bCs/>
          <w:sz w:val="24"/>
          <w:szCs w:val="24"/>
        </w:rPr>
        <w:t>Fixed term</w:t>
      </w:r>
      <w:r w:rsidR="00AD0B3A">
        <w:rPr>
          <w:rFonts w:ascii="Calibri" w:hAnsi="Calibri" w:cs="Calibri"/>
          <w:b/>
          <w:bCs/>
          <w:sz w:val="24"/>
          <w:szCs w:val="24"/>
        </w:rPr>
        <w:t xml:space="preserve"> – </w:t>
      </w:r>
      <w:proofErr w:type="gramStart"/>
      <w:r w:rsidR="00AD0B3A">
        <w:rPr>
          <w:rFonts w:ascii="Calibri" w:hAnsi="Calibri" w:cs="Calibri"/>
          <w:b/>
          <w:bCs/>
          <w:sz w:val="24"/>
          <w:szCs w:val="24"/>
        </w:rPr>
        <w:t>4 year</w:t>
      </w:r>
      <w:proofErr w:type="gramEnd"/>
      <w:r w:rsidR="00AD0B3A">
        <w:rPr>
          <w:rFonts w:ascii="Calibri" w:hAnsi="Calibri" w:cs="Calibri"/>
          <w:b/>
          <w:bCs/>
          <w:sz w:val="24"/>
          <w:szCs w:val="24"/>
        </w:rPr>
        <w:t xml:space="preserve"> degree apprenticeship </w:t>
      </w:r>
    </w:p>
    <w:p w14:paraId="4506528F" w14:textId="77777777" w:rsidR="00E36B4B" w:rsidRPr="008C5275" w:rsidRDefault="00E36B4B" w:rsidP="00E36B4B">
      <w:pPr>
        <w:spacing w:after="0" w:line="240" w:lineRule="auto"/>
        <w:rPr>
          <w:rFonts w:ascii="Calibri" w:hAnsi="Calibri" w:cs="Calibri"/>
          <w:b/>
          <w:color w:val="FF0000"/>
          <w:sz w:val="24"/>
          <w:szCs w:val="24"/>
        </w:rPr>
      </w:pPr>
    </w:p>
    <w:p w14:paraId="2DF02B57" w14:textId="77777777" w:rsidR="00A77C40" w:rsidRPr="00A77C40" w:rsidRDefault="00A77C40" w:rsidP="00E36B4B">
      <w:pPr>
        <w:spacing w:after="0" w:line="240" w:lineRule="auto"/>
        <w:rPr>
          <w:rFonts w:ascii="Calibri" w:hAnsi="Calibri" w:cs="Calibri"/>
          <w:b/>
          <w:color w:val="FF0000"/>
          <w:sz w:val="24"/>
          <w:szCs w:val="24"/>
        </w:rPr>
      </w:pPr>
    </w:p>
    <w:p w14:paraId="3270DF1C" w14:textId="77777777" w:rsidR="00570022"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Purpose of role</w:t>
      </w:r>
      <w:r w:rsidR="00570022" w:rsidRPr="00636A46">
        <w:rPr>
          <w:rFonts w:ascii="Calibri" w:hAnsi="Calibri" w:cs="Calibri"/>
          <w:b/>
          <w:sz w:val="24"/>
          <w:szCs w:val="24"/>
        </w:rPr>
        <w:t xml:space="preserve"> </w:t>
      </w:r>
    </w:p>
    <w:p w14:paraId="31EDB8E9" w14:textId="77777777" w:rsidR="00AD0B3A" w:rsidRDefault="00AD0B3A" w:rsidP="00AD0B3A">
      <w:pPr>
        <w:spacing w:line="240" w:lineRule="auto"/>
        <w:rPr>
          <w:rFonts w:ascii="Calibri" w:hAnsi="Calibri" w:cs="Calibri"/>
          <w:bCs/>
          <w:sz w:val="24"/>
          <w:szCs w:val="24"/>
        </w:rPr>
      </w:pPr>
      <w:r w:rsidRPr="00AD0B3A">
        <w:rPr>
          <w:rFonts w:ascii="Calibri" w:hAnsi="Calibri" w:cs="Calibri"/>
          <w:bCs/>
          <w:sz w:val="24"/>
          <w:szCs w:val="24"/>
        </w:rPr>
        <w:t xml:space="preserve">To complete a four-year, degree-level Environmental Health Practitioner apprenticeship while making a positive and increasing contribution to Great Yarmouth Borough Council’s environmental health service. </w:t>
      </w:r>
    </w:p>
    <w:p w14:paraId="6E758F38" w14:textId="07DB978B" w:rsidR="00AD0B3A" w:rsidRPr="00AD0B3A" w:rsidRDefault="00AD0B3A" w:rsidP="00AD0B3A">
      <w:pPr>
        <w:spacing w:line="240" w:lineRule="auto"/>
        <w:rPr>
          <w:rFonts w:ascii="Calibri" w:hAnsi="Calibri" w:cs="Calibri"/>
          <w:bCs/>
          <w:sz w:val="24"/>
          <w:szCs w:val="24"/>
        </w:rPr>
      </w:pPr>
      <w:r w:rsidRPr="00AD0B3A">
        <w:rPr>
          <w:rFonts w:ascii="Calibri" w:hAnsi="Calibri" w:cs="Calibri"/>
          <w:bCs/>
          <w:sz w:val="24"/>
          <w:szCs w:val="24"/>
        </w:rPr>
        <w:t xml:space="preserve">The postholder will combine taught and independent academic learning with supervised workplace practice, applying learning to real situations and delivering meaningful outcomes for residents, businesses, communities and the environment while developing the knowledge, skills and professional behaviours required for qualification. </w:t>
      </w:r>
    </w:p>
    <w:p w14:paraId="0C8F1E89" w14:textId="2F044A5C" w:rsidR="00AD0B3A" w:rsidRPr="00AD0B3A" w:rsidRDefault="00AD0B3A" w:rsidP="00AD0B3A">
      <w:pPr>
        <w:spacing w:line="240" w:lineRule="auto"/>
        <w:rPr>
          <w:rFonts w:ascii="Calibri" w:hAnsi="Calibri" w:cs="Calibri"/>
          <w:bCs/>
          <w:sz w:val="24"/>
          <w:szCs w:val="24"/>
        </w:rPr>
      </w:pPr>
      <w:r w:rsidRPr="00AD0B3A">
        <w:rPr>
          <w:rFonts w:ascii="Calibri" w:hAnsi="Calibri" w:cs="Calibri"/>
          <w:bCs/>
          <w:sz w:val="24"/>
          <w:szCs w:val="24"/>
        </w:rPr>
        <w:t>The apprentice will gain structured experience across the core areas of environmental health practice, which may include food safety, health and safety, environmental protection, nuisance, pollution control, public health, private sector housing and other regulatory work. Duties, caseload responsibility, supervision arrangements and delegated authority will develop progressively and only where competence has been evidenced and formally confirmed.</w:t>
      </w:r>
    </w:p>
    <w:p w14:paraId="316D2891" w14:textId="43B2D2A4"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r w:rsidR="00AD0B3A">
        <w:rPr>
          <w:rFonts w:ascii="Calibri" w:hAnsi="Calibri" w:cs="Calibri"/>
          <w:b/>
          <w:sz w:val="24"/>
          <w:szCs w:val="24"/>
        </w:rPr>
        <w:t>:</w:t>
      </w:r>
    </w:p>
    <w:p w14:paraId="0F295202" w14:textId="77777777" w:rsidR="00AD0B3A" w:rsidRPr="00AD0B3A" w:rsidRDefault="00AD0B3A" w:rsidP="00AD0B3A">
      <w:pPr>
        <w:spacing w:line="240" w:lineRule="auto"/>
        <w:rPr>
          <w:rFonts w:ascii="Calibri" w:hAnsi="Calibri" w:cs="Calibri"/>
          <w:b/>
          <w:bCs/>
          <w:sz w:val="24"/>
          <w:szCs w:val="24"/>
        </w:rPr>
      </w:pPr>
      <w:r w:rsidRPr="00AD0B3A">
        <w:rPr>
          <w:rFonts w:ascii="Calibri" w:hAnsi="Calibri" w:cs="Calibri"/>
          <w:b/>
          <w:bCs/>
          <w:sz w:val="24"/>
          <w:szCs w:val="24"/>
          <w:lang w:val="en-US"/>
        </w:rPr>
        <w:t>Service delivery and casework</w:t>
      </w:r>
      <w:r w:rsidRPr="00AD0B3A">
        <w:rPr>
          <w:rFonts w:ascii="Calibri" w:hAnsi="Calibri" w:cs="Calibri"/>
          <w:b/>
          <w:bCs/>
          <w:sz w:val="24"/>
          <w:szCs w:val="24"/>
        </w:rPr>
        <w:t> </w:t>
      </w:r>
    </w:p>
    <w:p w14:paraId="3F3BC6D5" w14:textId="77777777" w:rsidR="00AD0B3A" w:rsidRDefault="00AD0B3A" w:rsidP="001F1454">
      <w:pPr>
        <w:numPr>
          <w:ilvl w:val="0"/>
          <w:numId w:val="19"/>
        </w:numPr>
        <w:spacing w:after="0" w:line="240" w:lineRule="auto"/>
        <w:rPr>
          <w:rFonts w:ascii="Calibri" w:hAnsi="Calibri" w:cs="Calibri"/>
          <w:bCs/>
          <w:sz w:val="24"/>
          <w:szCs w:val="24"/>
        </w:rPr>
      </w:pPr>
      <w:r w:rsidRPr="00AD0B3A">
        <w:rPr>
          <w:rFonts w:ascii="Calibri" w:hAnsi="Calibri" w:cs="Calibri"/>
          <w:bCs/>
          <w:sz w:val="24"/>
          <w:szCs w:val="24"/>
          <w:lang w:val="en-US"/>
        </w:rPr>
        <w:t>Provide timely, courteous and accurate support to residents, businesses, landlords, partners and colleagues, escalating technical or sensitive matters appropriately.</w:t>
      </w:r>
      <w:r w:rsidRPr="00AD0B3A">
        <w:rPr>
          <w:rFonts w:ascii="Calibri" w:hAnsi="Calibri" w:cs="Calibri"/>
          <w:bCs/>
          <w:sz w:val="24"/>
          <w:szCs w:val="24"/>
        </w:rPr>
        <w:t> </w:t>
      </w:r>
    </w:p>
    <w:p w14:paraId="7347A461" w14:textId="26D2DB25" w:rsidR="00AD0B3A" w:rsidRPr="00AD0B3A" w:rsidRDefault="00AD0B3A" w:rsidP="001F1454">
      <w:pPr>
        <w:numPr>
          <w:ilvl w:val="0"/>
          <w:numId w:val="19"/>
        </w:numPr>
        <w:spacing w:after="0" w:line="240" w:lineRule="auto"/>
        <w:rPr>
          <w:rFonts w:ascii="Calibri" w:hAnsi="Calibri" w:cs="Calibri"/>
          <w:bCs/>
          <w:sz w:val="24"/>
          <w:szCs w:val="24"/>
        </w:rPr>
      </w:pPr>
      <w:r w:rsidRPr="00AD0B3A">
        <w:rPr>
          <w:rFonts w:ascii="Calibri" w:hAnsi="Calibri" w:cs="Calibri"/>
          <w:bCs/>
          <w:sz w:val="24"/>
          <w:szCs w:val="24"/>
          <w:lang w:val="en-US"/>
        </w:rPr>
        <w:t xml:space="preserve">Assist with enquiries, complaints and service requests, </w:t>
      </w:r>
      <w:r w:rsidR="006178EB" w:rsidRPr="00AD0B3A">
        <w:rPr>
          <w:rFonts w:ascii="Calibri" w:hAnsi="Calibri" w:cs="Calibri"/>
          <w:bCs/>
          <w:sz w:val="24"/>
          <w:szCs w:val="24"/>
          <w:lang w:val="en-US"/>
        </w:rPr>
        <w:t>gather</w:t>
      </w:r>
      <w:r w:rsidRPr="00AD0B3A">
        <w:rPr>
          <w:rFonts w:ascii="Calibri" w:hAnsi="Calibri" w:cs="Calibri"/>
          <w:bCs/>
          <w:sz w:val="24"/>
          <w:szCs w:val="24"/>
          <w:lang w:val="en-US"/>
        </w:rPr>
        <w:t xml:space="preserve"> information, </w:t>
      </w:r>
      <w:r w:rsidR="006178EB" w:rsidRPr="00AD0B3A">
        <w:rPr>
          <w:rFonts w:ascii="Calibri" w:hAnsi="Calibri" w:cs="Calibri"/>
          <w:bCs/>
          <w:sz w:val="24"/>
          <w:szCs w:val="24"/>
          <w:lang w:val="en-US"/>
        </w:rPr>
        <w:t>undertake</w:t>
      </w:r>
      <w:r w:rsidRPr="00AD0B3A">
        <w:rPr>
          <w:rFonts w:ascii="Calibri" w:hAnsi="Calibri" w:cs="Calibri"/>
          <w:bCs/>
          <w:sz w:val="24"/>
          <w:szCs w:val="24"/>
          <w:lang w:val="en-US"/>
        </w:rPr>
        <w:t> research and maintain clear electronic case records.</w:t>
      </w:r>
      <w:r w:rsidRPr="00AD0B3A">
        <w:rPr>
          <w:rFonts w:ascii="Calibri" w:hAnsi="Calibri" w:cs="Calibri"/>
          <w:bCs/>
          <w:sz w:val="24"/>
          <w:szCs w:val="24"/>
        </w:rPr>
        <w:t> </w:t>
      </w:r>
    </w:p>
    <w:p w14:paraId="1E7A16A0" w14:textId="77777777" w:rsidR="00AD0B3A" w:rsidRPr="00AD0B3A" w:rsidRDefault="00AD0B3A" w:rsidP="001F1454">
      <w:pPr>
        <w:numPr>
          <w:ilvl w:val="0"/>
          <w:numId w:val="20"/>
        </w:numPr>
        <w:spacing w:after="0" w:line="240" w:lineRule="auto"/>
        <w:rPr>
          <w:rFonts w:ascii="Calibri" w:hAnsi="Calibri" w:cs="Calibri"/>
          <w:bCs/>
          <w:sz w:val="24"/>
          <w:szCs w:val="24"/>
        </w:rPr>
      </w:pPr>
      <w:r w:rsidRPr="00AD0B3A">
        <w:rPr>
          <w:rFonts w:ascii="Calibri" w:hAnsi="Calibri" w:cs="Calibri"/>
          <w:bCs/>
          <w:sz w:val="24"/>
          <w:szCs w:val="24"/>
          <w:lang w:val="en-US"/>
        </w:rPr>
        <w:t>Accompany </w:t>
      </w:r>
      <w:proofErr w:type="spellStart"/>
      <w:r w:rsidRPr="00AD0B3A">
        <w:rPr>
          <w:rFonts w:ascii="Calibri" w:hAnsi="Calibri" w:cs="Calibri"/>
          <w:bCs/>
          <w:sz w:val="24"/>
          <w:szCs w:val="24"/>
          <w:lang w:val="en-US"/>
        </w:rPr>
        <w:t>authorised</w:t>
      </w:r>
      <w:proofErr w:type="spellEnd"/>
      <w:r w:rsidRPr="00AD0B3A">
        <w:rPr>
          <w:rFonts w:ascii="Calibri" w:hAnsi="Calibri" w:cs="Calibri"/>
          <w:bCs/>
          <w:sz w:val="24"/>
          <w:szCs w:val="24"/>
          <w:lang w:val="en-US"/>
        </w:rPr>
        <w:t> officers on visits, inspections, investigations, sampling, monitoring and surveys across the range of environmental health functions.</w:t>
      </w:r>
      <w:r w:rsidRPr="00AD0B3A">
        <w:rPr>
          <w:rFonts w:ascii="Calibri" w:hAnsi="Calibri" w:cs="Calibri"/>
          <w:bCs/>
          <w:sz w:val="24"/>
          <w:szCs w:val="24"/>
        </w:rPr>
        <w:t> </w:t>
      </w:r>
    </w:p>
    <w:p w14:paraId="4CC2B57E" w14:textId="77777777" w:rsidR="00AD0B3A" w:rsidRPr="00AD0B3A" w:rsidRDefault="00AD0B3A" w:rsidP="001F1454">
      <w:pPr>
        <w:numPr>
          <w:ilvl w:val="0"/>
          <w:numId w:val="21"/>
        </w:numPr>
        <w:spacing w:after="0" w:line="240" w:lineRule="auto"/>
        <w:rPr>
          <w:rFonts w:ascii="Calibri" w:hAnsi="Calibri" w:cs="Calibri"/>
          <w:bCs/>
          <w:sz w:val="24"/>
          <w:szCs w:val="24"/>
        </w:rPr>
      </w:pPr>
      <w:r w:rsidRPr="00AD0B3A">
        <w:rPr>
          <w:rFonts w:ascii="Calibri" w:hAnsi="Calibri" w:cs="Calibri"/>
          <w:bCs/>
          <w:sz w:val="24"/>
          <w:szCs w:val="24"/>
          <w:lang w:val="en-US"/>
        </w:rPr>
        <w:t>As competence develops and </w:t>
      </w:r>
      <w:proofErr w:type="spellStart"/>
      <w:r w:rsidRPr="00AD0B3A">
        <w:rPr>
          <w:rFonts w:ascii="Calibri" w:hAnsi="Calibri" w:cs="Calibri"/>
          <w:bCs/>
          <w:sz w:val="24"/>
          <w:szCs w:val="24"/>
          <w:lang w:val="en-US"/>
        </w:rPr>
        <w:t>authorisation</w:t>
      </w:r>
      <w:proofErr w:type="spellEnd"/>
      <w:r w:rsidRPr="00AD0B3A">
        <w:rPr>
          <w:rFonts w:ascii="Calibri" w:hAnsi="Calibri" w:cs="Calibri"/>
          <w:bCs/>
          <w:sz w:val="24"/>
          <w:szCs w:val="24"/>
          <w:lang w:val="en-US"/>
        </w:rPr>
        <w:t> is granted, undertake defined inspections, interventions, sampling, monitoring, advisory work and case actions under appropriate supervision.</w:t>
      </w:r>
      <w:r w:rsidRPr="00AD0B3A">
        <w:rPr>
          <w:rFonts w:ascii="Calibri" w:hAnsi="Calibri" w:cs="Calibri"/>
          <w:bCs/>
          <w:sz w:val="24"/>
          <w:szCs w:val="24"/>
        </w:rPr>
        <w:t> </w:t>
      </w:r>
    </w:p>
    <w:p w14:paraId="64B9738B" w14:textId="77777777" w:rsidR="00AD0B3A" w:rsidRPr="00AD0B3A" w:rsidRDefault="00AD0B3A" w:rsidP="001F1454">
      <w:pPr>
        <w:numPr>
          <w:ilvl w:val="0"/>
          <w:numId w:val="22"/>
        </w:numPr>
        <w:spacing w:after="0" w:line="240" w:lineRule="auto"/>
        <w:rPr>
          <w:rFonts w:ascii="Calibri" w:hAnsi="Calibri" w:cs="Calibri"/>
          <w:bCs/>
          <w:sz w:val="24"/>
          <w:szCs w:val="24"/>
        </w:rPr>
      </w:pPr>
      <w:r w:rsidRPr="00AD0B3A">
        <w:rPr>
          <w:rFonts w:ascii="Calibri" w:hAnsi="Calibri" w:cs="Calibri"/>
          <w:bCs/>
          <w:sz w:val="24"/>
          <w:szCs w:val="24"/>
          <w:lang w:val="en-US"/>
        </w:rPr>
        <w:lastRenderedPageBreak/>
        <w:t>As knowledge and competence develop, manage a defined personal caseload of reactive complaints, proactive project work and educational activity, meeting corporate timescales, keeping relevant parties informed and maintaining up-to-date case records.</w:t>
      </w:r>
      <w:r w:rsidRPr="00AD0B3A">
        <w:rPr>
          <w:rFonts w:ascii="Calibri" w:hAnsi="Calibri" w:cs="Calibri"/>
          <w:bCs/>
          <w:sz w:val="24"/>
          <w:szCs w:val="24"/>
        </w:rPr>
        <w:t> </w:t>
      </w:r>
    </w:p>
    <w:p w14:paraId="3992945B" w14:textId="77777777" w:rsidR="00AD0B3A" w:rsidRPr="00AD0B3A" w:rsidRDefault="00AD0B3A" w:rsidP="001F1454">
      <w:pPr>
        <w:numPr>
          <w:ilvl w:val="0"/>
          <w:numId w:val="23"/>
        </w:numPr>
        <w:spacing w:after="0" w:line="240" w:lineRule="auto"/>
        <w:rPr>
          <w:rFonts w:ascii="Calibri" w:hAnsi="Calibri" w:cs="Calibri"/>
          <w:bCs/>
          <w:sz w:val="24"/>
          <w:szCs w:val="24"/>
        </w:rPr>
      </w:pPr>
      <w:proofErr w:type="spellStart"/>
      <w:r w:rsidRPr="00AD0B3A">
        <w:rPr>
          <w:rFonts w:ascii="Calibri" w:hAnsi="Calibri" w:cs="Calibri"/>
          <w:bCs/>
          <w:sz w:val="24"/>
          <w:szCs w:val="24"/>
          <w:lang w:val="en-US"/>
        </w:rPr>
        <w:t>Analyse</w:t>
      </w:r>
      <w:proofErr w:type="spellEnd"/>
      <w:r w:rsidRPr="00AD0B3A">
        <w:rPr>
          <w:rFonts w:ascii="Calibri" w:hAnsi="Calibri" w:cs="Calibri"/>
          <w:bCs/>
          <w:sz w:val="24"/>
          <w:szCs w:val="24"/>
          <w:lang w:val="en-US"/>
        </w:rPr>
        <w:t> and interpret data, evidence and technical information to support proportionate decisions, service recommendations and improved environmental health outcomes, with guidance appropriate to competence.</w:t>
      </w:r>
      <w:r w:rsidRPr="00AD0B3A">
        <w:rPr>
          <w:rFonts w:ascii="Calibri" w:hAnsi="Calibri" w:cs="Calibri"/>
          <w:bCs/>
          <w:sz w:val="24"/>
          <w:szCs w:val="24"/>
        </w:rPr>
        <w:t> </w:t>
      </w:r>
    </w:p>
    <w:p w14:paraId="4752405F" w14:textId="77777777" w:rsidR="00AD0B3A" w:rsidRPr="00AD0B3A" w:rsidRDefault="00AD0B3A" w:rsidP="001F1454">
      <w:pPr>
        <w:numPr>
          <w:ilvl w:val="0"/>
          <w:numId w:val="24"/>
        </w:numPr>
        <w:spacing w:after="0" w:line="240" w:lineRule="auto"/>
        <w:rPr>
          <w:rFonts w:ascii="Calibri" w:hAnsi="Calibri" w:cs="Calibri"/>
          <w:bCs/>
          <w:sz w:val="24"/>
          <w:szCs w:val="24"/>
        </w:rPr>
      </w:pPr>
      <w:r w:rsidRPr="00AD0B3A">
        <w:rPr>
          <w:rFonts w:ascii="Calibri" w:hAnsi="Calibri" w:cs="Calibri"/>
          <w:bCs/>
          <w:sz w:val="24"/>
          <w:szCs w:val="24"/>
          <w:lang w:val="en-US"/>
        </w:rPr>
        <w:t>Advise residents and businesses on relevant legal requirements and </w:t>
      </w:r>
      <w:proofErr w:type="spellStart"/>
      <w:r w:rsidRPr="00AD0B3A">
        <w:rPr>
          <w:rFonts w:ascii="Calibri" w:hAnsi="Calibri" w:cs="Calibri"/>
          <w:bCs/>
          <w:sz w:val="24"/>
          <w:szCs w:val="24"/>
          <w:lang w:val="en-US"/>
        </w:rPr>
        <w:t>recognised</w:t>
      </w:r>
      <w:proofErr w:type="spellEnd"/>
      <w:r w:rsidRPr="00AD0B3A">
        <w:rPr>
          <w:rFonts w:ascii="Calibri" w:hAnsi="Calibri" w:cs="Calibri"/>
          <w:bCs/>
          <w:sz w:val="24"/>
          <w:szCs w:val="24"/>
          <w:lang w:val="en-US"/>
        </w:rPr>
        <w:t> good practice through face-to-face, telephone, digital and written communication, within the limits of competence and authority.</w:t>
      </w:r>
      <w:r w:rsidRPr="00AD0B3A">
        <w:rPr>
          <w:rFonts w:ascii="Calibri" w:hAnsi="Calibri" w:cs="Calibri"/>
          <w:bCs/>
          <w:sz w:val="24"/>
          <w:szCs w:val="24"/>
        </w:rPr>
        <w:t> </w:t>
      </w:r>
    </w:p>
    <w:p w14:paraId="397C6A22" w14:textId="77777777" w:rsidR="00AD0B3A" w:rsidRPr="00AD0B3A" w:rsidRDefault="00AD0B3A" w:rsidP="001F1454">
      <w:pPr>
        <w:numPr>
          <w:ilvl w:val="0"/>
          <w:numId w:val="25"/>
        </w:numPr>
        <w:spacing w:after="0" w:line="240" w:lineRule="auto"/>
        <w:rPr>
          <w:rFonts w:ascii="Calibri" w:hAnsi="Calibri" w:cs="Calibri"/>
          <w:bCs/>
          <w:sz w:val="24"/>
          <w:szCs w:val="24"/>
        </w:rPr>
      </w:pPr>
      <w:r w:rsidRPr="00AD0B3A">
        <w:rPr>
          <w:rFonts w:ascii="Calibri" w:hAnsi="Calibri" w:cs="Calibri"/>
          <w:bCs/>
          <w:sz w:val="24"/>
          <w:szCs w:val="24"/>
          <w:lang w:val="en-US"/>
        </w:rPr>
        <w:t>Liaise with other Council services, including Planning, Licensing and Housing, and with external partners to support coordinated compliance and better customer outcomes.</w:t>
      </w:r>
      <w:r w:rsidRPr="00AD0B3A">
        <w:rPr>
          <w:rFonts w:ascii="Calibri" w:hAnsi="Calibri" w:cs="Calibri"/>
          <w:bCs/>
          <w:sz w:val="24"/>
          <w:szCs w:val="24"/>
        </w:rPr>
        <w:t> </w:t>
      </w:r>
    </w:p>
    <w:p w14:paraId="75006A39" w14:textId="77777777" w:rsidR="00AD0B3A" w:rsidRPr="00AD0B3A" w:rsidRDefault="00AD0B3A" w:rsidP="001F1454">
      <w:pPr>
        <w:numPr>
          <w:ilvl w:val="0"/>
          <w:numId w:val="26"/>
        </w:numPr>
        <w:spacing w:after="0" w:line="240" w:lineRule="auto"/>
        <w:rPr>
          <w:rFonts w:ascii="Calibri" w:hAnsi="Calibri" w:cs="Calibri"/>
          <w:bCs/>
          <w:sz w:val="24"/>
          <w:szCs w:val="24"/>
        </w:rPr>
      </w:pPr>
      <w:r w:rsidRPr="00AD0B3A">
        <w:rPr>
          <w:rFonts w:ascii="Calibri" w:hAnsi="Calibri" w:cs="Calibri"/>
          <w:bCs/>
          <w:sz w:val="24"/>
          <w:szCs w:val="24"/>
          <w:lang w:val="en-US"/>
        </w:rPr>
        <w:t>Prepare accurate inspection notes, correspondence, schedules, reports, witness statements, notices and other documents appropriate to the apprentice’s competence and authority.</w:t>
      </w:r>
      <w:r w:rsidRPr="00AD0B3A">
        <w:rPr>
          <w:rFonts w:ascii="Calibri" w:hAnsi="Calibri" w:cs="Calibri"/>
          <w:bCs/>
          <w:sz w:val="24"/>
          <w:szCs w:val="24"/>
        </w:rPr>
        <w:t> </w:t>
      </w:r>
    </w:p>
    <w:p w14:paraId="2BF7FEAD" w14:textId="77777777" w:rsidR="00AD0B3A" w:rsidRPr="00AD0B3A" w:rsidRDefault="00AD0B3A" w:rsidP="001F1454">
      <w:pPr>
        <w:numPr>
          <w:ilvl w:val="0"/>
          <w:numId w:val="27"/>
        </w:numPr>
        <w:spacing w:after="0" w:line="240" w:lineRule="auto"/>
        <w:rPr>
          <w:rFonts w:ascii="Calibri" w:hAnsi="Calibri" w:cs="Calibri"/>
          <w:bCs/>
          <w:sz w:val="24"/>
          <w:szCs w:val="24"/>
        </w:rPr>
      </w:pPr>
      <w:r w:rsidRPr="00AD0B3A">
        <w:rPr>
          <w:rFonts w:ascii="Calibri" w:hAnsi="Calibri" w:cs="Calibri"/>
          <w:bCs/>
          <w:sz w:val="24"/>
          <w:szCs w:val="24"/>
          <w:lang w:val="en-US"/>
        </w:rPr>
        <w:t>Support proportionate, risk-based regulatory and enforcement activity, including evidence collation, drafting formal notices and preparing case files for legal proceedings. Where required and appropriately supported, attend court or tribunal as a witness, in accordance with legislation, statutory guidance, Council policy and delegated authority.</w:t>
      </w:r>
      <w:r w:rsidRPr="00AD0B3A">
        <w:rPr>
          <w:rFonts w:ascii="Calibri" w:hAnsi="Calibri" w:cs="Calibri"/>
          <w:bCs/>
          <w:sz w:val="24"/>
          <w:szCs w:val="24"/>
        </w:rPr>
        <w:t> </w:t>
      </w:r>
    </w:p>
    <w:p w14:paraId="63F1F0F6" w14:textId="77777777" w:rsidR="00AD0B3A" w:rsidRPr="00AD0B3A" w:rsidRDefault="00AD0B3A" w:rsidP="001F1454">
      <w:pPr>
        <w:numPr>
          <w:ilvl w:val="0"/>
          <w:numId w:val="28"/>
        </w:numPr>
        <w:spacing w:after="0" w:line="240" w:lineRule="auto"/>
        <w:rPr>
          <w:rFonts w:ascii="Calibri" w:hAnsi="Calibri" w:cs="Calibri"/>
          <w:bCs/>
          <w:sz w:val="24"/>
          <w:szCs w:val="24"/>
        </w:rPr>
      </w:pPr>
      <w:r w:rsidRPr="00AD0B3A">
        <w:rPr>
          <w:rFonts w:ascii="Calibri" w:hAnsi="Calibri" w:cs="Calibri"/>
          <w:bCs/>
          <w:sz w:val="24"/>
          <w:szCs w:val="24"/>
          <w:lang w:val="en-US"/>
        </w:rPr>
        <w:t>Collect, preserve, label, transport and record samples or evidence in accordance with approved procedures and continuity requirements.</w:t>
      </w:r>
      <w:r w:rsidRPr="00AD0B3A">
        <w:rPr>
          <w:rFonts w:ascii="Calibri" w:hAnsi="Calibri" w:cs="Calibri"/>
          <w:bCs/>
          <w:sz w:val="24"/>
          <w:szCs w:val="24"/>
        </w:rPr>
        <w:t> </w:t>
      </w:r>
    </w:p>
    <w:p w14:paraId="53B5FD76" w14:textId="77777777" w:rsidR="00AD0B3A" w:rsidRPr="00AD0B3A" w:rsidRDefault="00AD0B3A" w:rsidP="001F1454">
      <w:pPr>
        <w:numPr>
          <w:ilvl w:val="0"/>
          <w:numId w:val="29"/>
        </w:numPr>
        <w:spacing w:after="0" w:line="240" w:lineRule="auto"/>
        <w:rPr>
          <w:rFonts w:ascii="Calibri" w:hAnsi="Calibri" w:cs="Calibri"/>
          <w:bCs/>
          <w:sz w:val="24"/>
          <w:szCs w:val="24"/>
        </w:rPr>
      </w:pPr>
      <w:r w:rsidRPr="00AD0B3A">
        <w:rPr>
          <w:rFonts w:ascii="Calibri" w:hAnsi="Calibri" w:cs="Calibri"/>
          <w:bCs/>
          <w:sz w:val="24"/>
          <w:szCs w:val="24"/>
          <w:lang w:val="en-US"/>
        </w:rPr>
        <w:t>Contribute to programmed work, projects, campaigns, emergency response and partnership activity relevant to the service.</w:t>
      </w:r>
      <w:r w:rsidRPr="00AD0B3A">
        <w:rPr>
          <w:rFonts w:ascii="Calibri" w:hAnsi="Calibri" w:cs="Calibri"/>
          <w:bCs/>
          <w:sz w:val="24"/>
          <w:szCs w:val="24"/>
        </w:rPr>
        <w:t> </w:t>
      </w:r>
    </w:p>
    <w:p w14:paraId="07C96785" w14:textId="77777777" w:rsidR="00AD0B3A" w:rsidRPr="00AD0B3A" w:rsidRDefault="00AD0B3A" w:rsidP="00AD0B3A">
      <w:pPr>
        <w:spacing w:line="240" w:lineRule="auto"/>
        <w:rPr>
          <w:rFonts w:ascii="Calibri" w:hAnsi="Calibri" w:cs="Calibri"/>
          <w:b/>
          <w:bCs/>
          <w:sz w:val="24"/>
          <w:szCs w:val="24"/>
        </w:rPr>
      </w:pPr>
      <w:r w:rsidRPr="00AD0B3A">
        <w:rPr>
          <w:rFonts w:ascii="Calibri" w:hAnsi="Calibri" w:cs="Calibri"/>
          <w:b/>
          <w:bCs/>
          <w:sz w:val="24"/>
          <w:szCs w:val="24"/>
          <w:lang w:val="en-US"/>
        </w:rPr>
        <w:t>Professional learning and development</w:t>
      </w:r>
      <w:r w:rsidRPr="00AD0B3A">
        <w:rPr>
          <w:rFonts w:ascii="Calibri" w:hAnsi="Calibri" w:cs="Calibri"/>
          <w:b/>
          <w:bCs/>
          <w:sz w:val="24"/>
          <w:szCs w:val="24"/>
        </w:rPr>
        <w:t> </w:t>
      </w:r>
    </w:p>
    <w:p w14:paraId="54951003" w14:textId="77777777" w:rsidR="00AD0B3A" w:rsidRPr="00AD0B3A" w:rsidRDefault="00AD0B3A" w:rsidP="001F1454">
      <w:pPr>
        <w:numPr>
          <w:ilvl w:val="0"/>
          <w:numId w:val="30"/>
        </w:numPr>
        <w:spacing w:after="0" w:line="240" w:lineRule="auto"/>
        <w:rPr>
          <w:rFonts w:ascii="Calibri" w:hAnsi="Calibri" w:cs="Calibri"/>
          <w:bCs/>
          <w:sz w:val="24"/>
          <w:szCs w:val="24"/>
        </w:rPr>
      </w:pPr>
      <w:r w:rsidRPr="00AD0B3A">
        <w:rPr>
          <w:rFonts w:ascii="Calibri" w:hAnsi="Calibri" w:cs="Calibri"/>
          <w:bCs/>
          <w:sz w:val="24"/>
          <w:szCs w:val="24"/>
          <w:lang w:val="en-US"/>
        </w:rPr>
        <w:t>Apply academic learning to real cases and reflect on practice, feedback and outcomes.</w:t>
      </w:r>
      <w:r w:rsidRPr="00AD0B3A">
        <w:rPr>
          <w:rFonts w:ascii="Calibri" w:hAnsi="Calibri" w:cs="Calibri"/>
          <w:bCs/>
          <w:sz w:val="24"/>
          <w:szCs w:val="24"/>
        </w:rPr>
        <w:t> </w:t>
      </w:r>
    </w:p>
    <w:p w14:paraId="759433DB" w14:textId="77777777" w:rsidR="00AD0B3A" w:rsidRPr="00AD0B3A" w:rsidRDefault="00AD0B3A" w:rsidP="001F1454">
      <w:pPr>
        <w:numPr>
          <w:ilvl w:val="0"/>
          <w:numId w:val="31"/>
        </w:numPr>
        <w:spacing w:after="0" w:line="240" w:lineRule="auto"/>
        <w:rPr>
          <w:rFonts w:ascii="Calibri" w:hAnsi="Calibri" w:cs="Calibri"/>
          <w:bCs/>
          <w:sz w:val="24"/>
          <w:szCs w:val="24"/>
        </w:rPr>
      </w:pPr>
      <w:r w:rsidRPr="00AD0B3A">
        <w:rPr>
          <w:rFonts w:ascii="Calibri" w:hAnsi="Calibri" w:cs="Calibri"/>
          <w:bCs/>
          <w:sz w:val="24"/>
          <w:szCs w:val="24"/>
          <w:lang w:val="en-US"/>
        </w:rPr>
        <w:t>Participate in regular supervision, progress reviews, competency assessments and objective setting with the Council and training provider.</w:t>
      </w:r>
      <w:r w:rsidRPr="00AD0B3A">
        <w:rPr>
          <w:rFonts w:ascii="Calibri" w:hAnsi="Calibri" w:cs="Calibri"/>
          <w:bCs/>
          <w:sz w:val="24"/>
          <w:szCs w:val="24"/>
        </w:rPr>
        <w:t> </w:t>
      </w:r>
    </w:p>
    <w:p w14:paraId="5196408F" w14:textId="77777777" w:rsidR="00AD0B3A" w:rsidRPr="00AD0B3A" w:rsidRDefault="00AD0B3A" w:rsidP="001F1454">
      <w:pPr>
        <w:numPr>
          <w:ilvl w:val="0"/>
          <w:numId w:val="32"/>
        </w:numPr>
        <w:spacing w:after="0" w:line="240" w:lineRule="auto"/>
        <w:rPr>
          <w:rFonts w:ascii="Calibri" w:hAnsi="Calibri" w:cs="Calibri"/>
          <w:bCs/>
          <w:sz w:val="24"/>
          <w:szCs w:val="24"/>
        </w:rPr>
      </w:pPr>
      <w:r w:rsidRPr="00AD0B3A">
        <w:rPr>
          <w:rFonts w:ascii="Calibri" w:hAnsi="Calibri" w:cs="Calibri"/>
          <w:bCs/>
          <w:sz w:val="24"/>
          <w:szCs w:val="24"/>
          <w:lang w:val="en-US"/>
        </w:rPr>
        <w:t>Seek advice when a matter is outside personal competence, authority or experience, and never present as an </w:t>
      </w:r>
      <w:proofErr w:type="spellStart"/>
      <w:r w:rsidRPr="00AD0B3A">
        <w:rPr>
          <w:rFonts w:ascii="Calibri" w:hAnsi="Calibri" w:cs="Calibri"/>
          <w:bCs/>
          <w:sz w:val="24"/>
          <w:szCs w:val="24"/>
          <w:lang w:val="en-US"/>
        </w:rPr>
        <w:t>authorised</w:t>
      </w:r>
      <w:proofErr w:type="spellEnd"/>
      <w:r w:rsidRPr="00AD0B3A">
        <w:rPr>
          <w:rFonts w:ascii="Calibri" w:hAnsi="Calibri" w:cs="Calibri"/>
          <w:bCs/>
          <w:sz w:val="24"/>
          <w:szCs w:val="24"/>
          <w:lang w:val="en-US"/>
        </w:rPr>
        <w:t> or qualified officer unless formally designated.</w:t>
      </w:r>
      <w:r w:rsidRPr="00AD0B3A">
        <w:rPr>
          <w:rFonts w:ascii="Calibri" w:hAnsi="Calibri" w:cs="Calibri"/>
          <w:bCs/>
          <w:sz w:val="24"/>
          <w:szCs w:val="24"/>
        </w:rPr>
        <w:t> </w:t>
      </w:r>
    </w:p>
    <w:p w14:paraId="0C378C4A" w14:textId="77777777" w:rsidR="00AD0B3A" w:rsidRPr="00AD0B3A" w:rsidRDefault="00AD0B3A" w:rsidP="001F1454">
      <w:pPr>
        <w:numPr>
          <w:ilvl w:val="0"/>
          <w:numId w:val="33"/>
        </w:numPr>
        <w:spacing w:after="0" w:line="240" w:lineRule="auto"/>
        <w:rPr>
          <w:rFonts w:ascii="Calibri" w:hAnsi="Calibri" w:cs="Calibri"/>
          <w:bCs/>
          <w:sz w:val="24"/>
          <w:szCs w:val="24"/>
        </w:rPr>
      </w:pPr>
      <w:r w:rsidRPr="00AD0B3A">
        <w:rPr>
          <w:rFonts w:ascii="Calibri" w:hAnsi="Calibri" w:cs="Calibri"/>
          <w:bCs/>
          <w:sz w:val="24"/>
          <w:szCs w:val="24"/>
          <w:lang w:val="en-US"/>
        </w:rPr>
        <w:t>Develop effective interviewing, negotiation, problem-solving, report-writing and evidence-gathering skills.</w:t>
      </w:r>
      <w:r w:rsidRPr="00AD0B3A">
        <w:rPr>
          <w:rFonts w:ascii="Calibri" w:hAnsi="Calibri" w:cs="Calibri"/>
          <w:bCs/>
          <w:sz w:val="24"/>
          <w:szCs w:val="24"/>
        </w:rPr>
        <w:t> </w:t>
      </w:r>
    </w:p>
    <w:p w14:paraId="4A0D9A4B" w14:textId="77777777" w:rsidR="00AD0B3A" w:rsidRPr="00AD0B3A" w:rsidRDefault="00AD0B3A" w:rsidP="001F1454">
      <w:pPr>
        <w:numPr>
          <w:ilvl w:val="0"/>
          <w:numId w:val="34"/>
        </w:numPr>
        <w:spacing w:after="0" w:line="240" w:lineRule="auto"/>
        <w:rPr>
          <w:rFonts w:ascii="Calibri" w:hAnsi="Calibri" w:cs="Calibri"/>
          <w:bCs/>
          <w:sz w:val="24"/>
          <w:szCs w:val="24"/>
        </w:rPr>
      </w:pPr>
      <w:r w:rsidRPr="00AD0B3A">
        <w:rPr>
          <w:rFonts w:ascii="Calibri" w:hAnsi="Calibri" w:cs="Calibri"/>
          <w:bCs/>
          <w:sz w:val="24"/>
          <w:szCs w:val="24"/>
          <w:lang w:val="en-US"/>
        </w:rPr>
        <w:t>Maintain continuing professional development records and demonstrate the values, ethics and behaviours expected of a public-sector regulator.</w:t>
      </w:r>
      <w:r w:rsidRPr="00AD0B3A">
        <w:rPr>
          <w:rFonts w:ascii="Calibri" w:hAnsi="Calibri" w:cs="Calibri"/>
          <w:bCs/>
          <w:sz w:val="24"/>
          <w:szCs w:val="24"/>
        </w:rPr>
        <w:t> </w:t>
      </w:r>
    </w:p>
    <w:p w14:paraId="06E51DEB" w14:textId="77777777" w:rsidR="00AD0B3A" w:rsidRPr="00AD0B3A" w:rsidRDefault="00AD0B3A" w:rsidP="00AD0B3A">
      <w:pPr>
        <w:spacing w:line="240" w:lineRule="auto"/>
        <w:rPr>
          <w:rFonts w:ascii="Calibri" w:hAnsi="Calibri" w:cs="Calibri"/>
          <w:b/>
          <w:bCs/>
          <w:sz w:val="24"/>
          <w:szCs w:val="24"/>
        </w:rPr>
      </w:pPr>
      <w:r w:rsidRPr="00AD0B3A">
        <w:rPr>
          <w:rFonts w:ascii="Calibri" w:hAnsi="Calibri" w:cs="Calibri"/>
          <w:b/>
          <w:bCs/>
          <w:sz w:val="24"/>
          <w:szCs w:val="24"/>
          <w:lang w:val="en-US"/>
        </w:rPr>
        <w:t>Data, resources and performance</w:t>
      </w:r>
      <w:r w:rsidRPr="00AD0B3A">
        <w:rPr>
          <w:rFonts w:ascii="Calibri" w:hAnsi="Calibri" w:cs="Calibri"/>
          <w:b/>
          <w:bCs/>
          <w:sz w:val="24"/>
          <w:szCs w:val="24"/>
        </w:rPr>
        <w:t> </w:t>
      </w:r>
    </w:p>
    <w:p w14:paraId="1EB97EB7" w14:textId="77777777" w:rsidR="00AD0B3A" w:rsidRPr="00AD0B3A" w:rsidRDefault="00AD0B3A" w:rsidP="001F1454">
      <w:pPr>
        <w:numPr>
          <w:ilvl w:val="0"/>
          <w:numId w:val="35"/>
        </w:numPr>
        <w:spacing w:after="0" w:line="240" w:lineRule="auto"/>
        <w:rPr>
          <w:rFonts w:ascii="Calibri" w:hAnsi="Calibri" w:cs="Calibri"/>
          <w:bCs/>
          <w:sz w:val="24"/>
          <w:szCs w:val="24"/>
        </w:rPr>
      </w:pPr>
      <w:r w:rsidRPr="00AD0B3A">
        <w:rPr>
          <w:rFonts w:ascii="Calibri" w:hAnsi="Calibri" w:cs="Calibri"/>
          <w:bCs/>
          <w:sz w:val="24"/>
          <w:szCs w:val="24"/>
          <w:lang w:val="en-US"/>
        </w:rPr>
        <w:t>Maintain complete, accurate and timely records on Council systems, ensuring information is appropriately classified, retained, shared and disposed of.</w:t>
      </w:r>
      <w:r w:rsidRPr="00AD0B3A">
        <w:rPr>
          <w:rFonts w:ascii="Calibri" w:hAnsi="Calibri" w:cs="Calibri"/>
          <w:bCs/>
          <w:sz w:val="24"/>
          <w:szCs w:val="24"/>
        </w:rPr>
        <w:t> </w:t>
      </w:r>
    </w:p>
    <w:p w14:paraId="4D3EEAC0" w14:textId="77777777" w:rsidR="00AD0B3A" w:rsidRPr="00AD0B3A" w:rsidRDefault="00AD0B3A" w:rsidP="001F1454">
      <w:pPr>
        <w:numPr>
          <w:ilvl w:val="0"/>
          <w:numId w:val="36"/>
        </w:numPr>
        <w:spacing w:after="0" w:line="240" w:lineRule="auto"/>
        <w:rPr>
          <w:rFonts w:ascii="Calibri" w:hAnsi="Calibri" w:cs="Calibri"/>
          <w:bCs/>
          <w:sz w:val="24"/>
          <w:szCs w:val="24"/>
        </w:rPr>
      </w:pPr>
      <w:r w:rsidRPr="00AD0B3A">
        <w:rPr>
          <w:rFonts w:ascii="Calibri" w:hAnsi="Calibri" w:cs="Calibri"/>
          <w:bCs/>
          <w:sz w:val="24"/>
          <w:szCs w:val="24"/>
          <w:lang w:val="en-US"/>
        </w:rPr>
        <w:t>Plan and </w:t>
      </w:r>
      <w:proofErr w:type="spellStart"/>
      <w:r w:rsidRPr="00AD0B3A">
        <w:rPr>
          <w:rFonts w:ascii="Calibri" w:hAnsi="Calibri" w:cs="Calibri"/>
          <w:bCs/>
          <w:sz w:val="24"/>
          <w:szCs w:val="24"/>
          <w:lang w:val="en-US"/>
        </w:rPr>
        <w:t>prioritise</w:t>
      </w:r>
      <w:proofErr w:type="spellEnd"/>
      <w:r w:rsidRPr="00AD0B3A">
        <w:rPr>
          <w:rFonts w:ascii="Calibri" w:hAnsi="Calibri" w:cs="Calibri"/>
          <w:bCs/>
          <w:sz w:val="24"/>
          <w:szCs w:val="24"/>
          <w:lang w:val="en-US"/>
        </w:rPr>
        <w:t> allocated tasks, meeting agreed quality, productivity and learning objectives while raising risks or competing deadlines early.</w:t>
      </w:r>
      <w:r w:rsidRPr="00AD0B3A">
        <w:rPr>
          <w:rFonts w:ascii="Calibri" w:hAnsi="Calibri" w:cs="Calibri"/>
          <w:bCs/>
          <w:sz w:val="24"/>
          <w:szCs w:val="24"/>
        </w:rPr>
        <w:t> </w:t>
      </w:r>
    </w:p>
    <w:p w14:paraId="01C0B167" w14:textId="77777777" w:rsidR="00AD0B3A" w:rsidRPr="00AD0B3A" w:rsidRDefault="00AD0B3A" w:rsidP="001F1454">
      <w:pPr>
        <w:numPr>
          <w:ilvl w:val="0"/>
          <w:numId w:val="37"/>
        </w:numPr>
        <w:spacing w:after="0" w:line="240" w:lineRule="auto"/>
        <w:rPr>
          <w:rFonts w:ascii="Calibri" w:hAnsi="Calibri" w:cs="Calibri"/>
          <w:bCs/>
          <w:sz w:val="24"/>
          <w:szCs w:val="24"/>
        </w:rPr>
      </w:pPr>
      <w:r w:rsidRPr="00AD0B3A">
        <w:rPr>
          <w:rFonts w:ascii="Calibri" w:hAnsi="Calibri" w:cs="Calibri"/>
          <w:bCs/>
          <w:sz w:val="24"/>
          <w:szCs w:val="24"/>
          <w:lang w:val="en-US"/>
        </w:rPr>
        <w:t>Use Council equipment, vehicles, protective equipment and other resources safely, securely and economically.</w:t>
      </w:r>
      <w:r w:rsidRPr="00AD0B3A">
        <w:rPr>
          <w:rFonts w:ascii="Calibri" w:hAnsi="Calibri" w:cs="Calibri"/>
          <w:bCs/>
          <w:sz w:val="24"/>
          <w:szCs w:val="24"/>
        </w:rPr>
        <w:t> </w:t>
      </w:r>
    </w:p>
    <w:p w14:paraId="5862743D" w14:textId="77777777" w:rsidR="00AD0B3A" w:rsidRPr="00AD0B3A" w:rsidRDefault="00AD0B3A" w:rsidP="00AD0B3A">
      <w:pPr>
        <w:numPr>
          <w:ilvl w:val="0"/>
          <w:numId w:val="38"/>
        </w:numPr>
        <w:spacing w:line="240" w:lineRule="auto"/>
        <w:rPr>
          <w:rFonts w:ascii="Calibri" w:hAnsi="Calibri" w:cs="Calibri"/>
          <w:bCs/>
          <w:sz w:val="24"/>
          <w:szCs w:val="24"/>
        </w:rPr>
      </w:pPr>
      <w:r w:rsidRPr="00AD0B3A">
        <w:rPr>
          <w:rFonts w:ascii="Calibri" w:hAnsi="Calibri" w:cs="Calibri"/>
          <w:bCs/>
          <w:sz w:val="24"/>
          <w:szCs w:val="24"/>
          <w:lang w:val="en-US"/>
        </w:rPr>
        <w:t>Provide accurate data and narrative updates for service monitoring, project reporting, management decisions, audits and apprenticeship reviews, and use feedback and performance information to improve delivery.</w:t>
      </w:r>
      <w:r w:rsidRPr="00AD0B3A">
        <w:rPr>
          <w:rFonts w:ascii="Calibri" w:hAnsi="Calibri" w:cs="Calibri"/>
          <w:bCs/>
          <w:sz w:val="24"/>
          <w:szCs w:val="24"/>
        </w:rPr>
        <w:t> </w:t>
      </w:r>
    </w:p>
    <w:p w14:paraId="0F4BE47D" w14:textId="77777777" w:rsidR="001F1454" w:rsidRDefault="001F1454" w:rsidP="008C4C30">
      <w:pPr>
        <w:jc w:val="both"/>
        <w:rPr>
          <w:rFonts w:ascii="Calibri" w:hAnsi="Calibri" w:cs="Calibri"/>
          <w:b/>
          <w:sz w:val="24"/>
          <w:szCs w:val="24"/>
        </w:rPr>
      </w:pPr>
    </w:p>
    <w:p w14:paraId="648DCCD5" w14:textId="4B54CD11" w:rsidR="008C4C30" w:rsidRDefault="008C4C30" w:rsidP="008C4C30">
      <w:pPr>
        <w:jc w:val="both"/>
        <w:rPr>
          <w:rFonts w:ascii="Calibri" w:hAnsi="Calibri" w:cs="Calibri"/>
          <w:b/>
          <w:sz w:val="24"/>
          <w:szCs w:val="24"/>
        </w:rPr>
      </w:pPr>
      <w:r>
        <w:rPr>
          <w:rFonts w:ascii="Calibri" w:hAnsi="Calibri" w:cs="Calibri"/>
          <w:b/>
          <w:sz w:val="24"/>
          <w:szCs w:val="24"/>
        </w:rPr>
        <w:lastRenderedPageBreak/>
        <w:t xml:space="preserve">General </w:t>
      </w:r>
    </w:p>
    <w:p w14:paraId="7A4DC78F" w14:textId="0A4249E4"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lang w:val="en-US"/>
        </w:rPr>
        <w:t>The apprentice will work within defined procedures and under the supervision of competent officers. The level of supervision will reduce as knowledge, experience and assessed competence increase. Decisions with significant legal, financial, reputational or public-health implications must be referred to an appropriately </w:t>
      </w:r>
      <w:proofErr w:type="spellStart"/>
      <w:r w:rsidRPr="00D31FBE">
        <w:rPr>
          <w:rFonts w:ascii="Calibri" w:hAnsi="Calibri" w:cs="Calibri"/>
          <w:bCs/>
          <w:sz w:val="24"/>
          <w:szCs w:val="24"/>
          <w:lang w:val="en-US"/>
        </w:rPr>
        <w:t>authorised</w:t>
      </w:r>
      <w:proofErr w:type="spellEnd"/>
      <w:r w:rsidRPr="00D31FBE">
        <w:rPr>
          <w:rFonts w:ascii="Calibri" w:hAnsi="Calibri" w:cs="Calibri"/>
          <w:bCs/>
          <w:sz w:val="24"/>
          <w:szCs w:val="24"/>
          <w:lang w:val="en-US"/>
        </w:rPr>
        <w:t> officer. Any statutory powers may be exercised only where the Council has issued the necessary written </w:t>
      </w:r>
      <w:proofErr w:type="spellStart"/>
      <w:r w:rsidRPr="00D31FBE">
        <w:rPr>
          <w:rFonts w:ascii="Calibri" w:hAnsi="Calibri" w:cs="Calibri"/>
          <w:bCs/>
          <w:sz w:val="24"/>
          <w:szCs w:val="24"/>
          <w:lang w:val="en-US"/>
        </w:rPr>
        <w:t>authorisation</w:t>
      </w:r>
      <w:proofErr w:type="spellEnd"/>
      <w:r w:rsidRPr="00D31FBE">
        <w:rPr>
          <w:rFonts w:ascii="Calibri" w:hAnsi="Calibri" w:cs="Calibri"/>
          <w:bCs/>
          <w:sz w:val="24"/>
          <w:szCs w:val="24"/>
          <w:lang w:val="en-US"/>
        </w:rPr>
        <w:t>.</w:t>
      </w:r>
      <w:r w:rsidRPr="00D31FBE">
        <w:rPr>
          <w:rFonts w:ascii="Calibri" w:hAnsi="Calibri" w:cs="Calibri"/>
          <w:bCs/>
          <w:sz w:val="24"/>
          <w:szCs w:val="24"/>
        </w:rPr>
        <w:t> </w:t>
      </w:r>
    </w:p>
    <w:p w14:paraId="7C974A72" w14:textId="0544D046"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 xml:space="preserve">Act in accordance with the Council’s Constitution, policies, procedures, values and standards of conduct. </w:t>
      </w:r>
    </w:p>
    <w:p w14:paraId="24427540" w14:textId="3BF6D06B"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 xml:space="preserve">Promote equality, diversity and inclusion, provide accessible services and treat everyone with dignity and respect. </w:t>
      </w:r>
    </w:p>
    <w:p w14:paraId="1969DB18" w14:textId="06A65B30"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 xml:space="preserve">Comply with UK GDPR, the Data Protection Act 2018, information security, records management and confidentiality requirements. </w:t>
      </w:r>
    </w:p>
    <w:p w14:paraId="0D06D4FB" w14:textId="77777777"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 xml:space="preserve">Take reasonable care for personal health and safety and that of others, following risk assessments, safe systems of work and lone-working arrangements. </w:t>
      </w:r>
    </w:p>
    <w:p w14:paraId="63843C34" w14:textId="77777777"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 xml:space="preserve">Safeguard children and adults at risk and report concerns through the Council’s agreed procedures. </w:t>
      </w:r>
    </w:p>
    <w:p w14:paraId="54D6C34F" w14:textId="52A11A1A" w:rsidR="008C4C30" w:rsidRPr="00D31FBE"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Participate in emergency response, business continuity and occasional work outside normal hours where reasonably req</w:t>
      </w:r>
      <w:r w:rsidR="00D31FBE" w:rsidRPr="00D31FBE">
        <w:rPr>
          <w:rFonts w:ascii="Calibri" w:hAnsi="Calibri" w:cs="Calibri"/>
          <w:bCs/>
          <w:sz w:val="24"/>
          <w:szCs w:val="24"/>
        </w:rPr>
        <w:t>u</w:t>
      </w:r>
      <w:r w:rsidRPr="00D31FBE">
        <w:rPr>
          <w:rFonts w:ascii="Calibri" w:hAnsi="Calibri" w:cs="Calibri"/>
          <w:bCs/>
          <w:sz w:val="24"/>
          <w:szCs w:val="24"/>
        </w:rPr>
        <w:t xml:space="preserve">ired by the service. </w:t>
      </w:r>
    </w:p>
    <w:p w14:paraId="702AD32B" w14:textId="44904DA6" w:rsidR="008C4C30" w:rsidRDefault="008C4C30" w:rsidP="001F1454">
      <w:pPr>
        <w:pStyle w:val="ListParagraph"/>
        <w:numPr>
          <w:ilvl w:val="0"/>
          <w:numId w:val="39"/>
        </w:numPr>
        <w:spacing w:after="0"/>
        <w:jc w:val="both"/>
        <w:rPr>
          <w:rFonts w:ascii="Calibri" w:hAnsi="Calibri" w:cs="Calibri"/>
          <w:bCs/>
          <w:sz w:val="24"/>
          <w:szCs w:val="24"/>
        </w:rPr>
      </w:pPr>
      <w:r w:rsidRPr="00D31FBE">
        <w:rPr>
          <w:rFonts w:ascii="Calibri" w:hAnsi="Calibri" w:cs="Calibri"/>
          <w:bCs/>
          <w:sz w:val="24"/>
          <w:szCs w:val="24"/>
        </w:rPr>
        <w:t>Undertake other duties consistent with the purpose and grade of the post. The responsibilities are not exhaustive and may be reviewed as the apprenticeship and service develop.</w:t>
      </w:r>
    </w:p>
    <w:p w14:paraId="541F40B7" w14:textId="77777777" w:rsidR="001F1454" w:rsidRPr="001F1454" w:rsidRDefault="001F1454" w:rsidP="001F1454">
      <w:pPr>
        <w:spacing w:after="0"/>
        <w:jc w:val="both"/>
        <w:rPr>
          <w:rFonts w:ascii="Calibri" w:hAnsi="Calibri" w:cs="Calibri"/>
          <w:bCs/>
          <w:sz w:val="24"/>
          <w:szCs w:val="24"/>
        </w:rPr>
      </w:pPr>
    </w:p>
    <w:p w14:paraId="4E49ECE2" w14:textId="4490B9A3"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5117345" w14:textId="77777777" w:rsidR="00D5755C" w:rsidRDefault="00D5755C" w:rsidP="00D5755C">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p>
    <w:p w14:paraId="097FD764" w14:textId="79ACBA17" w:rsidR="00E36B4B" w:rsidRPr="00636A46" w:rsidRDefault="00E36B4B" w:rsidP="008F2548">
      <w:pPr>
        <w:spacing w:line="240" w:lineRule="auto"/>
        <w:jc w:val="both"/>
        <w:rPr>
          <w:rFonts w:ascii="Calibri" w:hAnsi="Calibri" w:cs="Calibri"/>
          <w:b/>
          <w:color w:val="FF0000"/>
          <w:sz w:val="24"/>
          <w:szCs w:val="24"/>
        </w:rPr>
      </w:pPr>
      <w:r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9300F27" w14:textId="3E22197C" w:rsidR="00996F76" w:rsidRPr="002706B8" w:rsidRDefault="00AD1B0A" w:rsidP="007B7BE7">
      <w:pPr>
        <w:pStyle w:val="ListParagraph"/>
        <w:numPr>
          <w:ilvl w:val="0"/>
          <w:numId w:val="9"/>
        </w:numPr>
        <w:spacing w:after="0" w:line="240" w:lineRule="auto"/>
        <w:rPr>
          <w:rFonts w:ascii="Calibri" w:hAnsi="Calibri" w:cs="Calibri"/>
          <w:b/>
          <w:sz w:val="24"/>
          <w:szCs w:val="24"/>
        </w:rPr>
      </w:pPr>
      <w:r w:rsidRPr="002706B8">
        <w:rPr>
          <w:rFonts w:ascii="Calibri" w:hAnsi="Calibri" w:cs="Calibri"/>
          <w:b/>
          <w:sz w:val="24"/>
          <w:szCs w:val="24"/>
        </w:rPr>
        <w:t>Experience/ Knowledge</w:t>
      </w:r>
      <w:r w:rsidR="0004378B" w:rsidRPr="002706B8">
        <w:rPr>
          <w:rFonts w:ascii="Calibri" w:hAnsi="Calibri" w:cs="Calibri"/>
          <w:bCs/>
          <w:color w:val="FF0000"/>
          <w:sz w:val="24"/>
          <w:szCs w:val="24"/>
        </w:rPr>
        <w:t xml:space="preserve"> </w:t>
      </w:r>
    </w:p>
    <w:p w14:paraId="03CAAFE0" w14:textId="77777777" w:rsidR="002706B8" w:rsidRPr="002706B8" w:rsidRDefault="002706B8" w:rsidP="002706B8">
      <w:pPr>
        <w:spacing w:after="0" w:line="240" w:lineRule="auto"/>
        <w:rPr>
          <w:rFonts w:ascii="Calibri" w:hAnsi="Calibri" w:cs="Calibri"/>
          <w:b/>
          <w:sz w:val="24"/>
          <w:szCs w:val="24"/>
        </w:rPr>
      </w:pPr>
    </w:p>
    <w:p w14:paraId="10734605" w14:textId="4BF5E2BD" w:rsidR="00996F76" w:rsidRPr="00636A46" w:rsidRDefault="00996F76" w:rsidP="00996F76">
      <w:pPr>
        <w:pStyle w:val="ListParagraph"/>
        <w:spacing w:after="0" w:line="240" w:lineRule="auto"/>
        <w:ind w:left="360"/>
        <w:rPr>
          <w:rFonts w:ascii="Calibri" w:hAnsi="Calibri" w:cs="Calibri"/>
          <w:b/>
          <w:sz w:val="24"/>
          <w:szCs w:val="24"/>
        </w:rPr>
      </w:pPr>
      <w:r>
        <w:rPr>
          <w:rFonts w:ascii="Calibri" w:hAnsi="Calibri" w:cs="Calibri"/>
          <w:b/>
          <w:sz w:val="24"/>
          <w:szCs w:val="24"/>
        </w:rPr>
        <w:t>Essential</w:t>
      </w:r>
    </w:p>
    <w:p w14:paraId="4F826496" w14:textId="77777777" w:rsidR="002706B8" w:rsidRPr="002706B8" w:rsidRDefault="002706B8" w:rsidP="002706B8">
      <w:pPr>
        <w:pStyle w:val="ListParagraph"/>
        <w:numPr>
          <w:ilvl w:val="0"/>
          <w:numId w:val="43"/>
        </w:numPr>
        <w:spacing w:after="0" w:line="240" w:lineRule="auto"/>
        <w:rPr>
          <w:rFonts w:ascii="Calibri" w:hAnsi="Calibri" w:cs="Calibri"/>
          <w:bCs/>
          <w:sz w:val="24"/>
          <w:szCs w:val="24"/>
        </w:rPr>
      </w:pPr>
      <w:r w:rsidRPr="002706B8">
        <w:rPr>
          <w:rFonts w:ascii="Calibri" w:hAnsi="Calibri" w:cs="Calibri"/>
          <w:bCs/>
          <w:sz w:val="24"/>
          <w:szCs w:val="24"/>
        </w:rPr>
        <w:t xml:space="preserve">Demonstrates a clear interest in environmental health, public protection, regulation and improving local places and communities. </w:t>
      </w:r>
    </w:p>
    <w:p w14:paraId="10C4F44B" w14:textId="77777777" w:rsidR="002706B8" w:rsidRDefault="002706B8" w:rsidP="00996F76">
      <w:pPr>
        <w:spacing w:after="0" w:line="240" w:lineRule="auto"/>
        <w:ind w:left="360"/>
        <w:rPr>
          <w:rFonts w:ascii="Calibri" w:hAnsi="Calibri" w:cs="Calibri"/>
          <w:bCs/>
          <w:sz w:val="24"/>
          <w:szCs w:val="24"/>
        </w:rPr>
      </w:pPr>
    </w:p>
    <w:p w14:paraId="4C7ECE96" w14:textId="010F2F90" w:rsidR="00996F76" w:rsidRDefault="00996F76" w:rsidP="002073A5">
      <w:pPr>
        <w:spacing w:after="0" w:line="240" w:lineRule="auto"/>
        <w:ind w:firstLine="360"/>
        <w:rPr>
          <w:rFonts w:ascii="Calibri" w:hAnsi="Calibri" w:cs="Calibri"/>
          <w:b/>
          <w:sz w:val="24"/>
          <w:szCs w:val="24"/>
        </w:rPr>
      </w:pPr>
      <w:r w:rsidRPr="00996F76">
        <w:rPr>
          <w:rFonts w:ascii="Calibri" w:hAnsi="Calibri" w:cs="Calibri"/>
          <w:b/>
          <w:sz w:val="24"/>
          <w:szCs w:val="24"/>
        </w:rPr>
        <w:t xml:space="preserve">Desirable </w:t>
      </w:r>
    </w:p>
    <w:p w14:paraId="11512AB2" w14:textId="77777777" w:rsidR="002706B8" w:rsidRPr="002706B8" w:rsidRDefault="002706B8" w:rsidP="00361FE4">
      <w:pPr>
        <w:pStyle w:val="ListParagraph"/>
        <w:numPr>
          <w:ilvl w:val="0"/>
          <w:numId w:val="42"/>
        </w:numPr>
        <w:spacing w:after="0" w:line="240" w:lineRule="auto"/>
        <w:rPr>
          <w:rFonts w:ascii="Calibri" w:hAnsi="Calibri" w:cs="Calibri"/>
          <w:bCs/>
          <w:sz w:val="24"/>
          <w:szCs w:val="24"/>
        </w:rPr>
      </w:pPr>
      <w:r w:rsidRPr="002706B8">
        <w:rPr>
          <w:rFonts w:ascii="Calibri" w:hAnsi="Calibri" w:cs="Calibri"/>
          <w:bCs/>
          <w:sz w:val="24"/>
          <w:szCs w:val="24"/>
        </w:rPr>
        <w:t xml:space="preserve">Understands, at an introductory level, the role of local government and the need for fair, proportionate and evidence-based regulation. </w:t>
      </w:r>
    </w:p>
    <w:p w14:paraId="1A18ADE9" w14:textId="2C5EC51D" w:rsidR="00996F76" w:rsidRPr="002706B8" w:rsidRDefault="002706B8" w:rsidP="00361FE4">
      <w:pPr>
        <w:pStyle w:val="ListParagraph"/>
        <w:numPr>
          <w:ilvl w:val="0"/>
          <w:numId w:val="42"/>
        </w:numPr>
        <w:spacing w:after="0" w:line="240" w:lineRule="auto"/>
        <w:rPr>
          <w:rFonts w:ascii="Calibri" w:hAnsi="Calibri" w:cs="Calibri"/>
          <w:bCs/>
          <w:sz w:val="24"/>
          <w:szCs w:val="24"/>
        </w:rPr>
      </w:pPr>
      <w:r w:rsidRPr="002706B8">
        <w:rPr>
          <w:rFonts w:ascii="Calibri" w:hAnsi="Calibri" w:cs="Calibri"/>
          <w:bCs/>
          <w:sz w:val="24"/>
          <w:szCs w:val="24"/>
        </w:rPr>
        <w:t>Awareness of one or more relevant areas such as food safety, housing, pollution, nuisance, health and safety or public health.</w:t>
      </w:r>
    </w:p>
    <w:p w14:paraId="1CF03C18" w14:textId="367D6D74" w:rsidR="00E35528" w:rsidRPr="00636A46" w:rsidRDefault="00E35528" w:rsidP="00E35528">
      <w:pPr>
        <w:pStyle w:val="ListParagraph"/>
        <w:spacing w:after="0" w:line="240" w:lineRule="auto"/>
        <w:ind w:left="360"/>
        <w:rPr>
          <w:rFonts w:ascii="Calibri" w:hAnsi="Calibri" w:cs="Calibri"/>
          <w:b/>
          <w:sz w:val="24"/>
          <w:szCs w:val="24"/>
        </w:rPr>
      </w:pPr>
    </w:p>
    <w:p w14:paraId="3FDF55D9" w14:textId="08D923A7" w:rsidR="009F22A9" w:rsidRDefault="00AD1B0A" w:rsidP="00CE32F2">
      <w:pPr>
        <w:pStyle w:val="ListParagraph"/>
        <w:numPr>
          <w:ilvl w:val="0"/>
          <w:numId w:val="9"/>
        </w:numPr>
        <w:spacing w:line="240" w:lineRule="auto"/>
        <w:rPr>
          <w:rFonts w:ascii="Calibri" w:hAnsi="Calibri" w:cs="Calibri"/>
          <w:bCs/>
          <w:sz w:val="24"/>
          <w:szCs w:val="24"/>
        </w:rPr>
      </w:pPr>
      <w:r w:rsidRPr="00996F76">
        <w:rPr>
          <w:rFonts w:ascii="Calibri" w:hAnsi="Calibri" w:cs="Calibri"/>
          <w:b/>
          <w:sz w:val="24"/>
          <w:szCs w:val="24"/>
        </w:rPr>
        <w:t>Qualifications</w:t>
      </w:r>
      <w:r w:rsidR="009F22A9" w:rsidRPr="00996F76">
        <w:rPr>
          <w:rFonts w:ascii="Calibri" w:hAnsi="Calibri" w:cs="Calibri"/>
          <w:b/>
          <w:sz w:val="24"/>
          <w:szCs w:val="24"/>
        </w:rPr>
        <w:t xml:space="preserve"> &amp; Skills </w:t>
      </w:r>
    </w:p>
    <w:p w14:paraId="76540499" w14:textId="3E8B5048" w:rsidR="002073A5" w:rsidRPr="002073A5" w:rsidRDefault="002073A5" w:rsidP="0025278E">
      <w:pPr>
        <w:pStyle w:val="ListParagraph"/>
        <w:spacing w:line="240" w:lineRule="auto"/>
        <w:ind w:left="567" w:hanging="207"/>
        <w:rPr>
          <w:rFonts w:ascii="Calibri" w:hAnsi="Calibri" w:cs="Calibri"/>
          <w:b/>
          <w:sz w:val="24"/>
          <w:szCs w:val="24"/>
        </w:rPr>
      </w:pPr>
      <w:r w:rsidRPr="002073A5">
        <w:rPr>
          <w:rFonts w:ascii="Calibri" w:hAnsi="Calibri" w:cs="Calibri"/>
          <w:b/>
          <w:sz w:val="24"/>
          <w:szCs w:val="24"/>
        </w:rPr>
        <w:t xml:space="preserve">Essential </w:t>
      </w:r>
    </w:p>
    <w:p w14:paraId="47EF611C" w14:textId="434F5201" w:rsidR="002073A5" w:rsidRPr="00853607" w:rsidRDefault="00531C1F" w:rsidP="00361FE4">
      <w:pPr>
        <w:pStyle w:val="ListParagraph"/>
        <w:numPr>
          <w:ilvl w:val="0"/>
          <w:numId w:val="40"/>
        </w:numPr>
        <w:spacing w:after="0" w:line="240" w:lineRule="auto"/>
        <w:rPr>
          <w:rFonts w:ascii="Calibri" w:hAnsi="Calibri" w:cs="Calibri"/>
          <w:bCs/>
          <w:sz w:val="24"/>
          <w:szCs w:val="24"/>
        </w:rPr>
      </w:pPr>
      <w:r w:rsidRPr="00853607">
        <w:rPr>
          <w:rFonts w:ascii="Calibri" w:hAnsi="Calibri" w:cs="Calibri"/>
          <w:bCs/>
          <w:sz w:val="24"/>
          <w:szCs w:val="24"/>
          <w:lang w:val="en-US"/>
        </w:rPr>
        <w:t>Willing and able to undertake and complete the full four-year degree apprenticeship, including academic study, workplace learning, independent research and end-point assessment.</w:t>
      </w:r>
      <w:r w:rsidRPr="00853607">
        <w:rPr>
          <w:rFonts w:ascii="Calibri" w:hAnsi="Calibri" w:cs="Calibri"/>
          <w:bCs/>
          <w:sz w:val="24"/>
          <w:szCs w:val="24"/>
        </w:rPr>
        <w:t> </w:t>
      </w:r>
    </w:p>
    <w:p w14:paraId="6632C5A0" w14:textId="36955BCA" w:rsidR="002D18CC" w:rsidRPr="00853607" w:rsidRDefault="002D18CC" w:rsidP="00361FE4">
      <w:pPr>
        <w:pStyle w:val="ListParagraph"/>
        <w:numPr>
          <w:ilvl w:val="0"/>
          <w:numId w:val="40"/>
        </w:numPr>
        <w:spacing w:after="0" w:line="240" w:lineRule="auto"/>
        <w:rPr>
          <w:rFonts w:ascii="Calibri" w:hAnsi="Calibri" w:cs="Calibri"/>
          <w:bCs/>
          <w:sz w:val="24"/>
          <w:szCs w:val="24"/>
        </w:rPr>
      </w:pPr>
      <w:r w:rsidRPr="00853607">
        <w:rPr>
          <w:rFonts w:ascii="Calibri" w:hAnsi="Calibri" w:cs="Calibri"/>
          <w:bCs/>
          <w:sz w:val="24"/>
          <w:szCs w:val="24"/>
          <w:lang w:val="en-US"/>
        </w:rPr>
        <w:t xml:space="preserve">Meets the training provider’s entry requirements, including </w:t>
      </w:r>
      <w:r w:rsidR="00BC23E5">
        <w:rPr>
          <w:rFonts w:ascii="Calibri" w:hAnsi="Calibri" w:cs="Calibri"/>
          <w:bCs/>
          <w:sz w:val="24"/>
          <w:szCs w:val="24"/>
          <w:lang w:val="en-US"/>
        </w:rPr>
        <w:t xml:space="preserve">GCSE </w:t>
      </w:r>
      <w:r w:rsidRPr="00853607">
        <w:rPr>
          <w:rFonts w:ascii="Calibri" w:hAnsi="Calibri" w:cs="Calibri"/>
          <w:bCs/>
          <w:sz w:val="24"/>
          <w:szCs w:val="24"/>
          <w:lang w:val="en-US"/>
        </w:rPr>
        <w:t xml:space="preserve">English and mathematics </w:t>
      </w:r>
      <w:r w:rsidR="00BC23E5">
        <w:rPr>
          <w:rFonts w:ascii="Calibri" w:hAnsi="Calibri" w:cs="Calibri"/>
          <w:bCs/>
          <w:sz w:val="24"/>
          <w:szCs w:val="24"/>
          <w:lang w:val="en-US"/>
        </w:rPr>
        <w:t xml:space="preserve">(C/4 or above) </w:t>
      </w:r>
      <w:r w:rsidRPr="00853607">
        <w:rPr>
          <w:rFonts w:ascii="Calibri" w:hAnsi="Calibri" w:cs="Calibri"/>
          <w:bCs/>
          <w:sz w:val="24"/>
          <w:szCs w:val="24"/>
          <w:lang w:val="en-US"/>
        </w:rPr>
        <w:t xml:space="preserve">and the required Level 3 </w:t>
      </w:r>
      <w:r w:rsidR="00541FF0">
        <w:rPr>
          <w:rFonts w:ascii="Calibri" w:hAnsi="Calibri" w:cs="Calibri"/>
          <w:bCs/>
          <w:sz w:val="24"/>
          <w:szCs w:val="24"/>
          <w:lang w:val="en-US"/>
        </w:rPr>
        <w:t>qualifications</w:t>
      </w:r>
      <w:r w:rsidR="00AD6D8E">
        <w:rPr>
          <w:rFonts w:ascii="Calibri" w:hAnsi="Calibri" w:cs="Calibri"/>
          <w:bCs/>
          <w:sz w:val="24"/>
          <w:szCs w:val="24"/>
          <w:lang w:val="en-US"/>
        </w:rPr>
        <w:t xml:space="preserve"> (</w:t>
      </w:r>
      <w:r w:rsidR="008E28C8" w:rsidRPr="008E28C8">
        <w:rPr>
          <w:rFonts w:ascii="Calibri" w:hAnsi="Calibri" w:cs="Calibri"/>
          <w:bCs/>
          <w:sz w:val="24"/>
          <w:szCs w:val="24"/>
          <w:lang w:val="en-US"/>
        </w:rPr>
        <w:t>96 UCAS Points (or above), CCC (A-Level), MMM (BTEC), Pass at Grade C or above (T Level)</w:t>
      </w:r>
      <w:r w:rsidR="00541FF0">
        <w:rPr>
          <w:rFonts w:ascii="Calibri" w:hAnsi="Calibri" w:cs="Calibri"/>
          <w:bCs/>
          <w:sz w:val="24"/>
          <w:szCs w:val="24"/>
          <w:lang w:val="en-US"/>
        </w:rPr>
        <w:t>.</w:t>
      </w:r>
    </w:p>
    <w:p w14:paraId="5FDCD384" w14:textId="3BCF1222" w:rsidR="002D18CC" w:rsidRPr="00853607" w:rsidRDefault="00853607" w:rsidP="00361FE4">
      <w:pPr>
        <w:pStyle w:val="ListParagraph"/>
        <w:numPr>
          <w:ilvl w:val="0"/>
          <w:numId w:val="40"/>
        </w:numPr>
        <w:spacing w:after="0" w:line="240" w:lineRule="auto"/>
        <w:rPr>
          <w:rFonts w:ascii="Calibri" w:hAnsi="Calibri" w:cs="Calibri"/>
          <w:bCs/>
          <w:sz w:val="24"/>
          <w:szCs w:val="24"/>
        </w:rPr>
      </w:pPr>
      <w:r w:rsidRPr="00853607">
        <w:rPr>
          <w:rFonts w:ascii="Calibri" w:hAnsi="Calibri" w:cs="Calibri"/>
          <w:bCs/>
          <w:sz w:val="24"/>
          <w:szCs w:val="24"/>
          <w:lang w:val="en-US"/>
        </w:rPr>
        <w:t>Eligible for apprenticeship funding and able to satisfy the </w:t>
      </w:r>
      <w:proofErr w:type="spellStart"/>
      <w:r w:rsidRPr="00853607">
        <w:rPr>
          <w:rFonts w:ascii="Calibri" w:hAnsi="Calibri" w:cs="Calibri"/>
          <w:bCs/>
          <w:sz w:val="24"/>
          <w:szCs w:val="24"/>
          <w:lang w:val="en-US"/>
        </w:rPr>
        <w:t>programme’s</w:t>
      </w:r>
      <w:proofErr w:type="spellEnd"/>
      <w:r w:rsidRPr="00853607">
        <w:rPr>
          <w:rFonts w:ascii="Calibri" w:hAnsi="Calibri" w:cs="Calibri"/>
          <w:bCs/>
          <w:sz w:val="24"/>
          <w:szCs w:val="24"/>
          <w:lang w:val="en-US"/>
        </w:rPr>
        <w:t> prior-learning requirements.</w:t>
      </w:r>
      <w:r w:rsidRPr="00853607">
        <w:rPr>
          <w:rFonts w:ascii="Calibri" w:hAnsi="Calibri" w:cs="Calibri"/>
          <w:bCs/>
          <w:sz w:val="24"/>
          <w:szCs w:val="24"/>
        </w:rPr>
        <w:t> </w:t>
      </w:r>
    </w:p>
    <w:p w14:paraId="0CF30AFC" w14:textId="77777777" w:rsidR="00581F92" w:rsidRDefault="00581F92" w:rsidP="0025278E">
      <w:pPr>
        <w:pStyle w:val="ListParagraph"/>
        <w:spacing w:line="240" w:lineRule="auto"/>
        <w:ind w:left="567" w:hanging="207"/>
        <w:rPr>
          <w:rFonts w:ascii="Calibri" w:hAnsi="Calibri" w:cs="Calibri"/>
          <w:b/>
          <w:sz w:val="24"/>
          <w:szCs w:val="24"/>
        </w:rPr>
      </w:pPr>
    </w:p>
    <w:p w14:paraId="6FE41E43" w14:textId="150A51C3" w:rsidR="002073A5" w:rsidRPr="002073A5" w:rsidRDefault="002073A5" w:rsidP="0025278E">
      <w:pPr>
        <w:pStyle w:val="ListParagraph"/>
        <w:spacing w:line="240" w:lineRule="auto"/>
        <w:ind w:left="567" w:hanging="207"/>
        <w:rPr>
          <w:rFonts w:ascii="Calibri" w:hAnsi="Calibri" w:cs="Calibri"/>
          <w:b/>
          <w:sz w:val="24"/>
          <w:szCs w:val="24"/>
        </w:rPr>
      </w:pPr>
      <w:r w:rsidRPr="002073A5">
        <w:rPr>
          <w:rFonts w:ascii="Calibri" w:hAnsi="Calibri" w:cs="Calibri"/>
          <w:b/>
          <w:sz w:val="24"/>
          <w:szCs w:val="24"/>
        </w:rPr>
        <w:t xml:space="preserve">Desirable </w:t>
      </w:r>
    </w:p>
    <w:p w14:paraId="3DF6766A" w14:textId="3E870120" w:rsidR="002B1FCA" w:rsidRPr="00CE32F2" w:rsidRDefault="00CE32F2" w:rsidP="00CE32F2">
      <w:pPr>
        <w:pStyle w:val="ListParagraph"/>
        <w:numPr>
          <w:ilvl w:val="0"/>
          <w:numId w:val="41"/>
        </w:numPr>
        <w:spacing w:after="0" w:line="240" w:lineRule="auto"/>
        <w:rPr>
          <w:rFonts w:ascii="Calibri" w:hAnsi="Calibri" w:cs="Calibri"/>
          <w:bCs/>
          <w:sz w:val="24"/>
          <w:szCs w:val="24"/>
        </w:rPr>
      </w:pPr>
      <w:r w:rsidRPr="00CE32F2">
        <w:rPr>
          <w:rFonts w:ascii="Calibri" w:hAnsi="Calibri" w:cs="Calibri"/>
          <w:bCs/>
          <w:sz w:val="24"/>
          <w:szCs w:val="24"/>
          <w:lang w:val="en-US"/>
        </w:rPr>
        <w:t>Science-based qualifications.</w:t>
      </w:r>
      <w:r w:rsidRPr="00CE32F2">
        <w:rPr>
          <w:rFonts w:ascii="Calibri" w:hAnsi="Calibri" w:cs="Calibri"/>
          <w:bCs/>
          <w:sz w:val="24"/>
          <w:szCs w:val="24"/>
        </w:rPr>
        <w:t> </w:t>
      </w:r>
    </w:p>
    <w:p w14:paraId="3FFC96D9" w14:textId="77777777" w:rsidR="00CE32F2" w:rsidRPr="00636A46" w:rsidRDefault="00CE32F2" w:rsidP="002B1FCA">
      <w:pPr>
        <w:spacing w:after="0" w:line="240" w:lineRule="auto"/>
        <w:rPr>
          <w:rFonts w:ascii="Calibri" w:hAnsi="Calibri" w:cs="Calibri"/>
          <w:b/>
          <w:sz w:val="24"/>
          <w:szCs w:val="24"/>
        </w:rPr>
      </w:pPr>
    </w:p>
    <w:p w14:paraId="63105FC4" w14:textId="1453F791" w:rsidR="002B1FCA" w:rsidRPr="00636A46" w:rsidRDefault="00AD1B0A" w:rsidP="002B1FCA">
      <w:pPr>
        <w:pStyle w:val="ListParagraph"/>
        <w:numPr>
          <w:ilvl w:val="0"/>
          <w:numId w:val="9"/>
        </w:numPr>
        <w:spacing w:line="240" w:lineRule="auto"/>
        <w:rPr>
          <w:rFonts w:ascii="Calibri" w:hAnsi="Calibri" w:cs="Calibri"/>
          <w:b/>
          <w:sz w:val="24"/>
          <w:szCs w:val="24"/>
        </w:rPr>
      </w:pPr>
      <w:r w:rsidRPr="00636A46">
        <w:rPr>
          <w:rFonts w:ascii="Calibri" w:hAnsi="Calibri" w:cs="Calibri"/>
          <w:b/>
          <w:sz w:val="24"/>
          <w:szCs w:val="24"/>
        </w:rPr>
        <w:t>Personal Qualities and Attributes</w:t>
      </w:r>
    </w:p>
    <w:p w14:paraId="5E32D892" w14:textId="3819CAD8" w:rsidR="00FB3489" w:rsidRDefault="00FB3489" w:rsidP="000D0FCF">
      <w:pPr>
        <w:pStyle w:val="ListParagraph"/>
        <w:numPr>
          <w:ilvl w:val="0"/>
          <w:numId w:val="41"/>
        </w:numPr>
        <w:spacing w:after="0" w:line="240" w:lineRule="auto"/>
        <w:rPr>
          <w:rFonts w:ascii="Calibri" w:hAnsi="Calibri" w:cs="Calibri"/>
          <w:bCs/>
          <w:sz w:val="24"/>
          <w:szCs w:val="24"/>
        </w:rPr>
      </w:pPr>
      <w:r>
        <w:rPr>
          <w:rFonts w:ascii="Calibri" w:hAnsi="Calibri" w:cs="Calibri"/>
          <w:bCs/>
          <w:sz w:val="24"/>
          <w:szCs w:val="24"/>
        </w:rPr>
        <w:t xml:space="preserve">A positive, committed and can-do attitude to the work and learning. </w:t>
      </w:r>
    </w:p>
    <w:p w14:paraId="27192EFF" w14:textId="2A0A0A1E"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Communicates clearly and professionally in writing and verbally, adapting information for different audiences. </w:t>
      </w:r>
    </w:p>
    <w:p w14:paraId="29C78A86"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Can gather, organise and evaluate information, identify relevant facts and reach a reasoned conclusion with guidance. </w:t>
      </w:r>
    </w:p>
    <w:p w14:paraId="6C12C5D8"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Uses Microsoft 365 and other digital systems confidently enough to produce documents, manage information and support degree-level study. </w:t>
      </w:r>
    </w:p>
    <w:p w14:paraId="62D583EE"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Plans work and study, meets deadlines and responds constructively when priorities change. </w:t>
      </w:r>
    </w:p>
    <w:p w14:paraId="2882C0F2"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Works effectively both independently within agreed boundaries and as part of a multidisciplinary team. </w:t>
      </w:r>
    </w:p>
    <w:p w14:paraId="5C536B4F"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Able to handle numerical information and apply basic scientific or technical concepts to practical situations. </w:t>
      </w:r>
    </w:p>
    <w:p w14:paraId="0A046147"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lastRenderedPageBreak/>
        <w:t xml:space="preserve">Can produce clear professional documents and reports and use data to support recommendations and decisions. </w:t>
      </w:r>
    </w:p>
    <w:p w14:paraId="60A5D6F4"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Can monitor progress against objectives, manage competing priorities and identify opportunities to improve the customer journey and use resources efficiently. </w:t>
      </w:r>
    </w:p>
    <w:p w14:paraId="4FBC48EE" w14:textId="77777777" w:rsidR="000D0FCF" w:rsidRPr="000D0FCF" w:rsidRDefault="000D0FCF" w:rsidP="000D0FCF">
      <w:pPr>
        <w:pStyle w:val="ListParagraph"/>
        <w:numPr>
          <w:ilvl w:val="0"/>
          <w:numId w:val="41"/>
        </w:numPr>
        <w:spacing w:after="0" w:line="240" w:lineRule="auto"/>
        <w:rPr>
          <w:rFonts w:ascii="Calibri" w:hAnsi="Calibri" w:cs="Calibri"/>
          <w:bCs/>
          <w:sz w:val="24"/>
          <w:szCs w:val="24"/>
        </w:rPr>
      </w:pPr>
      <w:r w:rsidRPr="000D0FCF">
        <w:rPr>
          <w:rFonts w:ascii="Calibri" w:hAnsi="Calibri" w:cs="Calibri"/>
          <w:bCs/>
          <w:sz w:val="24"/>
          <w:szCs w:val="24"/>
        </w:rPr>
        <w:t xml:space="preserve">Demonstrates the judgement and developing confidence to use informal, legal and other regulatory tools appropriately to achieve positive outcomes, with supervision. </w:t>
      </w:r>
    </w:p>
    <w:p w14:paraId="2D63977E" w14:textId="77777777" w:rsidR="000D0FCF" w:rsidRDefault="000D0FCF" w:rsidP="0025278E">
      <w:pPr>
        <w:spacing w:after="0" w:line="240" w:lineRule="auto"/>
        <w:ind w:left="360"/>
        <w:rPr>
          <w:rFonts w:ascii="Calibri" w:hAnsi="Calibri" w:cs="Calibri"/>
          <w:bCs/>
          <w:sz w:val="24"/>
          <w:szCs w:val="24"/>
        </w:rPr>
      </w:pPr>
    </w:p>
    <w:p w14:paraId="7E9E10C1" w14:textId="77777777" w:rsidR="000D0FCF" w:rsidRDefault="000D0FCF" w:rsidP="0025278E">
      <w:pPr>
        <w:spacing w:after="0" w:line="240" w:lineRule="auto"/>
        <w:ind w:left="360"/>
        <w:rPr>
          <w:rFonts w:ascii="Calibri" w:hAnsi="Calibri" w:cs="Calibri"/>
          <w:bCs/>
          <w:sz w:val="24"/>
          <w:szCs w:val="24"/>
        </w:rPr>
      </w:pPr>
    </w:p>
    <w:p w14:paraId="5B1DEF22" w14:textId="0147DA29" w:rsidR="0025278E" w:rsidRPr="00052E56" w:rsidRDefault="00052E56" w:rsidP="004F703B">
      <w:pPr>
        <w:spacing w:after="0" w:line="240" w:lineRule="auto"/>
        <w:rPr>
          <w:rFonts w:ascii="Calibri" w:hAnsi="Calibri" w:cs="Calibri"/>
          <w:bCs/>
          <w:sz w:val="24"/>
          <w:szCs w:val="24"/>
          <w:u w:val="single"/>
        </w:rPr>
      </w:pPr>
      <w:r w:rsidRPr="00052E56">
        <w:rPr>
          <w:rFonts w:ascii="Calibri" w:hAnsi="Calibri" w:cs="Calibri"/>
          <w:bCs/>
          <w:sz w:val="24"/>
          <w:szCs w:val="24"/>
          <w:u w:val="single"/>
        </w:rPr>
        <w:t>The 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4F703B">
      <w:pPr>
        <w:spacing w:after="0" w:line="240" w:lineRule="auto"/>
        <w:rPr>
          <w:rFonts w:ascii="Calibri" w:hAnsi="Calibri" w:cs="Calibri"/>
          <w:bCs/>
          <w:sz w:val="24"/>
          <w:szCs w:val="24"/>
        </w:rPr>
      </w:pPr>
    </w:p>
    <w:p w14:paraId="4EA863C1" w14:textId="26F6A537" w:rsidR="00D10636" w:rsidRDefault="00D10636" w:rsidP="00D10636">
      <w:pPr>
        <w:pStyle w:val="ListParagraph"/>
        <w:numPr>
          <w:ilvl w:val="0"/>
          <w:numId w:val="9"/>
        </w:numPr>
        <w:spacing w:line="240" w:lineRule="auto"/>
        <w:rPr>
          <w:rFonts w:ascii="Calibri" w:hAnsi="Calibri" w:cs="Calibri"/>
          <w:b/>
          <w:sz w:val="24"/>
          <w:szCs w:val="24"/>
        </w:rPr>
      </w:pPr>
      <w:r>
        <w:rPr>
          <w:rFonts w:ascii="Calibri" w:hAnsi="Calibri" w:cs="Calibri"/>
          <w:b/>
          <w:sz w:val="24"/>
          <w:szCs w:val="24"/>
        </w:rPr>
        <w:t xml:space="preserve">Agreed </w:t>
      </w:r>
      <w:r w:rsidR="00AD1B0A" w:rsidRPr="00636A46">
        <w:rPr>
          <w:rFonts w:ascii="Calibri" w:hAnsi="Calibri" w:cs="Calibri"/>
          <w:b/>
          <w:sz w:val="24"/>
          <w:szCs w:val="24"/>
        </w:rPr>
        <w:t>Behaviours</w:t>
      </w:r>
      <w:r w:rsidR="005778D7" w:rsidRPr="00636A46">
        <w:rPr>
          <w:rFonts w:ascii="Calibri" w:hAnsi="Calibri" w:cs="Calibri"/>
          <w:b/>
          <w:sz w:val="24"/>
          <w:szCs w:val="24"/>
        </w:rPr>
        <w:t xml:space="preserve"> </w:t>
      </w:r>
      <w:r>
        <w:rPr>
          <w:rFonts w:ascii="Calibri" w:hAnsi="Calibri" w:cs="Calibri"/>
          <w:b/>
          <w:sz w:val="24"/>
          <w:szCs w:val="24"/>
        </w:rPr>
        <w:t>Framework</w:t>
      </w:r>
    </w:p>
    <w:p w14:paraId="35BF789B" w14:textId="77347F96" w:rsidR="00D10636"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Putting Great Yarmouth first</w:t>
      </w:r>
    </w:p>
    <w:p w14:paraId="3C7C18AC" w14:textId="37990461" w:rsidR="00D10636"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Effective and open communication</w:t>
      </w:r>
    </w:p>
    <w:p w14:paraId="5A92F8D9" w14:textId="2E3171C1" w:rsidR="00D10636"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Respecting others</w:t>
      </w:r>
    </w:p>
    <w:p w14:paraId="4D39F0F9" w14:textId="531A5933" w:rsidR="00D10636"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Working together</w:t>
      </w:r>
    </w:p>
    <w:p w14:paraId="63BE328A" w14:textId="730481E3" w:rsidR="00D10636"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Embracing change</w:t>
      </w:r>
    </w:p>
    <w:p w14:paraId="73EF331A" w14:textId="2F66877B" w:rsidR="005778D7" w:rsidRPr="00D10636" w:rsidRDefault="00D10636" w:rsidP="00361FE4">
      <w:pPr>
        <w:pStyle w:val="ListParagraph"/>
        <w:numPr>
          <w:ilvl w:val="1"/>
          <w:numId w:val="45"/>
        </w:numPr>
        <w:spacing w:line="240" w:lineRule="auto"/>
        <w:rPr>
          <w:rFonts w:ascii="Calibri" w:hAnsi="Calibri" w:cs="Calibri"/>
          <w:bCs/>
          <w:sz w:val="24"/>
          <w:szCs w:val="24"/>
        </w:rPr>
      </w:pPr>
      <w:r>
        <w:rPr>
          <w:rFonts w:ascii="Calibri" w:hAnsi="Calibri" w:cs="Calibri"/>
          <w:bCs/>
          <w:sz w:val="24"/>
          <w:szCs w:val="24"/>
        </w:rPr>
        <w:t>Taking personal responsibility</w:t>
      </w:r>
    </w:p>
    <w:p w14:paraId="095DAE47" w14:textId="77777777" w:rsidR="002C3038" w:rsidRPr="00636A46" w:rsidRDefault="002C3038" w:rsidP="002C3038">
      <w:pPr>
        <w:pStyle w:val="ListParagraph"/>
        <w:spacing w:line="240" w:lineRule="auto"/>
        <w:ind w:left="360"/>
        <w:rPr>
          <w:rFonts w:ascii="Calibri" w:hAnsi="Calibri" w:cs="Calibri"/>
          <w:bCs/>
          <w:sz w:val="24"/>
          <w:szCs w:val="24"/>
        </w:rPr>
      </w:pPr>
    </w:p>
    <w:p w14:paraId="78768830" w14:textId="2398459B" w:rsidR="0094426F" w:rsidRPr="00131A88" w:rsidRDefault="00450C79" w:rsidP="0094426F">
      <w:pPr>
        <w:pStyle w:val="ListParagraph"/>
        <w:numPr>
          <w:ilvl w:val="0"/>
          <w:numId w:val="9"/>
        </w:numPr>
        <w:spacing w:after="0"/>
        <w:rPr>
          <w:rFonts w:ascii="Calibri" w:hAnsi="Calibri" w:cs="Calibri"/>
          <w:b/>
          <w:bCs/>
          <w:sz w:val="24"/>
          <w:szCs w:val="24"/>
        </w:rPr>
      </w:pPr>
      <w:r>
        <w:rPr>
          <w:rFonts w:ascii="Calibri" w:hAnsi="Calibri" w:cs="Calibri"/>
          <w:b/>
          <w:bCs/>
          <w:sz w:val="24"/>
          <w:szCs w:val="24"/>
        </w:rPr>
        <w:t>Additional requirements</w:t>
      </w:r>
    </w:p>
    <w:p w14:paraId="3992DD63" w14:textId="30406F58" w:rsidR="00361FE4" w:rsidRPr="00361FE4" w:rsidRDefault="00361FE4" w:rsidP="00415675">
      <w:pPr>
        <w:pStyle w:val="ListParagraph"/>
        <w:numPr>
          <w:ilvl w:val="0"/>
          <w:numId w:val="44"/>
        </w:numPr>
        <w:spacing w:line="240" w:lineRule="auto"/>
        <w:rPr>
          <w:rFonts w:ascii="Calibri" w:hAnsi="Calibri" w:cs="Calibri"/>
          <w:bCs/>
          <w:sz w:val="24"/>
          <w:szCs w:val="24"/>
        </w:rPr>
      </w:pPr>
      <w:r w:rsidRPr="00361FE4">
        <w:rPr>
          <w:rFonts w:ascii="Calibri" w:hAnsi="Calibri" w:cs="Calibri"/>
          <w:bCs/>
          <w:sz w:val="24"/>
          <w:szCs w:val="24"/>
        </w:rPr>
        <w:t xml:space="preserve">Regular travel within the borough and travel to the training provider or other locations for learning and assessment. </w:t>
      </w:r>
    </w:p>
    <w:p w14:paraId="136AD6FF" w14:textId="0F9DAF8E" w:rsidR="00361FE4" w:rsidRPr="00361FE4" w:rsidRDefault="00361FE4" w:rsidP="00734540">
      <w:pPr>
        <w:pStyle w:val="ListParagraph"/>
        <w:numPr>
          <w:ilvl w:val="0"/>
          <w:numId w:val="44"/>
        </w:numPr>
        <w:spacing w:line="240" w:lineRule="auto"/>
        <w:rPr>
          <w:rFonts w:ascii="Calibri" w:hAnsi="Calibri" w:cs="Calibri"/>
          <w:bCs/>
          <w:sz w:val="24"/>
          <w:szCs w:val="24"/>
        </w:rPr>
      </w:pPr>
      <w:r w:rsidRPr="00361FE4">
        <w:rPr>
          <w:rFonts w:ascii="Calibri" w:hAnsi="Calibri" w:cs="Calibri"/>
          <w:bCs/>
          <w:sz w:val="24"/>
          <w:szCs w:val="24"/>
        </w:rPr>
        <w:t>Visits to domestic, commercial, industrial and outdoor locations.</w:t>
      </w:r>
    </w:p>
    <w:p w14:paraId="5448F0EA" w14:textId="3A54D387" w:rsidR="00361FE4" w:rsidRPr="00361FE4" w:rsidRDefault="00361FE4" w:rsidP="00F75284">
      <w:pPr>
        <w:pStyle w:val="ListParagraph"/>
        <w:numPr>
          <w:ilvl w:val="0"/>
          <w:numId w:val="44"/>
        </w:numPr>
        <w:spacing w:line="240" w:lineRule="auto"/>
        <w:rPr>
          <w:rFonts w:ascii="Calibri" w:hAnsi="Calibri" w:cs="Calibri"/>
          <w:bCs/>
          <w:sz w:val="24"/>
          <w:szCs w:val="24"/>
        </w:rPr>
      </w:pPr>
      <w:r w:rsidRPr="00361FE4">
        <w:rPr>
          <w:rFonts w:ascii="Calibri" w:hAnsi="Calibri" w:cs="Calibri"/>
          <w:bCs/>
          <w:sz w:val="24"/>
          <w:szCs w:val="24"/>
        </w:rPr>
        <w:t xml:space="preserve">Occasional contact with distressed, challenging or confrontational people. Appropriate training, supervision and risk controls will be provided. </w:t>
      </w:r>
    </w:p>
    <w:p w14:paraId="2E474E32" w14:textId="35C1D164" w:rsidR="00361FE4" w:rsidRPr="00361FE4" w:rsidRDefault="00361FE4" w:rsidP="00107EAB">
      <w:pPr>
        <w:pStyle w:val="ListParagraph"/>
        <w:numPr>
          <w:ilvl w:val="0"/>
          <w:numId w:val="44"/>
        </w:numPr>
        <w:spacing w:line="240" w:lineRule="auto"/>
        <w:rPr>
          <w:rFonts w:ascii="Calibri" w:hAnsi="Calibri" w:cs="Calibri"/>
          <w:bCs/>
          <w:sz w:val="24"/>
          <w:szCs w:val="24"/>
        </w:rPr>
      </w:pPr>
      <w:r w:rsidRPr="00361FE4">
        <w:rPr>
          <w:rFonts w:ascii="Calibri" w:hAnsi="Calibri" w:cs="Calibri"/>
          <w:bCs/>
          <w:sz w:val="24"/>
          <w:szCs w:val="24"/>
        </w:rPr>
        <w:t xml:space="preserve">Use of display screen equipment and periods of concentrated study, evidence review, report writing and case administration. </w:t>
      </w:r>
    </w:p>
    <w:p w14:paraId="5202DCA0" w14:textId="008FA311" w:rsidR="005778D7" w:rsidRPr="00361FE4" w:rsidRDefault="00361FE4" w:rsidP="00361FE4">
      <w:pPr>
        <w:pStyle w:val="ListParagraph"/>
        <w:numPr>
          <w:ilvl w:val="0"/>
          <w:numId w:val="44"/>
        </w:numPr>
        <w:spacing w:line="240" w:lineRule="auto"/>
        <w:rPr>
          <w:rFonts w:ascii="Calibri" w:hAnsi="Calibri" w:cs="Calibri"/>
          <w:bCs/>
          <w:sz w:val="24"/>
          <w:szCs w:val="24"/>
        </w:rPr>
      </w:pPr>
      <w:r w:rsidRPr="00361FE4">
        <w:rPr>
          <w:rFonts w:ascii="Calibri" w:hAnsi="Calibri" w:cs="Calibri"/>
          <w:bCs/>
          <w:sz w:val="24"/>
          <w:szCs w:val="24"/>
        </w:rPr>
        <w:t>Hours may occasionally need to vary to support inspections, investigations, sampling, court or tribunal attendance, emergencies or learning requirements.</w:t>
      </w:r>
    </w:p>
    <w:p w14:paraId="356215BC" w14:textId="77777777" w:rsidR="00E36B4B" w:rsidRPr="00361FE4" w:rsidRDefault="00E36B4B" w:rsidP="00E36B4B">
      <w:pPr>
        <w:spacing w:line="240" w:lineRule="auto"/>
        <w:rPr>
          <w:rFonts w:ascii="Calibri" w:hAnsi="Calibri" w:cs="Calibri"/>
          <w:bCs/>
          <w:sz w:val="24"/>
          <w:szCs w:val="24"/>
        </w:rPr>
      </w:pPr>
    </w:p>
    <w:p w14:paraId="0EE89FA5" w14:textId="77777777" w:rsidR="009554A5" w:rsidRPr="00361FE4" w:rsidRDefault="009554A5">
      <w:pPr>
        <w:rPr>
          <w:rFonts w:ascii="Calibri" w:hAnsi="Calibri" w:cs="Calibri"/>
          <w:bCs/>
          <w:sz w:val="24"/>
          <w:szCs w:val="24"/>
        </w:rPr>
      </w:pPr>
    </w:p>
    <w:sectPr w:rsidR="009554A5" w:rsidRPr="00361FE4" w:rsidSect="003F31F4">
      <w:footerReference w:type="default" r:id="rId9"/>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1FE76" w14:textId="77777777" w:rsidR="00404E5E" w:rsidRDefault="00404E5E" w:rsidP="00831FFC">
      <w:pPr>
        <w:spacing w:after="0" w:line="240" w:lineRule="auto"/>
      </w:pPr>
      <w:r>
        <w:separator/>
      </w:r>
    </w:p>
  </w:endnote>
  <w:endnote w:type="continuationSeparator" w:id="0">
    <w:p w14:paraId="645F7680" w14:textId="77777777" w:rsidR="00404E5E" w:rsidRDefault="00404E5E"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C102" w14:textId="7B5F9955" w:rsidR="007A5991" w:rsidRPr="006178EB" w:rsidRDefault="00CB6ACC">
    <w:pPr>
      <w:pStyle w:val="Footer"/>
      <w:rPr>
        <w:color w:val="FF0000"/>
      </w:rPr>
    </w:pPr>
    <w:r>
      <w:t>C</w:t>
    </w:r>
    <w:r w:rsidR="00831FFC">
      <w:t xml:space="preserve">reated/Revised </w:t>
    </w:r>
    <w:r>
      <w:t xml:space="preserve">by:  </w:t>
    </w:r>
    <w:r w:rsidR="006178EB">
      <w:rPr>
        <w:color w:val="FF0000"/>
      </w:rPr>
      <w:t>James Wilson – 27/08/2026</w:t>
    </w:r>
    <w:r w:rsidRPr="00FD24AC">
      <w:rPr>
        <w:color w:val="FF0000"/>
      </w:rPr>
      <w:t xml:space="preserve"> </w:t>
    </w:r>
  </w:p>
  <w:p w14:paraId="2A630C6C" w14:textId="77777777" w:rsidR="007A5991" w:rsidRDefault="00CB6ACC">
    <w:pPr>
      <w:pStyle w:val="Footer"/>
    </w:pPr>
    <w:r>
      <w:t xml:space="preserve">Evaluated: </w:t>
    </w:r>
    <w:r w:rsidRPr="00FD24AC">
      <w:rPr>
        <w:color w:val="FF0000"/>
      </w:rPr>
      <w:t>DATE</w:t>
    </w:r>
    <w:r>
      <w:rPr>
        <w:color w:val="FF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AE70" w14:textId="77777777" w:rsidR="00404E5E" w:rsidRDefault="00404E5E" w:rsidP="00831FFC">
      <w:pPr>
        <w:spacing w:after="0" w:line="240" w:lineRule="auto"/>
      </w:pPr>
      <w:r>
        <w:separator/>
      </w:r>
    </w:p>
  </w:footnote>
  <w:footnote w:type="continuationSeparator" w:id="0">
    <w:p w14:paraId="3A167A5F" w14:textId="77777777" w:rsidR="00404E5E" w:rsidRDefault="00404E5E" w:rsidP="00831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E65"/>
    <w:multiLevelType w:val="hybridMultilevel"/>
    <w:tmpl w:val="9A2E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A1291"/>
    <w:multiLevelType w:val="hybridMultilevel"/>
    <w:tmpl w:val="1054BE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00FB9"/>
    <w:multiLevelType w:val="multilevel"/>
    <w:tmpl w:val="D3A0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5F0F55"/>
    <w:multiLevelType w:val="multilevel"/>
    <w:tmpl w:val="CD48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E749C"/>
    <w:multiLevelType w:val="multilevel"/>
    <w:tmpl w:val="B48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A65707"/>
    <w:multiLevelType w:val="multilevel"/>
    <w:tmpl w:val="0100C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0D5A32"/>
    <w:multiLevelType w:val="multilevel"/>
    <w:tmpl w:val="CF4E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327D75"/>
    <w:multiLevelType w:val="multilevel"/>
    <w:tmpl w:val="71B4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1C26B6"/>
    <w:multiLevelType w:val="multilevel"/>
    <w:tmpl w:val="938C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033AF4"/>
    <w:multiLevelType w:val="multilevel"/>
    <w:tmpl w:val="BAB6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A774F0"/>
    <w:multiLevelType w:val="multilevel"/>
    <w:tmpl w:val="F8D0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7"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D34D39"/>
    <w:multiLevelType w:val="multilevel"/>
    <w:tmpl w:val="A45E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D621B9"/>
    <w:multiLevelType w:val="hybridMultilevel"/>
    <w:tmpl w:val="FEE8D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CB04C9E"/>
    <w:multiLevelType w:val="multilevel"/>
    <w:tmpl w:val="3304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B629F8"/>
    <w:multiLevelType w:val="multilevel"/>
    <w:tmpl w:val="9D984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0561A1"/>
    <w:multiLevelType w:val="hybridMultilevel"/>
    <w:tmpl w:val="623E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360971"/>
    <w:multiLevelType w:val="multilevel"/>
    <w:tmpl w:val="D7BC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803E7E"/>
    <w:multiLevelType w:val="multilevel"/>
    <w:tmpl w:val="559C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8F4E2C"/>
    <w:multiLevelType w:val="multilevel"/>
    <w:tmpl w:val="53EE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365DF0"/>
    <w:multiLevelType w:val="multilevel"/>
    <w:tmpl w:val="214A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54C6308"/>
    <w:multiLevelType w:val="multilevel"/>
    <w:tmpl w:val="D400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6127AC"/>
    <w:multiLevelType w:val="multilevel"/>
    <w:tmpl w:val="1EBC8124"/>
    <w:lvl w:ilvl="0">
      <w:start w:val="1"/>
      <w:numFmt w:val="decimal"/>
      <w:lvlText w:val="%1."/>
      <w:lvlJc w:val="left"/>
      <w:pPr>
        <w:ind w:left="360" w:hanging="360"/>
      </w:pPr>
      <w:rPr>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814C7F"/>
    <w:multiLevelType w:val="multilevel"/>
    <w:tmpl w:val="D328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9E0F42"/>
    <w:multiLevelType w:val="hybridMultilevel"/>
    <w:tmpl w:val="7FB6E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6532B28"/>
    <w:multiLevelType w:val="hybridMultilevel"/>
    <w:tmpl w:val="CC06A0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79F59DF"/>
    <w:multiLevelType w:val="multilevel"/>
    <w:tmpl w:val="2D3E2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8A473F"/>
    <w:multiLevelType w:val="multilevel"/>
    <w:tmpl w:val="F2DE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E140A47"/>
    <w:multiLevelType w:val="multilevel"/>
    <w:tmpl w:val="02D4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7802563">
    <w:abstractNumId w:val="34"/>
  </w:num>
  <w:num w:numId="2" w16cid:durableId="1958215915">
    <w:abstractNumId w:val="17"/>
  </w:num>
  <w:num w:numId="3" w16cid:durableId="1149247654">
    <w:abstractNumId w:val="15"/>
  </w:num>
  <w:num w:numId="4" w16cid:durableId="1479301118">
    <w:abstractNumId w:val="42"/>
  </w:num>
  <w:num w:numId="5" w16cid:durableId="173112123">
    <w:abstractNumId w:val="31"/>
  </w:num>
  <w:num w:numId="6" w16cid:durableId="554046783">
    <w:abstractNumId w:val="18"/>
  </w:num>
  <w:num w:numId="7" w16cid:durableId="2020544467">
    <w:abstractNumId w:val="24"/>
  </w:num>
  <w:num w:numId="8" w16cid:durableId="548230678">
    <w:abstractNumId w:val="13"/>
  </w:num>
  <w:num w:numId="9" w16cid:durableId="2099205137">
    <w:abstractNumId w:val="35"/>
  </w:num>
  <w:num w:numId="10" w16cid:durableId="485361069">
    <w:abstractNumId w:val="4"/>
  </w:num>
  <w:num w:numId="11" w16cid:durableId="113914304">
    <w:abstractNumId w:val="32"/>
  </w:num>
  <w:num w:numId="12" w16cid:durableId="1183784856">
    <w:abstractNumId w:val="16"/>
  </w:num>
  <w:num w:numId="13" w16cid:durableId="144007684">
    <w:abstractNumId w:val="2"/>
  </w:num>
  <w:num w:numId="14" w16cid:durableId="313796282">
    <w:abstractNumId w:val="28"/>
  </w:num>
  <w:num w:numId="15" w16cid:durableId="199172380">
    <w:abstractNumId w:val="36"/>
  </w:num>
  <w:num w:numId="16" w16cid:durableId="1203202923">
    <w:abstractNumId w:val="14"/>
  </w:num>
  <w:num w:numId="17" w16cid:durableId="1582788936">
    <w:abstractNumId w:val="27"/>
  </w:num>
  <w:num w:numId="18" w16cid:durableId="1941251697">
    <w:abstractNumId w:val="5"/>
  </w:num>
  <w:num w:numId="19" w16cid:durableId="1003094833">
    <w:abstractNumId w:val="38"/>
  </w:num>
  <w:num w:numId="20" w16cid:durableId="908074355">
    <w:abstractNumId w:val="10"/>
  </w:num>
  <w:num w:numId="21" w16cid:durableId="20325967">
    <w:abstractNumId w:val="43"/>
  </w:num>
  <w:num w:numId="22" w16cid:durableId="662121869">
    <w:abstractNumId w:val="22"/>
  </w:num>
  <w:num w:numId="23" w16cid:durableId="1455443292">
    <w:abstractNumId w:val="12"/>
  </w:num>
  <w:num w:numId="24" w16cid:durableId="932006486">
    <w:abstractNumId w:val="7"/>
  </w:num>
  <w:num w:numId="25" w16cid:durableId="983117924">
    <w:abstractNumId w:val="8"/>
  </w:num>
  <w:num w:numId="26" w16cid:durableId="641036161">
    <w:abstractNumId w:val="19"/>
  </w:num>
  <w:num w:numId="27" w16cid:durableId="122894708">
    <w:abstractNumId w:val="33"/>
  </w:num>
  <w:num w:numId="28" w16cid:durableId="2138405518">
    <w:abstractNumId w:val="25"/>
  </w:num>
  <w:num w:numId="29" w16cid:durableId="1361280424">
    <w:abstractNumId w:val="29"/>
  </w:num>
  <w:num w:numId="30" w16cid:durableId="1933706226">
    <w:abstractNumId w:val="41"/>
  </w:num>
  <w:num w:numId="31" w16cid:durableId="348528400">
    <w:abstractNumId w:val="9"/>
  </w:num>
  <w:num w:numId="32" w16cid:durableId="158663162">
    <w:abstractNumId w:val="26"/>
  </w:num>
  <w:num w:numId="33" w16cid:durableId="272593985">
    <w:abstractNumId w:val="6"/>
  </w:num>
  <w:num w:numId="34" w16cid:durableId="2090031476">
    <w:abstractNumId w:val="11"/>
  </w:num>
  <w:num w:numId="35" w16cid:durableId="1719670573">
    <w:abstractNumId w:val="3"/>
  </w:num>
  <w:num w:numId="36" w16cid:durableId="1743677091">
    <w:abstractNumId w:val="30"/>
  </w:num>
  <w:num w:numId="37" w16cid:durableId="940650381">
    <w:abstractNumId w:val="21"/>
  </w:num>
  <w:num w:numId="38" w16cid:durableId="540895699">
    <w:abstractNumId w:val="44"/>
  </w:num>
  <w:num w:numId="39" w16cid:durableId="1030957922">
    <w:abstractNumId w:val="0"/>
  </w:num>
  <w:num w:numId="40" w16cid:durableId="1496217661">
    <w:abstractNumId w:val="1"/>
  </w:num>
  <w:num w:numId="41" w16cid:durableId="642081934">
    <w:abstractNumId w:val="39"/>
  </w:num>
  <w:num w:numId="42" w16cid:durableId="920482552">
    <w:abstractNumId w:val="40"/>
  </w:num>
  <w:num w:numId="43" w16cid:durableId="312442706">
    <w:abstractNumId w:val="20"/>
  </w:num>
  <w:num w:numId="44" w16cid:durableId="1220239648">
    <w:abstractNumId w:val="23"/>
  </w:num>
  <w:num w:numId="45" w16cid:durableId="88633485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4378B"/>
    <w:rsid w:val="00052E56"/>
    <w:rsid w:val="000A5579"/>
    <w:rsid w:val="000D0FCF"/>
    <w:rsid w:val="000F69EF"/>
    <w:rsid w:val="00131471"/>
    <w:rsid w:val="00131A88"/>
    <w:rsid w:val="00165112"/>
    <w:rsid w:val="0018312F"/>
    <w:rsid w:val="001F1454"/>
    <w:rsid w:val="002073A5"/>
    <w:rsid w:val="0025278E"/>
    <w:rsid w:val="002706B8"/>
    <w:rsid w:val="00271F4B"/>
    <w:rsid w:val="002B1FCA"/>
    <w:rsid w:val="002C3038"/>
    <w:rsid w:val="002D18CC"/>
    <w:rsid w:val="002E53DD"/>
    <w:rsid w:val="002F5BD1"/>
    <w:rsid w:val="00361FE4"/>
    <w:rsid w:val="003D59FB"/>
    <w:rsid w:val="00404E5E"/>
    <w:rsid w:val="00450C79"/>
    <w:rsid w:val="004771F9"/>
    <w:rsid w:val="00485B94"/>
    <w:rsid w:val="004F703B"/>
    <w:rsid w:val="00511DB7"/>
    <w:rsid w:val="00531C1F"/>
    <w:rsid w:val="00541FF0"/>
    <w:rsid w:val="00570022"/>
    <w:rsid w:val="005778D7"/>
    <w:rsid w:val="00581F92"/>
    <w:rsid w:val="006178EB"/>
    <w:rsid w:val="00623A4D"/>
    <w:rsid w:val="00636A46"/>
    <w:rsid w:val="00651F3B"/>
    <w:rsid w:val="006C43CC"/>
    <w:rsid w:val="006E619F"/>
    <w:rsid w:val="00716A5B"/>
    <w:rsid w:val="00797D9B"/>
    <w:rsid w:val="007A5991"/>
    <w:rsid w:val="007B4575"/>
    <w:rsid w:val="00831FFC"/>
    <w:rsid w:val="008370CF"/>
    <w:rsid w:val="00853607"/>
    <w:rsid w:val="00886241"/>
    <w:rsid w:val="008C4C30"/>
    <w:rsid w:val="008C5275"/>
    <w:rsid w:val="008E28C8"/>
    <w:rsid w:val="008F2548"/>
    <w:rsid w:val="0094426F"/>
    <w:rsid w:val="009554A5"/>
    <w:rsid w:val="0098527A"/>
    <w:rsid w:val="00996F76"/>
    <w:rsid w:val="009D3C24"/>
    <w:rsid w:val="009D3FC0"/>
    <w:rsid w:val="009F22A9"/>
    <w:rsid w:val="00A77C40"/>
    <w:rsid w:val="00A949C2"/>
    <w:rsid w:val="00AD0B3A"/>
    <w:rsid w:val="00AD1B0A"/>
    <w:rsid w:val="00AD6D8E"/>
    <w:rsid w:val="00AE5DCA"/>
    <w:rsid w:val="00B0519B"/>
    <w:rsid w:val="00B25DEE"/>
    <w:rsid w:val="00B76C52"/>
    <w:rsid w:val="00BC23E5"/>
    <w:rsid w:val="00C00534"/>
    <w:rsid w:val="00CB6ACC"/>
    <w:rsid w:val="00CE32F2"/>
    <w:rsid w:val="00D10636"/>
    <w:rsid w:val="00D31FBE"/>
    <w:rsid w:val="00D5755C"/>
    <w:rsid w:val="00D756FF"/>
    <w:rsid w:val="00DE0D6D"/>
    <w:rsid w:val="00DE1AD2"/>
    <w:rsid w:val="00E35528"/>
    <w:rsid w:val="00E36B4B"/>
    <w:rsid w:val="00F33083"/>
    <w:rsid w:val="00F440AB"/>
    <w:rsid w:val="00F5673B"/>
    <w:rsid w:val="00FB3489"/>
    <w:rsid w:val="00FD3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 w:type="character" w:styleId="FollowedHyperlink">
    <w:name w:val="FollowedHyperlink"/>
    <w:basedOn w:val="DefaultParagraphFont"/>
    <w:uiPriority w:val="99"/>
    <w:semiHidden/>
    <w:unhideWhenUsed/>
    <w:rsid w:val="00FD37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1297</Words>
  <Characters>8710</Characters>
  <Application>Microsoft Office Word</Application>
  <DocSecurity>0</DocSecurity>
  <Lines>189</Lines>
  <Paragraphs>99</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James Wilson</cp:lastModifiedBy>
  <cp:revision>26</cp:revision>
  <dcterms:created xsi:type="dcterms:W3CDTF">2026-08-27T12:59:00Z</dcterms:created>
  <dcterms:modified xsi:type="dcterms:W3CDTF">2026-08-27T13:28:00Z</dcterms:modified>
</cp:coreProperties>
</file>