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699B0847" w:rsidR="001F79A1" w:rsidRPr="009036C8" w:rsidRDefault="00402456" w:rsidP="00402456">
      <w:pPr>
        <w:jc w:val="right"/>
        <w:rPr>
          <w:lang w:val="en-GB"/>
        </w:rPr>
      </w:pPr>
      <w:bookmarkStart w:id="0" w:name="_Hlk150503486"/>
      <w:bookmarkEnd w:id="0"/>
      <w:r>
        <w:rPr>
          <w:noProof/>
        </w:rPr>
        <w:drawing>
          <wp:inline distT="0" distB="0" distL="0" distR="0" wp14:anchorId="7B998300" wp14:editId="4B4396D4">
            <wp:extent cx="1561465" cy="1561465"/>
            <wp:effectExtent l="0" t="0" r="635" b="635"/>
            <wp:docPr id="4"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2"/>
        <w:gridCol w:w="1898"/>
      </w:tblGrid>
      <w:tr w:rsidR="001F79A1" w:rsidRPr="009036C8" w14:paraId="296B6D5F" w14:textId="77777777" w:rsidTr="001F79A1">
        <w:tc>
          <w:tcPr>
            <w:tcW w:w="7621" w:type="dxa"/>
          </w:tcPr>
          <w:p w14:paraId="10E4DB8F" w14:textId="77777777" w:rsidR="001F79A1" w:rsidRPr="009036C8" w:rsidRDefault="001F79A1" w:rsidP="001F79A1">
            <w:pPr>
              <w:ind w:firstLine="720"/>
              <w:rPr>
                <w:sz w:val="56"/>
                <w:szCs w:val="56"/>
                <w:lang w:val="en-GB"/>
              </w:rPr>
            </w:pPr>
            <w:r w:rsidRPr="009036C8">
              <w:rPr>
                <w:sz w:val="56"/>
                <w:szCs w:val="56"/>
                <w:lang w:val="en-GB"/>
              </w:rPr>
              <w:t>Job description</w:t>
            </w:r>
          </w:p>
        </w:tc>
        <w:tc>
          <w:tcPr>
            <w:tcW w:w="1955" w:type="dxa"/>
          </w:tcPr>
          <w:p w14:paraId="36C7C8B4" w14:textId="6FE6EA89" w:rsidR="001F79A1" w:rsidRPr="009036C8" w:rsidRDefault="001F79A1" w:rsidP="001F79A1">
            <w:pPr>
              <w:jc w:val="center"/>
              <w:rPr>
                <w:lang w:val="en-GB"/>
              </w:rPr>
            </w:pPr>
          </w:p>
        </w:tc>
      </w:tr>
    </w:tbl>
    <w:p w14:paraId="17BCDCB2" w14:textId="77777777" w:rsidR="00D56929" w:rsidRDefault="00D56929" w:rsidP="001F79A1">
      <w:pPr>
        <w:spacing w:after="0" w:line="240" w:lineRule="auto"/>
        <w:rPr>
          <w:b/>
          <w:sz w:val="32"/>
          <w:szCs w:val="32"/>
          <w:lang w:val="en-GB"/>
        </w:rPr>
      </w:pPr>
    </w:p>
    <w:p w14:paraId="194F9009" w14:textId="0DF97E67" w:rsidR="001F79A1" w:rsidRPr="009036C8" w:rsidRDefault="001F6A15" w:rsidP="001F79A1">
      <w:pPr>
        <w:spacing w:after="0" w:line="240" w:lineRule="auto"/>
        <w:rPr>
          <w:b/>
          <w:strike/>
          <w:sz w:val="32"/>
          <w:szCs w:val="32"/>
          <w:lang w:val="en-GB"/>
        </w:rPr>
      </w:pPr>
      <w:r>
        <w:rPr>
          <w:b/>
          <w:sz w:val="32"/>
          <w:szCs w:val="32"/>
          <w:lang w:val="en-GB"/>
        </w:rPr>
        <w:t xml:space="preserve">Compliance </w:t>
      </w:r>
      <w:r w:rsidR="00C33740">
        <w:rPr>
          <w:b/>
          <w:sz w:val="32"/>
          <w:szCs w:val="32"/>
          <w:lang w:val="en-GB"/>
        </w:rPr>
        <w:t>Manager</w:t>
      </w:r>
      <w:r w:rsidR="00062FF4" w:rsidRPr="00062FF4">
        <w:rPr>
          <w:b/>
          <w:sz w:val="32"/>
          <w:szCs w:val="32"/>
          <w:lang w:val="en-GB"/>
        </w:rPr>
        <w:t xml:space="preserve"> - </w:t>
      </w:r>
      <w:r w:rsidR="00062FF4">
        <w:rPr>
          <w:b/>
          <w:sz w:val="32"/>
          <w:szCs w:val="32"/>
          <w:lang w:val="en-GB"/>
        </w:rPr>
        <w:t>GYS Ltd</w:t>
      </w:r>
      <w:r w:rsidR="00A361D9">
        <w:rPr>
          <w:b/>
          <w:sz w:val="32"/>
          <w:szCs w:val="32"/>
          <w:lang w:val="en-GB"/>
        </w:rPr>
        <w:t xml:space="preserve"> </w:t>
      </w:r>
    </w:p>
    <w:p w14:paraId="1C55576E" w14:textId="77777777" w:rsidR="001F79A1" w:rsidRPr="009036C8" w:rsidRDefault="001F79A1" w:rsidP="001F79A1">
      <w:pPr>
        <w:spacing w:after="0" w:line="240" w:lineRule="auto"/>
        <w:rPr>
          <w:b/>
          <w:lang w:val="en-GB"/>
        </w:rPr>
      </w:pPr>
    </w:p>
    <w:p w14:paraId="1107C63E" w14:textId="00C6BE4A"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6D0080">
        <w:rPr>
          <w:bCs/>
          <w:lang w:val="en-GB"/>
        </w:rPr>
        <w:t>Managing Director</w:t>
      </w:r>
    </w:p>
    <w:p w14:paraId="724D0399" w14:textId="77777777" w:rsidR="001F79A1" w:rsidRPr="009036C8" w:rsidRDefault="001F79A1" w:rsidP="001F79A1">
      <w:pPr>
        <w:spacing w:after="0" w:line="240" w:lineRule="auto"/>
        <w:rPr>
          <w:b/>
          <w:lang w:val="en-GB"/>
        </w:rPr>
      </w:pPr>
    </w:p>
    <w:p w14:paraId="0F9004F0" w14:textId="74BCD97A" w:rsidR="001B5265" w:rsidRPr="009036C8" w:rsidRDefault="005573A5" w:rsidP="001F79A1">
      <w:pPr>
        <w:spacing w:after="0" w:line="240" w:lineRule="auto"/>
        <w:rPr>
          <w:bCs/>
          <w:lang w:val="en-GB"/>
        </w:rPr>
      </w:pPr>
      <w:r w:rsidRPr="009036C8">
        <w:rPr>
          <w:b/>
          <w:lang w:val="en-GB"/>
        </w:rPr>
        <w:t xml:space="preserve">Responsible for: </w:t>
      </w:r>
      <w:r w:rsidR="008E059E">
        <w:rPr>
          <w:b/>
          <w:lang w:val="en-GB"/>
        </w:rPr>
        <w:t xml:space="preserve">             </w:t>
      </w:r>
      <w:r w:rsidRPr="009036C8">
        <w:rPr>
          <w:b/>
          <w:lang w:val="en-GB"/>
        </w:rPr>
        <w:tab/>
      </w:r>
      <w:r w:rsidR="00C33740">
        <w:rPr>
          <w:bCs/>
          <w:lang w:val="en-GB"/>
        </w:rPr>
        <w:t>Health and Safety, Corporate Compliance</w:t>
      </w:r>
      <w:r w:rsidR="001F5B3F">
        <w:rPr>
          <w:bCs/>
          <w:lang w:val="en-GB"/>
        </w:rPr>
        <w:t>, Depot Management</w:t>
      </w:r>
      <w:r w:rsidR="00C33740">
        <w:rPr>
          <w:bCs/>
          <w:lang w:val="en-GB"/>
        </w:rPr>
        <w:t xml:space="preserve"> </w:t>
      </w:r>
    </w:p>
    <w:p w14:paraId="231A2482" w14:textId="77777777" w:rsidR="001F79A1" w:rsidRPr="009036C8" w:rsidRDefault="001F79A1" w:rsidP="001F79A1">
      <w:pPr>
        <w:spacing w:after="0" w:line="240" w:lineRule="auto"/>
        <w:rPr>
          <w:lang w:val="en-GB"/>
        </w:rPr>
      </w:pPr>
    </w:p>
    <w:p w14:paraId="3CF76758" w14:textId="14F505D1" w:rsidR="001F79A1" w:rsidRPr="009036C8" w:rsidRDefault="001F79A1" w:rsidP="0016446D">
      <w:pPr>
        <w:spacing w:after="0" w:line="240" w:lineRule="auto"/>
        <w:rPr>
          <w:b/>
          <w:lang w:val="en-GB"/>
        </w:rPr>
      </w:pPr>
      <w:r w:rsidRPr="009036C8">
        <w:rPr>
          <w:b/>
          <w:lang w:val="en-GB"/>
        </w:rPr>
        <w:t>Total staff managed</w:t>
      </w:r>
      <w:r w:rsidR="0016446D" w:rsidRPr="009036C8">
        <w:rPr>
          <w:b/>
          <w:lang w:val="en-GB"/>
        </w:rPr>
        <w:tab/>
      </w:r>
      <w:r w:rsidR="0016446D" w:rsidRPr="009036C8">
        <w:rPr>
          <w:b/>
          <w:lang w:val="en-GB"/>
        </w:rPr>
        <w:tab/>
      </w:r>
      <w:r w:rsidR="00107D0A">
        <w:rPr>
          <w:lang w:val="en-GB"/>
        </w:rPr>
        <w:t>3</w:t>
      </w:r>
    </w:p>
    <w:p w14:paraId="7A4465D2" w14:textId="77777777" w:rsidR="001F79A1" w:rsidRPr="009036C8" w:rsidRDefault="001F79A1" w:rsidP="001F79A1">
      <w:pPr>
        <w:spacing w:after="0" w:line="240" w:lineRule="auto"/>
        <w:rPr>
          <w:b/>
          <w:lang w:val="en-GB"/>
        </w:rPr>
      </w:pPr>
    </w:p>
    <w:p w14:paraId="6A3F5C6B" w14:textId="3FD492EA" w:rsidR="00A12599" w:rsidRDefault="00A12599" w:rsidP="001F79A1">
      <w:pPr>
        <w:spacing w:after="0" w:line="240" w:lineRule="auto"/>
        <w:rPr>
          <w:bCs/>
          <w:lang w:val="en-GB"/>
        </w:rPr>
      </w:pPr>
      <w:r w:rsidRPr="00A06931">
        <w:rPr>
          <w:b/>
          <w:lang w:val="en-GB"/>
        </w:rPr>
        <w:t>Working environment</w:t>
      </w:r>
      <w:r w:rsidRPr="00A06931">
        <w:rPr>
          <w:b/>
          <w:lang w:val="en-GB"/>
        </w:rPr>
        <w:tab/>
      </w:r>
      <w:r w:rsidRPr="00A06931">
        <w:rPr>
          <w:b/>
          <w:lang w:val="en-GB"/>
        </w:rPr>
        <w:tab/>
      </w:r>
      <w:r w:rsidR="001F5B95">
        <w:rPr>
          <w:bCs/>
          <w:lang w:val="en-GB"/>
        </w:rPr>
        <w:t>Hybrid</w:t>
      </w:r>
    </w:p>
    <w:p w14:paraId="159A2824" w14:textId="77777777" w:rsidR="001F5B95" w:rsidRDefault="001F5B95" w:rsidP="001F79A1">
      <w:pPr>
        <w:spacing w:after="0" w:line="240" w:lineRule="auto"/>
        <w:rPr>
          <w:bCs/>
          <w:lang w:val="en-GB"/>
        </w:rPr>
      </w:pPr>
    </w:p>
    <w:p w14:paraId="420F08A2" w14:textId="767A19CD" w:rsidR="001F5B95" w:rsidRDefault="001F5B95" w:rsidP="001F79A1">
      <w:pPr>
        <w:spacing w:after="0" w:line="240" w:lineRule="auto"/>
        <w:rPr>
          <w:bCs/>
          <w:lang w:val="en-GB"/>
        </w:rPr>
      </w:pPr>
      <w:r w:rsidRPr="00B04EE8">
        <w:rPr>
          <w:b/>
          <w:lang w:val="en-GB"/>
        </w:rPr>
        <w:t>Working hours</w:t>
      </w:r>
      <w:r>
        <w:rPr>
          <w:bCs/>
          <w:lang w:val="en-GB"/>
        </w:rPr>
        <w:tab/>
      </w:r>
      <w:r>
        <w:rPr>
          <w:bCs/>
          <w:lang w:val="en-GB"/>
        </w:rPr>
        <w:tab/>
      </w:r>
      <w:r>
        <w:rPr>
          <w:bCs/>
          <w:lang w:val="en-GB"/>
        </w:rPr>
        <w:tab/>
      </w:r>
      <w:r w:rsidR="00B04EE8" w:rsidRPr="00A06931">
        <w:rPr>
          <w:bCs/>
          <w:lang w:val="en-GB"/>
        </w:rPr>
        <w:t>37</w:t>
      </w:r>
      <w:r w:rsidR="00B04EE8">
        <w:rPr>
          <w:bCs/>
          <w:lang w:val="en-GB"/>
        </w:rPr>
        <w:t xml:space="preserve"> hours</w:t>
      </w:r>
      <w:r w:rsidR="00B04EE8" w:rsidRPr="00A06931">
        <w:rPr>
          <w:bCs/>
          <w:lang w:val="en-GB"/>
        </w:rPr>
        <w:t xml:space="preserve"> p</w:t>
      </w:r>
      <w:r w:rsidR="00B04EE8">
        <w:rPr>
          <w:bCs/>
          <w:lang w:val="en-GB"/>
        </w:rPr>
        <w:t>er week (</w:t>
      </w:r>
      <w:r w:rsidR="00B04EE8" w:rsidRPr="00A06931">
        <w:rPr>
          <w:bCs/>
          <w:lang w:val="en-GB"/>
        </w:rPr>
        <w:t>Mon</w:t>
      </w:r>
      <w:r w:rsidR="00B04EE8">
        <w:rPr>
          <w:bCs/>
          <w:lang w:val="en-GB"/>
        </w:rPr>
        <w:t>day to Friday)</w:t>
      </w:r>
    </w:p>
    <w:p w14:paraId="00ADDCE6" w14:textId="77777777" w:rsidR="008E059E" w:rsidRDefault="008E059E" w:rsidP="001F79A1">
      <w:pPr>
        <w:spacing w:after="0" w:line="240" w:lineRule="auto"/>
        <w:rPr>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20B256A" w14:textId="77777777" w:rsidR="00D12110" w:rsidRPr="00D12110" w:rsidRDefault="00D12110" w:rsidP="00D12110">
      <w:pPr>
        <w:spacing w:after="0" w:line="240" w:lineRule="auto"/>
        <w:jc w:val="both"/>
        <w:rPr>
          <w:rFonts w:eastAsia="Calibri" w:cstheme="minorHAnsi"/>
          <w:bCs/>
          <w:lang w:val="en-GB"/>
        </w:rPr>
      </w:pPr>
      <w:r w:rsidRPr="00D12110">
        <w:rPr>
          <w:rFonts w:eastAsia="Calibri" w:cstheme="minorHAnsi"/>
          <w:bCs/>
          <w:lang w:val="en-GB"/>
        </w:rPr>
        <w:t>The Compliance Manager plays a key role in ensuring that Great Yarmouth Services Ltd (GYS) operates safely, effectively, and in line with statutory and corporate requirements. The role provides leadership on Health &amp; Safety, compliance, and performance management across all service areas, supporting the delivery of the annual GYS Business Plan and wider corporate objectives. The postholder ensures that operational practices meet legal standards, promotes a culture of continuous improvement, and drives high</w:t>
      </w:r>
      <w:r w:rsidRPr="00D12110">
        <w:rPr>
          <w:rFonts w:eastAsia="Calibri" w:cstheme="minorHAnsi"/>
          <w:bCs/>
          <w:lang w:val="en-GB"/>
        </w:rPr>
        <w:noBreakHyphen/>
        <w:t>quality service delivery throughout the organisation.</w:t>
      </w:r>
    </w:p>
    <w:p w14:paraId="20A71932" w14:textId="77777777" w:rsidR="00D12110" w:rsidRPr="00D12110" w:rsidRDefault="00D12110" w:rsidP="00D12110">
      <w:pPr>
        <w:spacing w:after="0" w:line="240" w:lineRule="auto"/>
        <w:jc w:val="both"/>
        <w:rPr>
          <w:rFonts w:eastAsia="Calibri" w:cstheme="minorHAnsi"/>
          <w:bCs/>
          <w:lang w:val="en-GB"/>
        </w:rPr>
      </w:pPr>
    </w:p>
    <w:p w14:paraId="667D81EC" w14:textId="77777777" w:rsidR="002210F5" w:rsidRPr="009036C8" w:rsidRDefault="002210F5" w:rsidP="000C4756">
      <w:pPr>
        <w:spacing w:after="0" w:line="240" w:lineRule="auto"/>
        <w:jc w:val="both"/>
        <w:rPr>
          <w:bCs/>
          <w:lang w:val="en-GB"/>
        </w:rPr>
      </w:pPr>
    </w:p>
    <w:p w14:paraId="3D0153FB" w14:textId="42811400" w:rsidR="00866A5B" w:rsidRDefault="00866A5B" w:rsidP="001F79A1">
      <w:pPr>
        <w:spacing w:after="0" w:line="240" w:lineRule="auto"/>
        <w:rPr>
          <w:b/>
          <w:u w:val="single"/>
          <w:lang w:val="en-GB"/>
        </w:rPr>
      </w:pPr>
      <w:r w:rsidRPr="00402456">
        <w:rPr>
          <w:b/>
          <w:u w:val="single"/>
          <w:lang w:val="en-GB"/>
        </w:rPr>
        <w:t>Corporate Responsibilities</w:t>
      </w:r>
    </w:p>
    <w:p w14:paraId="23F6D475" w14:textId="77777777" w:rsidR="00D12110" w:rsidRPr="00402456" w:rsidRDefault="00D12110" w:rsidP="001F79A1">
      <w:pPr>
        <w:spacing w:after="0" w:line="240" w:lineRule="auto"/>
        <w:rPr>
          <w:b/>
          <w:u w:val="single"/>
          <w:lang w:val="en-GB"/>
        </w:rPr>
      </w:pPr>
    </w:p>
    <w:p w14:paraId="38AF3821" w14:textId="3B65F009" w:rsidR="00694426" w:rsidRPr="00402456" w:rsidRDefault="00402456" w:rsidP="00782598">
      <w:pPr>
        <w:pStyle w:val="ListParagraph"/>
        <w:widowControl w:val="0"/>
        <w:numPr>
          <w:ilvl w:val="0"/>
          <w:numId w:val="25"/>
        </w:numPr>
        <w:tabs>
          <w:tab w:val="left" w:pos="940"/>
          <w:tab w:val="left" w:pos="941"/>
        </w:tabs>
        <w:autoSpaceDE w:val="0"/>
        <w:autoSpaceDN w:val="0"/>
        <w:spacing w:before="39" w:after="0" w:line="240" w:lineRule="auto"/>
        <w:ind w:right="297"/>
        <w:contextualSpacing w:val="0"/>
        <w:rPr>
          <w:lang w:val="en-GB"/>
        </w:rPr>
      </w:pPr>
      <w:r w:rsidRPr="00402456">
        <w:rPr>
          <w:lang w:val="en-GB"/>
        </w:rPr>
        <w:t xml:space="preserve">Promoting and managing </w:t>
      </w:r>
      <w:r w:rsidR="00694426" w:rsidRPr="00402456">
        <w:rPr>
          <w:lang w:val="en-GB"/>
        </w:rPr>
        <w:t>Health &amp; Safety</w:t>
      </w:r>
      <w:r w:rsidR="008111B4" w:rsidRPr="00402456">
        <w:rPr>
          <w:lang w:val="en-GB"/>
        </w:rPr>
        <w:t xml:space="preserve"> in the workplace</w:t>
      </w:r>
      <w:r w:rsidRPr="00402456">
        <w:rPr>
          <w:lang w:val="en-GB"/>
        </w:rPr>
        <w:t>.</w:t>
      </w:r>
    </w:p>
    <w:p w14:paraId="609F6624" w14:textId="70888528" w:rsidR="00782598" w:rsidRPr="009036C8" w:rsidRDefault="00782598" w:rsidP="00782598">
      <w:pPr>
        <w:pStyle w:val="ListParagraph"/>
        <w:widowControl w:val="0"/>
        <w:numPr>
          <w:ilvl w:val="0"/>
          <w:numId w:val="25"/>
        </w:numPr>
        <w:tabs>
          <w:tab w:val="left" w:pos="940"/>
          <w:tab w:val="left" w:pos="941"/>
        </w:tabs>
        <w:autoSpaceDE w:val="0"/>
        <w:autoSpaceDN w:val="0"/>
        <w:spacing w:before="39" w:after="0" w:line="240" w:lineRule="auto"/>
        <w:ind w:right="297"/>
        <w:contextualSpacing w:val="0"/>
        <w:rPr>
          <w:lang w:val="en-GB"/>
        </w:rPr>
      </w:pPr>
      <w:r w:rsidRPr="009036C8">
        <w:rPr>
          <w:lang w:val="en-GB"/>
        </w:rPr>
        <w:t>To</w:t>
      </w:r>
      <w:r w:rsidRPr="009036C8">
        <w:rPr>
          <w:spacing w:val="-9"/>
          <w:lang w:val="en-GB"/>
        </w:rPr>
        <w:t xml:space="preserve"> </w:t>
      </w:r>
      <w:r w:rsidRPr="009036C8">
        <w:rPr>
          <w:lang w:val="en-GB"/>
        </w:rPr>
        <w:t>understand</w:t>
      </w:r>
      <w:r w:rsidRPr="009036C8">
        <w:rPr>
          <w:spacing w:val="-10"/>
          <w:lang w:val="en-GB"/>
        </w:rPr>
        <w:t xml:space="preserve"> </w:t>
      </w:r>
      <w:r w:rsidRPr="009036C8">
        <w:rPr>
          <w:lang w:val="en-GB"/>
        </w:rPr>
        <w:t>the</w:t>
      </w:r>
      <w:r w:rsidRPr="009036C8">
        <w:rPr>
          <w:spacing w:val="-9"/>
          <w:lang w:val="en-GB"/>
        </w:rPr>
        <w:t xml:space="preserve"> </w:t>
      </w:r>
      <w:r w:rsidR="002210F5">
        <w:rPr>
          <w:spacing w:val="-9"/>
          <w:lang w:val="en-GB"/>
        </w:rPr>
        <w:t xml:space="preserve">GYS </w:t>
      </w:r>
      <w:r w:rsidR="00CF553F">
        <w:rPr>
          <w:spacing w:val="-9"/>
          <w:lang w:val="en-GB"/>
        </w:rPr>
        <w:t>Business</w:t>
      </w:r>
      <w:r w:rsidRPr="009036C8">
        <w:rPr>
          <w:spacing w:val="-9"/>
          <w:lang w:val="en-GB"/>
        </w:rPr>
        <w:t xml:space="preserve"> </w:t>
      </w:r>
      <w:r w:rsidRPr="009036C8">
        <w:rPr>
          <w:lang w:val="en-GB"/>
        </w:rPr>
        <w:t>Plan</w:t>
      </w:r>
      <w:r w:rsidRPr="009036C8">
        <w:rPr>
          <w:spacing w:val="-10"/>
          <w:lang w:val="en-GB"/>
        </w:rPr>
        <w:t xml:space="preserve"> </w:t>
      </w:r>
      <w:r w:rsidRPr="009036C8">
        <w:rPr>
          <w:lang w:val="en-GB"/>
        </w:rPr>
        <w:t>priorities</w:t>
      </w:r>
      <w:r w:rsidRPr="009036C8">
        <w:rPr>
          <w:spacing w:val="-10"/>
          <w:lang w:val="en-GB"/>
        </w:rPr>
        <w:t xml:space="preserve"> </w:t>
      </w:r>
      <w:r w:rsidRPr="009036C8">
        <w:rPr>
          <w:lang w:val="en-GB"/>
        </w:rPr>
        <w:t>and</w:t>
      </w:r>
      <w:r w:rsidRPr="009036C8">
        <w:rPr>
          <w:spacing w:val="-10"/>
          <w:lang w:val="en-GB"/>
        </w:rPr>
        <w:t xml:space="preserve"> </w:t>
      </w:r>
      <w:r w:rsidRPr="009036C8">
        <w:rPr>
          <w:lang w:val="en-GB"/>
        </w:rPr>
        <w:t>values</w:t>
      </w:r>
      <w:r w:rsidRPr="009036C8">
        <w:rPr>
          <w:spacing w:val="-10"/>
          <w:lang w:val="en-GB"/>
        </w:rPr>
        <w:t xml:space="preserve"> </w:t>
      </w:r>
      <w:r w:rsidRPr="009036C8">
        <w:rPr>
          <w:lang w:val="en-GB"/>
        </w:rPr>
        <w:t>and</w:t>
      </w:r>
      <w:r w:rsidRPr="009036C8">
        <w:rPr>
          <w:spacing w:val="-10"/>
          <w:lang w:val="en-GB"/>
        </w:rPr>
        <w:t xml:space="preserve"> </w:t>
      </w:r>
      <w:r w:rsidRPr="009036C8">
        <w:rPr>
          <w:lang w:val="en-GB"/>
        </w:rPr>
        <w:t>contribute</w:t>
      </w:r>
      <w:r w:rsidRPr="009036C8">
        <w:rPr>
          <w:spacing w:val="-9"/>
          <w:lang w:val="en-GB"/>
        </w:rPr>
        <w:t xml:space="preserve"> </w:t>
      </w:r>
      <w:r w:rsidRPr="009036C8">
        <w:rPr>
          <w:lang w:val="en-GB"/>
        </w:rPr>
        <w:t>to</w:t>
      </w:r>
      <w:r w:rsidRPr="009036C8">
        <w:rPr>
          <w:spacing w:val="-9"/>
          <w:lang w:val="en-GB"/>
        </w:rPr>
        <w:t xml:space="preserve"> </w:t>
      </w:r>
      <w:r w:rsidRPr="009036C8">
        <w:rPr>
          <w:lang w:val="en-GB"/>
        </w:rPr>
        <w:t>the</w:t>
      </w:r>
      <w:r w:rsidRPr="009036C8">
        <w:rPr>
          <w:spacing w:val="-9"/>
          <w:lang w:val="en-GB"/>
        </w:rPr>
        <w:t xml:space="preserve"> </w:t>
      </w:r>
      <w:r w:rsidRPr="009036C8">
        <w:rPr>
          <w:lang w:val="en-GB"/>
        </w:rPr>
        <w:t>delivery</w:t>
      </w:r>
      <w:r w:rsidRPr="009036C8">
        <w:rPr>
          <w:spacing w:val="-9"/>
          <w:lang w:val="en-GB"/>
        </w:rPr>
        <w:t xml:space="preserve"> </w:t>
      </w:r>
      <w:r w:rsidRPr="009036C8">
        <w:rPr>
          <w:lang w:val="en-GB"/>
        </w:rPr>
        <w:t>of</w:t>
      </w:r>
      <w:r w:rsidRPr="009036C8">
        <w:rPr>
          <w:spacing w:val="-12"/>
          <w:lang w:val="en-GB"/>
        </w:rPr>
        <w:t xml:space="preserve"> </w:t>
      </w:r>
      <w:r w:rsidRPr="009036C8">
        <w:rPr>
          <w:lang w:val="en-GB"/>
        </w:rPr>
        <w:t xml:space="preserve">these in the provision of </w:t>
      </w:r>
      <w:r w:rsidR="00A361D9" w:rsidRPr="009036C8">
        <w:rPr>
          <w:lang w:val="en-GB"/>
        </w:rPr>
        <w:t>high-quality</w:t>
      </w:r>
      <w:r w:rsidRPr="009036C8">
        <w:rPr>
          <w:lang w:val="en-GB"/>
        </w:rPr>
        <w:t xml:space="preserve"> services to customers</w:t>
      </w:r>
      <w:r w:rsidR="000F4C69">
        <w:rPr>
          <w:lang w:val="en-GB"/>
        </w:rPr>
        <w:t>.</w:t>
      </w:r>
    </w:p>
    <w:p w14:paraId="5E1E6FFB" w14:textId="06E23CFA" w:rsidR="00782598" w:rsidRDefault="00782598" w:rsidP="00782598">
      <w:pPr>
        <w:pStyle w:val="ListParagraph"/>
        <w:widowControl w:val="0"/>
        <w:numPr>
          <w:ilvl w:val="0"/>
          <w:numId w:val="25"/>
        </w:numPr>
        <w:tabs>
          <w:tab w:val="left" w:pos="940"/>
          <w:tab w:val="left" w:pos="941"/>
        </w:tabs>
        <w:autoSpaceDE w:val="0"/>
        <w:autoSpaceDN w:val="0"/>
        <w:spacing w:after="0" w:line="240" w:lineRule="auto"/>
        <w:ind w:right="296"/>
        <w:contextualSpacing w:val="0"/>
        <w:rPr>
          <w:lang w:val="en-GB"/>
        </w:rPr>
      </w:pPr>
      <w:r w:rsidRPr="009036C8">
        <w:rPr>
          <w:lang w:val="en-GB"/>
        </w:rPr>
        <w:t>Actively</w:t>
      </w:r>
      <w:r w:rsidRPr="009036C8">
        <w:rPr>
          <w:spacing w:val="40"/>
          <w:lang w:val="en-GB"/>
        </w:rPr>
        <w:t xml:space="preserve"> </w:t>
      </w:r>
      <w:r w:rsidRPr="009036C8">
        <w:rPr>
          <w:lang w:val="en-GB"/>
        </w:rPr>
        <w:t>promote</w:t>
      </w:r>
      <w:r w:rsidRPr="009036C8">
        <w:rPr>
          <w:spacing w:val="40"/>
          <w:lang w:val="en-GB"/>
        </w:rPr>
        <w:t xml:space="preserve"> </w:t>
      </w:r>
      <w:r w:rsidRPr="009036C8">
        <w:rPr>
          <w:lang w:val="en-GB"/>
        </w:rPr>
        <w:t>equal</w:t>
      </w:r>
      <w:r w:rsidRPr="009036C8">
        <w:rPr>
          <w:spacing w:val="39"/>
          <w:lang w:val="en-GB"/>
        </w:rPr>
        <w:t xml:space="preserve"> </w:t>
      </w:r>
      <w:r w:rsidRPr="009036C8">
        <w:rPr>
          <w:lang w:val="en-GB"/>
        </w:rPr>
        <w:t>opportunities</w:t>
      </w:r>
      <w:r w:rsidRPr="009036C8">
        <w:rPr>
          <w:spacing w:val="40"/>
          <w:lang w:val="en-GB"/>
        </w:rPr>
        <w:t xml:space="preserve"> </w:t>
      </w:r>
      <w:r w:rsidRPr="009036C8">
        <w:rPr>
          <w:lang w:val="en-GB"/>
        </w:rPr>
        <w:t>and</w:t>
      </w:r>
      <w:r w:rsidRPr="009036C8">
        <w:rPr>
          <w:spacing w:val="38"/>
          <w:lang w:val="en-GB"/>
        </w:rPr>
        <w:t xml:space="preserve"> </w:t>
      </w:r>
      <w:r w:rsidRPr="009036C8">
        <w:rPr>
          <w:lang w:val="en-GB"/>
        </w:rPr>
        <w:t>value</w:t>
      </w:r>
      <w:r w:rsidRPr="009036C8">
        <w:rPr>
          <w:spacing w:val="40"/>
          <w:lang w:val="en-GB"/>
        </w:rPr>
        <w:t xml:space="preserve"> </w:t>
      </w:r>
      <w:r w:rsidRPr="009036C8">
        <w:rPr>
          <w:lang w:val="en-GB"/>
        </w:rPr>
        <w:t>diversity</w:t>
      </w:r>
      <w:r w:rsidRPr="009036C8">
        <w:rPr>
          <w:spacing w:val="40"/>
          <w:lang w:val="en-GB"/>
        </w:rPr>
        <w:t xml:space="preserve"> </w:t>
      </w:r>
      <w:r w:rsidRPr="009036C8">
        <w:rPr>
          <w:lang w:val="en-GB"/>
        </w:rPr>
        <w:t>as</w:t>
      </w:r>
      <w:r w:rsidRPr="009036C8">
        <w:rPr>
          <w:spacing w:val="39"/>
          <w:lang w:val="en-GB"/>
        </w:rPr>
        <w:t xml:space="preserve"> </w:t>
      </w:r>
      <w:r w:rsidRPr="009036C8">
        <w:rPr>
          <w:lang w:val="en-GB"/>
        </w:rPr>
        <w:t>both</w:t>
      </w:r>
      <w:r w:rsidRPr="009036C8">
        <w:rPr>
          <w:spacing w:val="39"/>
          <w:lang w:val="en-GB"/>
        </w:rPr>
        <w:t xml:space="preserve"> </w:t>
      </w:r>
      <w:r w:rsidRPr="009036C8">
        <w:rPr>
          <w:lang w:val="en-GB"/>
        </w:rPr>
        <w:t>an</w:t>
      </w:r>
      <w:r w:rsidRPr="009036C8">
        <w:rPr>
          <w:spacing w:val="40"/>
          <w:lang w:val="en-GB"/>
        </w:rPr>
        <w:t xml:space="preserve"> </w:t>
      </w:r>
      <w:r w:rsidRPr="009036C8">
        <w:rPr>
          <w:lang w:val="en-GB"/>
        </w:rPr>
        <w:t>employer</w:t>
      </w:r>
      <w:r w:rsidRPr="009036C8">
        <w:rPr>
          <w:spacing w:val="40"/>
          <w:lang w:val="en-GB"/>
        </w:rPr>
        <w:t xml:space="preserve"> </w:t>
      </w:r>
      <w:r w:rsidRPr="009036C8">
        <w:rPr>
          <w:lang w:val="en-GB"/>
        </w:rPr>
        <w:t>and</w:t>
      </w:r>
      <w:r w:rsidRPr="009036C8">
        <w:rPr>
          <w:spacing w:val="40"/>
          <w:lang w:val="en-GB"/>
        </w:rPr>
        <w:t xml:space="preserve"> </w:t>
      </w:r>
      <w:r w:rsidRPr="009036C8">
        <w:rPr>
          <w:lang w:val="en-GB"/>
        </w:rPr>
        <w:t>as</w:t>
      </w:r>
      <w:r w:rsidRPr="009036C8">
        <w:rPr>
          <w:spacing w:val="39"/>
          <w:lang w:val="en-GB"/>
        </w:rPr>
        <w:t xml:space="preserve"> </w:t>
      </w:r>
      <w:r w:rsidRPr="009036C8">
        <w:rPr>
          <w:lang w:val="en-GB"/>
        </w:rPr>
        <w:t xml:space="preserve">a direct service provider, fostering a culture of fairness, </w:t>
      </w:r>
      <w:r w:rsidR="00A361D9" w:rsidRPr="009036C8">
        <w:rPr>
          <w:lang w:val="en-GB"/>
        </w:rPr>
        <w:t>equality,</w:t>
      </w:r>
      <w:r w:rsidRPr="009036C8">
        <w:rPr>
          <w:lang w:val="en-GB"/>
        </w:rPr>
        <w:t xml:space="preserve"> and respect</w:t>
      </w:r>
      <w:r w:rsidR="000F4C69">
        <w:rPr>
          <w:lang w:val="en-GB"/>
        </w:rPr>
        <w:t>.</w:t>
      </w:r>
    </w:p>
    <w:p w14:paraId="1887AC18" w14:textId="77777777" w:rsidR="00D12110" w:rsidRDefault="00D12110" w:rsidP="00D12110">
      <w:pPr>
        <w:widowControl w:val="0"/>
        <w:tabs>
          <w:tab w:val="left" w:pos="940"/>
          <w:tab w:val="left" w:pos="941"/>
        </w:tabs>
        <w:autoSpaceDE w:val="0"/>
        <w:autoSpaceDN w:val="0"/>
        <w:spacing w:after="0" w:line="240" w:lineRule="auto"/>
        <w:ind w:right="296"/>
        <w:rPr>
          <w:lang w:val="en-GB"/>
        </w:rPr>
      </w:pPr>
    </w:p>
    <w:p w14:paraId="1F24B048" w14:textId="77777777" w:rsidR="00D12110" w:rsidRPr="00D12110" w:rsidRDefault="00D12110" w:rsidP="00D12110">
      <w:pPr>
        <w:widowControl w:val="0"/>
        <w:tabs>
          <w:tab w:val="left" w:pos="940"/>
          <w:tab w:val="left" w:pos="941"/>
        </w:tabs>
        <w:autoSpaceDE w:val="0"/>
        <w:autoSpaceDN w:val="0"/>
        <w:spacing w:after="0" w:line="240" w:lineRule="auto"/>
        <w:ind w:right="296"/>
        <w:rPr>
          <w:lang w:val="en-GB"/>
        </w:rPr>
      </w:pPr>
    </w:p>
    <w:p w14:paraId="4456472C" w14:textId="77777777" w:rsidR="00D849E3" w:rsidRDefault="00D849E3" w:rsidP="00D849E3">
      <w:pPr>
        <w:widowControl w:val="0"/>
        <w:tabs>
          <w:tab w:val="left" w:pos="940"/>
          <w:tab w:val="left" w:pos="941"/>
        </w:tabs>
        <w:autoSpaceDE w:val="0"/>
        <w:autoSpaceDN w:val="0"/>
        <w:spacing w:after="0" w:line="240" w:lineRule="auto"/>
        <w:ind w:right="296"/>
        <w:rPr>
          <w:lang w:val="en-GB"/>
        </w:rPr>
      </w:pPr>
    </w:p>
    <w:p w14:paraId="6CE90A5B" w14:textId="7D69D864" w:rsidR="00866A5B" w:rsidRPr="009036C8" w:rsidRDefault="00866A5B" w:rsidP="00782598">
      <w:pPr>
        <w:pStyle w:val="ListParagraph"/>
        <w:spacing w:after="0" w:line="240" w:lineRule="auto"/>
        <w:rPr>
          <w:b/>
          <w:lang w:val="en-GB"/>
        </w:rPr>
      </w:pPr>
    </w:p>
    <w:p w14:paraId="6DFD11E4" w14:textId="1B5B668E" w:rsidR="008D74F0" w:rsidRDefault="008D74F0" w:rsidP="0016446D">
      <w:pPr>
        <w:spacing w:line="240" w:lineRule="auto"/>
        <w:rPr>
          <w:b/>
          <w:u w:val="single"/>
          <w:lang w:val="en-GB"/>
        </w:rPr>
      </w:pPr>
      <w:r w:rsidRPr="009036C8">
        <w:rPr>
          <w:b/>
          <w:u w:val="single"/>
          <w:lang w:val="en-GB"/>
        </w:rPr>
        <w:lastRenderedPageBreak/>
        <w:t xml:space="preserve">Key </w:t>
      </w:r>
      <w:r w:rsidR="0016446D" w:rsidRPr="009036C8">
        <w:rPr>
          <w:b/>
          <w:u w:val="single"/>
          <w:lang w:val="en-GB"/>
        </w:rPr>
        <w:t>result areas</w:t>
      </w:r>
    </w:p>
    <w:p w14:paraId="017D7CE6" w14:textId="77777777" w:rsidR="0059554D" w:rsidRPr="0059554D" w:rsidRDefault="0059554D" w:rsidP="0059554D">
      <w:pPr>
        <w:pStyle w:val="BodyText"/>
        <w:numPr>
          <w:ilvl w:val="0"/>
          <w:numId w:val="43"/>
        </w:numPr>
        <w:spacing w:after="0"/>
        <w:rPr>
          <w:rFonts w:asciiTheme="minorHAnsi" w:eastAsia="Calibri" w:hAnsiTheme="minorHAnsi" w:cstheme="minorHAnsi"/>
          <w:bCs/>
          <w:sz w:val="22"/>
          <w:szCs w:val="22"/>
        </w:rPr>
      </w:pPr>
      <w:r w:rsidRPr="0059554D">
        <w:rPr>
          <w:rFonts w:asciiTheme="minorHAnsi" w:eastAsia="Calibri" w:hAnsiTheme="minorHAnsi" w:cstheme="minorHAnsi"/>
          <w:bCs/>
          <w:sz w:val="22"/>
          <w:szCs w:val="22"/>
        </w:rPr>
        <w:t xml:space="preserve">Be a reliable and professional individual with the confidence to challenge poor performance and drive continuous improvement. </w:t>
      </w:r>
    </w:p>
    <w:p w14:paraId="462D23EC" w14:textId="77777777" w:rsidR="0059554D" w:rsidRPr="0059554D" w:rsidRDefault="0059554D" w:rsidP="0059554D">
      <w:pPr>
        <w:pStyle w:val="BodyText"/>
        <w:numPr>
          <w:ilvl w:val="0"/>
          <w:numId w:val="43"/>
        </w:numPr>
        <w:spacing w:after="0"/>
        <w:rPr>
          <w:rFonts w:asciiTheme="minorHAnsi" w:eastAsia="Calibri" w:hAnsiTheme="minorHAnsi" w:cstheme="minorHAnsi"/>
          <w:bCs/>
          <w:sz w:val="22"/>
          <w:szCs w:val="22"/>
        </w:rPr>
      </w:pPr>
      <w:r w:rsidRPr="0059554D">
        <w:rPr>
          <w:rFonts w:asciiTheme="minorHAnsi" w:eastAsia="Calibri" w:hAnsiTheme="minorHAnsi" w:cstheme="minorHAnsi"/>
          <w:bCs/>
          <w:sz w:val="22"/>
          <w:szCs w:val="22"/>
        </w:rPr>
        <w:t xml:space="preserve">Demonstrate a strong understanding of risk management principles and relevant industry standards. </w:t>
      </w:r>
    </w:p>
    <w:p w14:paraId="4CC8008F" w14:textId="77777777" w:rsidR="0059554D" w:rsidRPr="0059554D" w:rsidRDefault="0059554D" w:rsidP="0059554D">
      <w:pPr>
        <w:pStyle w:val="BodyText"/>
        <w:numPr>
          <w:ilvl w:val="0"/>
          <w:numId w:val="43"/>
        </w:numPr>
        <w:spacing w:after="0"/>
        <w:rPr>
          <w:rFonts w:asciiTheme="minorHAnsi" w:eastAsia="Calibri" w:hAnsiTheme="minorHAnsi" w:cstheme="minorHAnsi"/>
          <w:bCs/>
          <w:sz w:val="22"/>
          <w:szCs w:val="22"/>
        </w:rPr>
      </w:pPr>
      <w:r w:rsidRPr="0059554D">
        <w:rPr>
          <w:rFonts w:asciiTheme="minorHAnsi" w:eastAsia="Calibri" w:hAnsiTheme="minorHAnsi" w:cstheme="minorHAnsi"/>
          <w:bCs/>
          <w:sz w:val="22"/>
          <w:szCs w:val="22"/>
        </w:rPr>
        <w:t xml:space="preserve">Ensure all business functions operate in full compliance with company policies and procedures. </w:t>
      </w:r>
    </w:p>
    <w:p w14:paraId="2FCA3B80" w14:textId="77777777" w:rsidR="0059554D" w:rsidRPr="0059554D" w:rsidRDefault="0059554D" w:rsidP="0059554D">
      <w:pPr>
        <w:pStyle w:val="BodyText"/>
        <w:numPr>
          <w:ilvl w:val="0"/>
          <w:numId w:val="43"/>
        </w:numPr>
        <w:rPr>
          <w:rFonts w:asciiTheme="minorHAnsi" w:eastAsia="Calibri" w:hAnsiTheme="minorHAnsi" w:cstheme="minorHAnsi"/>
          <w:bCs/>
          <w:sz w:val="22"/>
          <w:szCs w:val="22"/>
        </w:rPr>
      </w:pPr>
      <w:r w:rsidRPr="0059554D">
        <w:rPr>
          <w:rFonts w:asciiTheme="minorHAnsi" w:eastAsia="Calibri" w:hAnsiTheme="minorHAnsi" w:cstheme="minorHAnsi"/>
          <w:bCs/>
          <w:sz w:val="22"/>
          <w:szCs w:val="22"/>
        </w:rPr>
        <w:t>Maintain adherence to all Health &amp; Safety legislation and recognised best practice across the organisation.</w:t>
      </w:r>
    </w:p>
    <w:p w14:paraId="33DA5647" w14:textId="159E3290" w:rsidR="00062FF4" w:rsidRPr="00CF553F" w:rsidRDefault="00062FF4" w:rsidP="00062FF4">
      <w:pPr>
        <w:pStyle w:val="BodyText"/>
        <w:tabs>
          <w:tab w:val="left" w:pos="720"/>
        </w:tabs>
        <w:spacing w:before="120"/>
        <w:jc w:val="both"/>
        <w:rPr>
          <w:rFonts w:ascii="Calibri" w:hAnsi="Calibri" w:cs="Calibri"/>
          <w:sz w:val="22"/>
          <w:szCs w:val="22"/>
        </w:rPr>
      </w:pPr>
      <w:r w:rsidRPr="00CF553F">
        <w:rPr>
          <w:rFonts w:ascii="Calibri" w:hAnsi="Calibri" w:cs="Calibri"/>
          <w:sz w:val="22"/>
          <w:szCs w:val="22"/>
        </w:rPr>
        <w:t xml:space="preserve"> </w:t>
      </w:r>
    </w:p>
    <w:p w14:paraId="6329C660" w14:textId="5A171325" w:rsidR="00782598" w:rsidRPr="009036C8" w:rsidRDefault="00740800" w:rsidP="0016446D">
      <w:pPr>
        <w:spacing w:line="240" w:lineRule="auto"/>
        <w:rPr>
          <w:u w:val="single"/>
          <w:lang w:val="en-GB"/>
        </w:rPr>
      </w:pPr>
      <w:r>
        <w:rPr>
          <w:b/>
          <w:u w:val="single"/>
          <w:lang w:val="en-GB"/>
        </w:rPr>
        <w:t>Main Responsibilities</w:t>
      </w:r>
    </w:p>
    <w:p w14:paraId="47824683" w14:textId="77777777" w:rsidR="007249CC" w:rsidRDefault="002210F5" w:rsidP="007249CC">
      <w:pPr>
        <w:spacing w:line="240" w:lineRule="auto"/>
        <w:jc w:val="both"/>
        <w:rPr>
          <w:rFonts w:eastAsia="Calibri" w:cstheme="minorHAnsi"/>
          <w:color w:val="000000"/>
          <w:lang w:val="en-GB"/>
        </w:rPr>
      </w:pPr>
      <w:r w:rsidRPr="002210F5">
        <w:rPr>
          <w:rFonts w:eastAsia="Calibri" w:cstheme="minorHAnsi"/>
          <w:color w:val="000000"/>
          <w:lang w:val="en-GB"/>
        </w:rPr>
        <w:t xml:space="preserve">Ensure that the GYS approach to waste, street scene, open spaces, </w:t>
      </w:r>
      <w:r w:rsidR="00B1637B">
        <w:rPr>
          <w:rFonts w:eastAsia="Calibri" w:cstheme="minorHAnsi"/>
          <w:color w:val="000000"/>
          <w:lang w:val="en-GB"/>
        </w:rPr>
        <w:t>fleet</w:t>
      </w:r>
      <w:r w:rsidRPr="002210F5">
        <w:rPr>
          <w:rFonts w:eastAsia="Calibri" w:cstheme="minorHAnsi"/>
          <w:color w:val="000000"/>
          <w:lang w:val="en-GB"/>
        </w:rPr>
        <w:t xml:space="preserve"> management and commercial services reflects and continuously adapts to </w:t>
      </w:r>
      <w:r w:rsidR="00915B83">
        <w:rPr>
          <w:rFonts w:eastAsia="Calibri" w:cstheme="minorHAnsi"/>
          <w:color w:val="000000"/>
          <w:lang w:val="en-GB"/>
        </w:rPr>
        <w:t xml:space="preserve">Health &amp; Safety, compliance, </w:t>
      </w:r>
      <w:r w:rsidR="00B9199A">
        <w:rPr>
          <w:rFonts w:eastAsia="Calibri" w:cstheme="minorHAnsi"/>
          <w:color w:val="000000"/>
          <w:lang w:val="en-GB"/>
        </w:rPr>
        <w:t>s</w:t>
      </w:r>
      <w:r w:rsidRPr="002210F5">
        <w:rPr>
          <w:rFonts w:eastAsia="Calibri" w:cstheme="minorHAnsi"/>
          <w:color w:val="000000"/>
          <w:lang w:val="en-GB"/>
        </w:rPr>
        <w:t xml:space="preserve">trategic, </w:t>
      </w:r>
      <w:r w:rsidR="00915B83">
        <w:rPr>
          <w:rFonts w:eastAsia="Calibri" w:cstheme="minorHAnsi"/>
          <w:color w:val="000000"/>
          <w:lang w:val="en-GB"/>
        </w:rPr>
        <w:t xml:space="preserve">and </w:t>
      </w:r>
      <w:r w:rsidR="003527CC" w:rsidRPr="002210F5">
        <w:rPr>
          <w:rFonts w:eastAsia="Calibri" w:cstheme="minorHAnsi"/>
          <w:color w:val="000000"/>
          <w:lang w:val="en-GB"/>
        </w:rPr>
        <w:t>operational</w:t>
      </w:r>
      <w:r w:rsidRPr="002210F5">
        <w:rPr>
          <w:rFonts w:eastAsia="Calibri" w:cstheme="minorHAnsi"/>
          <w:color w:val="000000"/>
          <w:lang w:val="en-GB"/>
        </w:rPr>
        <w:t xml:space="preserve"> objectives for </w:t>
      </w:r>
      <w:r w:rsidR="00792DC3">
        <w:rPr>
          <w:rFonts w:eastAsia="Calibri" w:cstheme="minorHAnsi"/>
          <w:color w:val="000000"/>
          <w:lang w:val="en-GB"/>
        </w:rPr>
        <w:t>the company</w:t>
      </w:r>
      <w:r w:rsidRPr="002210F5">
        <w:rPr>
          <w:rFonts w:eastAsia="Calibri" w:cstheme="minorHAnsi"/>
          <w:color w:val="000000"/>
          <w:lang w:val="en-GB"/>
        </w:rPr>
        <w:t>:</w:t>
      </w:r>
    </w:p>
    <w:p w14:paraId="3F64255B" w14:textId="4629AA97" w:rsidR="001A7927" w:rsidRPr="007249CC" w:rsidRDefault="001A7927" w:rsidP="007249CC">
      <w:pPr>
        <w:pStyle w:val="ListParagraph"/>
        <w:numPr>
          <w:ilvl w:val="0"/>
          <w:numId w:val="42"/>
        </w:numPr>
        <w:spacing w:after="0" w:line="240" w:lineRule="auto"/>
        <w:jc w:val="both"/>
        <w:rPr>
          <w:rFonts w:eastAsia="Calibri" w:cstheme="minorHAnsi"/>
          <w:color w:val="000000"/>
          <w:lang w:val="en-GB"/>
        </w:rPr>
      </w:pPr>
      <w:r w:rsidRPr="007249CC">
        <w:rPr>
          <w:rFonts w:eastAsia="Times New Roman" w:cstheme="minorHAnsi"/>
          <w:lang w:val="en-GB" w:eastAsia="en-GB"/>
        </w:rPr>
        <w:t xml:space="preserve">To manage </w:t>
      </w:r>
      <w:r w:rsidR="00B1637B" w:rsidRPr="007249CC">
        <w:rPr>
          <w:rFonts w:eastAsia="Times New Roman" w:cstheme="minorHAnsi"/>
          <w:lang w:val="en-GB" w:eastAsia="en-GB"/>
        </w:rPr>
        <w:t xml:space="preserve">and </w:t>
      </w:r>
      <w:r w:rsidR="007919A2" w:rsidRPr="007249CC">
        <w:rPr>
          <w:rFonts w:eastAsia="Times New Roman" w:cstheme="minorHAnsi"/>
          <w:lang w:val="en-GB" w:eastAsia="en-GB"/>
        </w:rPr>
        <w:t>review on-site compliance</w:t>
      </w:r>
      <w:r w:rsidR="00463F82" w:rsidRPr="007249CC">
        <w:rPr>
          <w:rFonts w:eastAsia="Times New Roman" w:cstheme="minorHAnsi"/>
          <w:lang w:val="en-GB" w:eastAsia="en-GB"/>
        </w:rPr>
        <w:t xml:space="preserve"> and maintenance</w:t>
      </w:r>
      <w:r w:rsidRPr="007249CC">
        <w:rPr>
          <w:rFonts w:eastAsia="Times New Roman" w:cstheme="minorHAnsi"/>
          <w:lang w:val="en-GB" w:eastAsia="en-GB"/>
        </w:rPr>
        <w:t>.</w:t>
      </w:r>
    </w:p>
    <w:p w14:paraId="1CCF1AA6" w14:textId="219CCC3E" w:rsidR="00BC30D3" w:rsidRPr="007249CC" w:rsidRDefault="00BC30D3" w:rsidP="007249CC">
      <w:pPr>
        <w:pStyle w:val="ListParagraph"/>
        <w:numPr>
          <w:ilvl w:val="0"/>
          <w:numId w:val="42"/>
        </w:numPr>
        <w:spacing w:after="0" w:line="240" w:lineRule="auto"/>
        <w:rPr>
          <w:lang w:val="en-GB"/>
        </w:rPr>
      </w:pPr>
      <w:r w:rsidRPr="007249CC">
        <w:rPr>
          <w:lang w:val="en-GB"/>
        </w:rPr>
        <w:t>investigate irregularities and non-compliance issues findings are recorded and followed up with management so that issues can be rectified.</w:t>
      </w:r>
    </w:p>
    <w:p w14:paraId="476F28E6" w14:textId="038E122C" w:rsidR="008170A9" w:rsidRP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8170A9" w:rsidRPr="007249CC">
        <w:rPr>
          <w:rFonts w:eastAsia="Times New Roman" w:cstheme="minorHAnsi"/>
          <w:lang w:val="en-GB" w:eastAsia="en-GB"/>
        </w:rPr>
        <w:t>Ensure the implementation of the co</w:t>
      </w:r>
      <w:r w:rsidR="00E92D4B" w:rsidRPr="007249CC">
        <w:rPr>
          <w:rFonts w:eastAsia="Times New Roman" w:cstheme="minorHAnsi"/>
          <w:lang w:val="en-GB" w:eastAsia="en-GB"/>
        </w:rPr>
        <w:t>mpany</w:t>
      </w:r>
      <w:r w:rsidR="008170A9" w:rsidRPr="007249CC">
        <w:rPr>
          <w:rFonts w:eastAsia="Times New Roman" w:cstheme="minorHAnsi"/>
          <w:lang w:val="en-GB" w:eastAsia="en-GB"/>
        </w:rPr>
        <w:t xml:space="preserve"> health and safety policy including training, keeping abreast of developing best practice and preparing risk assessments and adequate records. </w:t>
      </w:r>
      <w:r w:rsidR="00F82C40" w:rsidRPr="007249CC">
        <w:rPr>
          <w:rFonts w:eastAsia="Times New Roman" w:cstheme="minorHAnsi"/>
          <w:lang w:val="en-GB" w:eastAsia="en-GB"/>
        </w:rPr>
        <w:t>Taking</w:t>
      </w:r>
      <w:r w:rsidR="008170A9" w:rsidRPr="007249CC">
        <w:rPr>
          <w:rFonts w:eastAsia="Times New Roman" w:cstheme="minorHAnsi"/>
          <w:lang w:val="en-GB" w:eastAsia="en-GB"/>
        </w:rPr>
        <w:t xml:space="preserve"> </w:t>
      </w:r>
      <w:r w:rsidR="00675A41" w:rsidRPr="007249CC">
        <w:rPr>
          <w:rFonts w:eastAsia="Times New Roman" w:cstheme="minorHAnsi"/>
          <w:lang w:val="en-GB" w:eastAsia="en-GB"/>
        </w:rPr>
        <w:t>responsibility</w:t>
      </w:r>
      <w:r w:rsidR="008170A9" w:rsidRPr="007249CC">
        <w:rPr>
          <w:rFonts w:eastAsia="Times New Roman" w:cstheme="minorHAnsi"/>
          <w:lang w:val="en-GB" w:eastAsia="en-GB"/>
        </w:rPr>
        <w:t xml:space="preserve"> for health and safety of the staff and their actions that may affect others and duties are carried out in accordance with </w:t>
      </w:r>
      <w:r>
        <w:rPr>
          <w:rFonts w:eastAsia="Times New Roman" w:cstheme="minorHAnsi"/>
          <w:lang w:val="en-GB" w:eastAsia="en-GB"/>
        </w:rPr>
        <w:t xml:space="preserve">the </w:t>
      </w:r>
      <w:r w:rsidR="008170A9" w:rsidRPr="007249CC">
        <w:rPr>
          <w:rFonts w:eastAsia="Times New Roman" w:cstheme="minorHAnsi"/>
          <w:lang w:val="en-GB" w:eastAsia="en-GB"/>
        </w:rPr>
        <w:t>Health and Safety at Work Act.</w:t>
      </w:r>
    </w:p>
    <w:p w14:paraId="6A73FB44" w14:textId="26913005"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FA31B9" w:rsidRPr="007249CC">
        <w:rPr>
          <w:rFonts w:eastAsia="Times New Roman" w:cstheme="minorHAnsi"/>
          <w:lang w:val="en-GB" w:eastAsia="en-GB"/>
        </w:rPr>
        <w:t>To be responsible for the health &amp; safety, training and development of the staff within the company to ensure safe, efficient, and effective service delivery</w:t>
      </w:r>
      <w:r>
        <w:rPr>
          <w:rFonts w:eastAsia="Times New Roman" w:cstheme="minorHAnsi"/>
          <w:lang w:val="en-GB" w:eastAsia="en-GB"/>
        </w:rPr>
        <w:t xml:space="preserve">. Also to </w:t>
      </w:r>
      <w:r w:rsidR="00FA31B9" w:rsidRPr="007249CC">
        <w:rPr>
          <w:rFonts w:eastAsia="Times New Roman" w:cstheme="minorHAnsi"/>
          <w:lang w:val="en-GB" w:eastAsia="en-GB"/>
        </w:rPr>
        <w:t>keep abreast of Health &amp; Safety legislation and best practice in the waste &amp; street scene services</w:t>
      </w:r>
      <w:r w:rsidR="00792DC3" w:rsidRPr="007249CC">
        <w:rPr>
          <w:rFonts w:eastAsia="Times New Roman" w:cstheme="minorHAnsi"/>
          <w:lang w:val="en-GB" w:eastAsia="en-GB"/>
        </w:rPr>
        <w:t>.</w:t>
      </w:r>
    </w:p>
    <w:p w14:paraId="0735285B"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2210F5" w:rsidRPr="007249CC">
        <w:rPr>
          <w:rFonts w:eastAsia="Times New Roman" w:cstheme="minorHAnsi"/>
          <w:lang w:val="en-GB" w:eastAsia="en-GB"/>
        </w:rPr>
        <w:t xml:space="preserve">Delivery of the key </w:t>
      </w:r>
      <w:r w:rsidR="00915B83" w:rsidRPr="007249CC">
        <w:rPr>
          <w:rFonts w:eastAsia="Times New Roman" w:cstheme="minorHAnsi"/>
          <w:lang w:val="en-GB" w:eastAsia="en-GB"/>
        </w:rPr>
        <w:t xml:space="preserve">Health &amp; Safety </w:t>
      </w:r>
      <w:r w:rsidR="002210F5" w:rsidRPr="007249CC">
        <w:rPr>
          <w:rFonts w:eastAsia="Times New Roman" w:cstheme="minorHAnsi"/>
          <w:lang w:val="en-GB" w:eastAsia="en-GB"/>
        </w:rPr>
        <w:t xml:space="preserve">aims and objectives of the waste, recycling, </w:t>
      </w:r>
      <w:r w:rsidR="00FA31B9" w:rsidRPr="007249CC">
        <w:rPr>
          <w:rFonts w:eastAsia="Times New Roman" w:cstheme="minorHAnsi"/>
          <w:lang w:val="en-GB" w:eastAsia="en-GB"/>
        </w:rPr>
        <w:t>open spaces</w:t>
      </w:r>
      <w:r w:rsidR="002210F5" w:rsidRPr="007249CC">
        <w:rPr>
          <w:rFonts w:eastAsia="Times New Roman" w:cstheme="minorHAnsi"/>
          <w:lang w:val="en-GB" w:eastAsia="en-GB"/>
        </w:rPr>
        <w:t xml:space="preserve"> &amp; </w:t>
      </w:r>
      <w:r w:rsidR="00B1637B" w:rsidRPr="007249CC">
        <w:rPr>
          <w:rFonts w:eastAsia="Times New Roman" w:cstheme="minorHAnsi"/>
          <w:lang w:val="en-GB" w:eastAsia="en-GB"/>
        </w:rPr>
        <w:t>fleet</w:t>
      </w:r>
      <w:r w:rsidR="002210F5" w:rsidRPr="007249CC">
        <w:rPr>
          <w:rFonts w:eastAsia="Times New Roman" w:cstheme="minorHAnsi"/>
          <w:lang w:val="en-GB" w:eastAsia="en-GB"/>
        </w:rPr>
        <w:t xml:space="preserve"> operations of GYS on behalf of the company</w:t>
      </w:r>
      <w:r w:rsidR="008111B4" w:rsidRPr="007249CC">
        <w:rPr>
          <w:rFonts w:eastAsia="Times New Roman" w:cstheme="minorHAnsi"/>
          <w:lang w:val="en-GB" w:eastAsia="en-GB"/>
        </w:rPr>
        <w:t>.</w:t>
      </w:r>
    </w:p>
    <w:p w14:paraId="13096686"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792DC3" w:rsidRPr="007249CC">
        <w:rPr>
          <w:rFonts w:eastAsia="Times New Roman" w:cstheme="minorHAnsi"/>
          <w:lang w:val="en-GB" w:eastAsia="en-GB"/>
        </w:rPr>
        <w:t>Provide effective health &amp; safety leadership of the teams and functions, ensuring that staff adopt the values and expected behaviours of the organisation, to ensure a health &amp; safety culture.</w:t>
      </w:r>
    </w:p>
    <w:p w14:paraId="063F59F8" w14:textId="4CB89457" w:rsidR="005B63A7" w:rsidRDefault="00FB1640" w:rsidP="00FB1640">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Depot management – Ensure full compliance </w:t>
      </w:r>
      <w:r w:rsidR="00700279">
        <w:rPr>
          <w:rFonts w:eastAsia="Times New Roman" w:cstheme="minorHAnsi"/>
          <w:lang w:val="en-GB" w:eastAsia="en-GB"/>
        </w:rPr>
        <w:t>with statutory obligations</w:t>
      </w:r>
      <w:r w:rsidR="00346BD5">
        <w:rPr>
          <w:rFonts w:eastAsia="Times New Roman" w:cstheme="minorHAnsi"/>
          <w:lang w:val="en-GB" w:eastAsia="en-GB"/>
        </w:rPr>
        <w:t xml:space="preserve">, including management of contractors </w:t>
      </w:r>
      <w:r w:rsidR="00055A01">
        <w:rPr>
          <w:rFonts w:eastAsia="Times New Roman" w:cstheme="minorHAnsi"/>
          <w:lang w:val="en-GB" w:eastAsia="en-GB"/>
        </w:rPr>
        <w:t xml:space="preserve">and building maintenance </w:t>
      </w:r>
      <w:r w:rsidR="00346BD5">
        <w:rPr>
          <w:rFonts w:eastAsia="Times New Roman" w:cstheme="minorHAnsi"/>
          <w:lang w:val="en-GB" w:eastAsia="en-GB"/>
        </w:rPr>
        <w:t>as required.</w:t>
      </w:r>
    </w:p>
    <w:p w14:paraId="24C2DF3D"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8111B4" w:rsidRPr="007249CC">
        <w:rPr>
          <w:rFonts w:eastAsia="Times New Roman" w:cstheme="minorHAnsi"/>
          <w:lang w:val="en-GB" w:eastAsia="en-GB"/>
        </w:rPr>
        <w:t>Managing performance on service delivery and quality through KPI’s</w:t>
      </w:r>
      <w:r w:rsidR="008111B4" w:rsidRPr="001A7927">
        <w:t xml:space="preserve"> </w:t>
      </w:r>
      <w:r w:rsidR="008111B4" w:rsidRPr="007249CC">
        <w:rPr>
          <w:rFonts w:eastAsia="Times New Roman" w:cstheme="minorHAnsi"/>
          <w:lang w:val="en-GB" w:eastAsia="en-GB"/>
        </w:rPr>
        <w:t xml:space="preserve">to deliver a </w:t>
      </w:r>
      <w:r w:rsidR="00202656" w:rsidRPr="007249CC">
        <w:rPr>
          <w:rFonts w:eastAsia="Times New Roman" w:cstheme="minorHAnsi"/>
          <w:lang w:val="en-GB" w:eastAsia="en-GB"/>
        </w:rPr>
        <w:t>high-performance</w:t>
      </w:r>
      <w:r w:rsidR="008111B4" w:rsidRPr="007249CC">
        <w:rPr>
          <w:rFonts w:eastAsia="Times New Roman" w:cstheme="minorHAnsi"/>
          <w:lang w:val="en-GB" w:eastAsia="en-GB"/>
        </w:rPr>
        <w:t xml:space="preserve"> culture</w:t>
      </w:r>
      <w:r w:rsidR="002210F5" w:rsidRPr="007249CC">
        <w:rPr>
          <w:rFonts w:eastAsia="Times New Roman" w:cstheme="minorHAnsi"/>
          <w:lang w:val="en-GB" w:eastAsia="en-GB"/>
        </w:rPr>
        <w:t>.</w:t>
      </w:r>
    </w:p>
    <w:p w14:paraId="1F478319"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8170A9" w:rsidRPr="007249CC">
        <w:rPr>
          <w:rFonts w:eastAsia="Times New Roman" w:cstheme="minorHAnsi"/>
          <w:lang w:val="en-GB" w:eastAsia="en-GB"/>
        </w:rPr>
        <w:t>On site inspections, monitor</w:t>
      </w:r>
      <w:r w:rsidR="001A7927" w:rsidRPr="007249CC">
        <w:rPr>
          <w:rFonts w:eastAsia="Times New Roman" w:cstheme="minorHAnsi"/>
          <w:lang w:val="en-GB" w:eastAsia="en-GB"/>
        </w:rPr>
        <w:t>ing</w:t>
      </w:r>
      <w:r w:rsidR="008170A9" w:rsidRPr="007249CC">
        <w:rPr>
          <w:rFonts w:eastAsia="Times New Roman" w:cstheme="minorHAnsi"/>
          <w:lang w:val="en-GB" w:eastAsia="en-GB"/>
        </w:rPr>
        <w:t xml:space="preserve"> </w:t>
      </w:r>
      <w:r w:rsidR="00FA31B9" w:rsidRPr="007249CC">
        <w:rPr>
          <w:rFonts w:eastAsia="Times New Roman" w:cstheme="minorHAnsi"/>
          <w:lang w:val="en-GB" w:eastAsia="en-GB"/>
        </w:rPr>
        <w:t>supervisors/team leader quality of outputs</w:t>
      </w:r>
      <w:r w:rsidR="00792DC3" w:rsidRPr="007249CC">
        <w:rPr>
          <w:rFonts w:eastAsia="Times New Roman" w:cstheme="minorHAnsi"/>
          <w:lang w:val="en-GB" w:eastAsia="en-GB"/>
        </w:rPr>
        <w:t>.</w:t>
      </w:r>
    </w:p>
    <w:p w14:paraId="07B849E2"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E92D4B" w:rsidRPr="007249CC">
        <w:rPr>
          <w:rFonts w:eastAsia="Times New Roman" w:cstheme="minorHAnsi"/>
          <w:lang w:val="en-GB" w:eastAsia="en-GB"/>
        </w:rPr>
        <w:t>Participating in the recruitment and training of staff.</w:t>
      </w:r>
    </w:p>
    <w:p w14:paraId="0A6F8B03" w14:textId="6E72BEAF"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37412A">
        <w:rPr>
          <w:rFonts w:eastAsia="Times New Roman" w:cstheme="minorHAnsi"/>
          <w:lang w:val="en-GB" w:eastAsia="en-GB"/>
        </w:rPr>
        <w:t xml:space="preserve">Assist with ensuring suppliers are providing </w:t>
      </w:r>
      <w:r w:rsidR="008170A9" w:rsidRPr="007249CC">
        <w:rPr>
          <w:rFonts w:eastAsia="Times New Roman" w:cstheme="minorHAnsi"/>
          <w:lang w:val="en-GB" w:eastAsia="en-GB"/>
        </w:rPr>
        <w:t>value for money and quality standards are maintained</w:t>
      </w:r>
      <w:r w:rsidR="002210F5" w:rsidRPr="007249CC">
        <w:rPr>
          <w:rFonts w:eastAsia="Times New Roman" w:cstheme="minorHAnsi"/>
          <w:lang w:val="en-GB" w:eastAsia="en-GB"/>
        </w:rPr>
        <w:t>.</w:t>
      </w:r>
    </w:p>
    <w:p w14:paraId="06AC8391"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62018A" w:rsidRPr="007249CC">
        <w:rPr>
          <w:rFonts w:eastAsia="Times New Roman" w:cstheme="minorHAnsi"/>
          <w:lang w:val="en-GB" w:eastAsia="en-GB"/>
        </w:rPr>
        <w:t>Assist with</w:t>
      </w:r>
      <w:r w:rsidR="002210F5" w:rsidRPr="007249CC">
        <w:rPr>
          <w:rFonts w:eastAsia="Times New Roman" w:cstheme="minorHAnsi"/>
          <w:lang w:val="en-GB" w:eastAsia="en-GB"/>
        </w:rPr>
        <w:t xml:space="preserve"> operational workforce efficiently and effectively </w:t>
      </w:r>
      <w:r w:rsidR="003527CC" w:rsidRPr="007249CC">
        <w:rPr>
          <w:rFonts w:eastAsia="Times New Roman" w:cstheme="minorHAnsi"/>
          <w:lang w:val="en-GB" w:eastAsia="en-GB"/>
        </w:rPr>
        <w:t>using</w:t>
      </w:r>
      <w:r w:rsidR="002210F5" w:rsidRPr="007249CC">
        <w:rPr>
          <w:rFonts w:eastAsia="Times New Roman" w:cstheme="minorHAnsi"/>
          <w:lang w:val="en-GB" w:eastAsia="en-GB"/>
        </w:rPr>
        <w:t xml:space="preserve"> appropriate integrated technology. </w:t>
      </w:r>
    </w:p>
    <w:p w14:paraId="35F802CB"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2210F5" w:rsidRPr="007249CC">
        <w:rPr>
          <w:rFonts w:eastAsia="Times New Roman" w:cstheme="minorHAnsi"/>
          <w:lang w:val="en-GB" w:eastAsia="en-GB"/>
        </w:rPr>
        <w:t>In conjunction with the business unit Managers be responsible for the accuracy of systems and databases.</w:t>
      </w:r>
    </w:p>
    <w:p w14:paraId="470EE472" w14:textId="7777777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2210F5" w:rsidRPr="007249CC">
        <w:rPr>
          <w:rFonts w:eastAsia="Times New Roman" w:cstheme="minorHAnsi"/>
          <w:color w:val="000000"/>
          <w:lang w:val="en-GB" w:eastAsia="en-GB"/>
        </w:rPr>
        <w:t>A</w:t>
      </w:r>
      <w:r w:rsidR="0062018A" w:rsidRPr="007249CC">
        <w:rPr>
          <w:rFonts w:eastAsia="Times New Roman" w:cstheme="minorHAnsi"/>
          <w:color w:val="000000"/>
          <w:lang w:val="en-GB" w:eastAsia="en-GB"/>
        </w:rPr>
        <w:t>ssist with</w:t>
      </w:r>
      <w:r w:rsidR="002210F5" w:rsidRPr="007249CC">
        <w:rPr>
          <w:rFonts w:eastAsia="Times New Roman" w:cstheme="minorHAnsi"/>
          <w:color w:val="000000"/>
          <w:lang w:val="en-GB" w:eastAsia="en-GB"/>
        </w:rPr>
        <w:t xml:space="preserve"> new and innovative approaches to the management of the team, introducing PDR’s and personal development plans for succession planning to help d</w:t>
      </w:r>
      <w:r w:rsidR="002210F5" w:rsidRPr="007249CC">
        <w:rPr>
          <w:rFonts w:eastAsia="Times New Roman" w:cstheme="minorHAnsi"/>
          <w:lang w:val="en-GB" w:eastAsia="en-GB"/>
        </w:rPr>
        <w:t>evelop staff and maintain professional competences.</w:t>
      </w:r>
    </w:p>
    <w:p w14:paraId="4F7B8282" w14:textId="59968D57" w:rsidR="007249CC" w:rsidRP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2210F5" w:rsidRPr="007249CC">
        <w:rPr>
          <w:rFonts w:eastAsia="Times New Roman" w:cstheme="minorHAnsi"/>
          <w:lang w:val="en-GB" w:eastAsia="en-GB"/>
        </w:rPr>
        <w:t xml:space="preserve">Analyse, interpret and communicate data, and provide </w:t>
      </w:r>
      <w:r w:rsidRPr="007249CC">
        <w:rPr>
          <w:rFonts w:eastAsia="Times New Roman" w:cstheme="minorHAnsi"/>
          <w:lang w:val="en-GB" w:eastAsia="en-GB"/>
        </w:rPr>
        <w:t>service-related</w:t>
      </w:r>
      <w:r w:rsidR="002210F5" w:rsidRPr="007249CC">
        <w:rPr>
          <w:rFonts w:eastAsia="Times New Roman" w:cstheme="minorHAnsi"/>
          <w:lang w:val="en-GB" w:eastAsia="en-GB"/>
        </w:rPr>
        <w:t xml:space="preserve"> advice</w:t>
      </w:r>
      <w:r w:rsidR="008111B4" w:rsidRPr="007249CC">
        <w:rPr>
          <w:rFonts w:eastAsia="Times New Roman" w:cstheme="minorHAnsi"/>
          <w:lang w:val="en-GB" w:eastAsia="en-GB"/>
        </w:rPr>
        <w:t xml:space="preserve"> to support</w:t>
      </w:r>
      <w:r w:rsidR="002210F5" w:rsidRPr="007249CC">
        <w:rPr>
          <w:rFonts w:eastAsia="Times New Roman" w:cstheme="minorHAnsi"/>
          <w:lang w:val="en-GB" w:eastAsia="en-GB"/>
        </w:rPr>
        <w:t xml:space="preserve"> </w:t>
      </w:r>
      <w:r w:rsidR="008111B4" w:rsidRPr="007249CC">
        <w:rPr>
          <w:rFonts w:eastAsia="Times New Roman" w:cstheme="minorHAnsi"/>
          <w:lang w:val="en-GB" w:eastAsia="en-GB"/>
        </w:rPr>
        <w:t>c</w:t>
      </w:r>
      <w:r w:rsidR="002210F5" w:rsidRPr="007249CC">
        <w:rPr>
          <w:rFonts w:eastAsia="Times New Roman" w:cstheme="minorHAnsi"/>
          <w:lang w:val="en-GB" w:eastAsia="en-GB"/>
        </w:rPr>
        <w:t>ompan</w:t>
      </w:r>
      <w:r w:rsidR="008111B4" w:rsidRPr="007249CC">
        <w:rPr>
          <w:rFonts w:eastAsia="Times New Roman" w:cstheme="minorHAnsi"/>
          <w:lang w:val="en-GB" w:eastAsia="en-GB"/>
        </w:rPr>
        <w:t>y</w:t>
      </w:r>
      <w:r w:rsidR="002210F5" w:rsidRPr="007249CC">
        <w:rPr>
          <w:rFonts w:eastAsia="Times New Roman" w:cstheme="minorHAnsi"/>
          <w:lang w:val="en-GB" w:eastAsia="en-GB"/>
        </w:rPr>
        <w:t xml:space="preserve"> reports.</w:t>
      </w:r>
      <w:r w:rsidR="002210F5" w:rsidRPr="007249CC">
        <w:rPr>
          <w:rFonts w:eastAsia="Times New Roman" w:cstheme="minorHAnsi"/>
          <w:b/>
          <w:bCs/>
          <w:lang w:val="en-GB" w:eastAsia="en-GB"/>
        </w:rPr>
        <w:t xml:space="preserve"> </w:t>
      </w:r>
    </w:p>
    <w:p w14:paraId="2FD7250D" w14:textId="394745B7"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b/>
          <w:bCs/>
          <w:lang w:val="en-GB" w:eastAsia="en-GB"/>
        </w:rPr>
        <w:lastRenderedPageBreak/>
        <w:t xml:space="preserve">   </w:t>
      </w:r>
      <w:r w:rsidR="002210F5" w:rsidRPr="007249CC">
        <w:rPr>
          <w:rFonts w:eastAsia="Times New Roman" w:cstheme="minorHAnsi"/>
          <w:lang w:val="en-GB" w:eastAsia="en-GB"/>
        </w:rPr>
        <w:t xml:space="preserve">Research and be informed about the services and identify developments and changes (local and national) which will have an impact, either positive or </w:t>
      </w:r>
      <w:r w:rsidRPr="007249CC">
        <w:rPr>
          <w:rFonts w:eastAsia="Times New Roman" w:cstheme="minorHAnsi"/>
          <w:lang w:val="en-GB" w:eastAsia="en-GB"/>
        </w:rPr>
        <w:t>negative</w:t>
      </w:r>
      <w:r w:rsidR="002210F5" w:rsidRPr="007249CC">
        <w:rPr>
          <w:rFonts w:eastAsia="Times New Roman" w:cstheme="minorHAnsi"/>
          <w:lang w:val="en-GB" w:eastAsia="en-GB"/>
        </w:rPr>
        <w:t xml:space="preserve"> on</w:t>
      </w:r>
      <w:r>
        <w:rPr>
          <w:rFonts w:eastAsia="Times New Roman" w:cstheme="minorHAnsi"/>
          <w:lang w:val="en-GB" w:eastAsia="en-GB"/>
        </w:rPr>
        <w:t xml:space="preserve"> the</w:t>
      </w:r>
      <w:r w:rsidR="002210F5" w:rsidRPr="007249CC">
        <w:rPr>
          <w:rFonts w:eastAsia="Times New Roman" w:cstheme="minorHAnsi"/>
          <w:lang w:val="en-GB" w:eastAsia="en-GB"/>
        </w:rPr>
        <w:t xml:space="preserve"> cost, service delivery or performance.</w:t>
      </w:r>
    </w:p>
    <w:p w14:paraId="24C87CD4" w14:textId="58DC470A"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2210F5" w:rsidRPr="007249CC">
        <w:rPr>
          <w:rFonts w:eastAsia="Times New Roman" w:cstheme="minorHAnsi"/>
          <w:lang w:val="en-GB" w:eastAsia="en-GB"/>
        </w:rPr>
        <w:t xml:space="preserve">To </w:t>
      </w:r>
      <w:r w:rsidR="008111B4" w:rsidRPr="007249CC">
        <w:rPr>
          <w:rFonts w:eastAsia="Times New Roman" w:cstheme="minorHAnsi"/>
          <w:lang w:val="en-GB" w:eastAsia="en-GB"/>
        </w:rPr>
        <w:t>assist</w:t>
      </w:r>
      <w:r w:rsidR="002210F5" w:rsidRPr="007249CC">
        <w:rPr>
          <w:rFonts w:eastAsia="Times New Roman" w:cstheme="minorHAnsi"/>
          <w:lang w:val="en-GB" w:eastAsia="en-GB"/>
        </w:rPr>
        <w:t xml:space="preserve"> on any project or programme as agreed by </w:t>
      </w:r>
      <w:r w:rsidR="00B1637B" w:rsidRPr="007249CC">
        <w:rPr>
          <w:rFonts w:eastAsia="Times New Roman" w:cstheme="minorHAnsi"/>
          <w:lang w:val="en-GB" w:eastAsia="en-GB"/>
        </w:rPr>
        <w:t>your line manager</w:t>
      </w:r>
      <w:r>
        <w:rPr>
          <w:rFonts w:eastAsia="Times New Roman" w:cstheme="minorHAnsi"/>
          <w:lang w:val="en-GB" w:eastAsia="en-GB"/>
        </w:rPr>
        <w:t>.</w:t>
      </w:r>
    </w:p>
    <w:p w14:paraId="06FA31FC" w14:textId="0497386E" w:rsidR="007249CC" w:rsidRDefault="007249CC" w:rsidP="007249CC">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BB571F">
        <w:rPr>
          <w:rFonts w:eastAsia="Times New Roman" w:cstheme="minorHAnsi"/>
          <w:lang w:val="en-GB" w:eastAsia="en-GB"/>
        </w:rPr>
        <w:t>To assist the Managing Director with</w:t>
      </w:r>
      <w:r w:rsidR="002210F5" w:rsidRPr="007249CC">
        <w:rPr>
          <w:rFonts w:eastAsia="Times New Roman" w:cstheme="minorHAnsi"/>
          <w:lang w:val="en-GB" w:eastAsia="en-GB"/>
        </w:rPr>
        <w:t xml:space="preserve"> the development and delivery of the team’s operational plans (as part of the Business Plan) and review performance against that plan. </w:t>
      </w:r>
    </w:p>
    <w:p w14:paraId="0433912C" w14:textId="77777777" w:rsidR="003E6916" w:rsidRDefault="007249CC" w:rsidP="003E6916">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8111B4" w:rsidRPr="007249CC">
        <w:rPr>
          <w:rFonts w:eastAsia="Times New Roman" w:cstheme="minorHAnsi"/>
          <w:lang w:val="en-GB" w:eastAsia="en-GB"/>
        </w:rPr>
        <w:t>To assist on</w:t>
      </w:r>
      <w:r w:rsidR="002210F5" w:rsidRPr="007249CC">
        <w:rPr>
          <w:rFonts w:eastAsia="Times New Roman" w:cstheme="minorHAnsi"/>
          <w:lang w:val="en-GB" w:eastAsia="en-GB"/>
        </w:rPr>
        <w:t xml:space="preserve"> new initiatives and key projects as appropriate. </w:t>
      </w:r>
    </w:p>
    <w:p w14:paraId="7D1A5C7E" w14:textId="5D7DA40B" w:rsidR="005827D2" w:rsidRDefault="003E6916" w:rsidP="005827D2">
      <w:pPr>
        <w:pStyle w:val="ListParagraph"/>
        <w:numPr>
          <w:ilvl w:val="0"/>
          <w:numId w:val="42"/>
        </w:numPr>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r>
        <w:rPr>
          <w:rFonts w:eastAsia="Times New Roman" w:cstheme="minorHAnsi"/>
          <w:lang w:val="en-GB" w:eastAsia="en-GB"/>
        </w:rPr>
        <w:t xml:space="preserve">  </w:t>
      </w:r>
      <w:r w:rsidR="007249CC" w:rsidRPr="003E6916">
        <w:rPr>
          <w:rFonts w:eastAsia="Times New Roman" w:cstheme="minorHAnsi"/>
          <w:lang w:val="en-GB" w:eastAsia="en-GB"/>
        </w:rPr>
        <w:t xml:space="preserve"> </w:t>
      </w:r>
      <w:r w:rsidRPr="003E6916">
        <w:rPr>
          <w:rFonts w:eastAsia="Times New Roman" w:cstheme="minorHAnsi"/>
          <w:lang w:val="en-GB" w:eastAsia="en-GB"/>
        </w:rPr>
        <w:t xml:space="preserve">Work collaboratively with the management team to manage and monitor budgets. </w:t>
      </w:r>
    </w:p>
    <w:p w14:paraId="20A7F501" w14:textId="77777777" w:rsidR="005827D2" w:rsidRDefault="005827D2" w:rsidP="005827D2">
      <w:pPr>
        <w:pStyle w:val="ListParagraph"/>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p>
    <w:p w14:paraId="49633286" w14:textId="77777777" w:rsidR="005827D2" w:rsidRPr="005827D2" w:rsidRDefault="005827D2" w:rsidP="005827D2">
      <w:pPr>
        <w:pStyle w:val="ListParagraph"/>
        <w:tabs>
          <w:tab w:val="left" w:pos="567"/>
        </w:tabs>
        <w:suppressAutoHyphens/>
        <w:overflowPunct w:val="0"/>
        <w:autoSpaceDE w:val="0"/>
        <w:autoSpaceDN w:val="0"/>
        <w:adjustRightInd w:val="0"/>
        <w:spacing w:after="100" w:afterAutospacing="1" w:line="240" w:lineRule="auto"/>
        <w:jc w:val="both"/>
        <w:textAlignment w:val="baseline"/>
        <w:rPr>
          <w:rFonts w:eastAsia="Times New Roman" w:cstheme="minorHAnsi"/>
          <w:lang w:val="en-GB" w:eastAsia="en-GB"/>
        </w:rPr>
      </w:pPr>
    </w:p>
    <w:p w14:paraId="69EA8408" w14:textId="7ED9D8BC" w:rsidR="00EE7C9E" w:rsidRPr="009036C8" w:rsidRDefault="00782598" w:rsidP="00CC7F61">
      <w:pPr>
        <w:pStyle w:val="ListParagraph"/>
        <w:widowControl w:val="0"/>
        <w:tabs>
          <w:tab w:val="left" w:pos="-720"/>
          <w:tab w:val="left" w:pos="0"/>
          <w:tab w:val="left" w:pos="567"/>
        </w:tabs>
        <w:suppressAutoHyphens/>
        <w:overflowPunct w:val="0"/>
        <w:autoSpaceDE w:val="0"/>
        <w:autoSpaceDN w:val="0"/>
        <w:adjustRightInd w:val="0"/>
        <w:spacing w:line="240" w:lineRule="auto"/>
        <w:ind w:left="360"/>
        <w:jc w:val="both"/>
        <w:textAlignment w:val="baseline"/>
        <w:rPr>
          <w:b/>
          <w:bCs/>
          <w:spacing w:val="-2"/>
          <w:u w:val="single"/>
          <w:lang w:val="en-GB"/>
        </w:rPr>
      </w:pPr>
      <w:r w:rsidRPr="003E6916">
        <w:rPr>
          <w:b/>
          <w:bCs/>
          <w:spacing w:val="-2"/>
          <w:u w:val="single"/>
          <w:lang w:val="en-GB"/>
        </w:rPr>
        <w:t xml:space="preserve">Management </w:t>
      </w:r>
      <w:r w:rsidR="00A361D9" w:rsidRPr="003E6916">
        <w:rPr>
          <w:b/>
          <w:bCs/>
          <w:spacing w:val="-2"/>
          <w:u w:val="single"/>
          <w:lang w:val="en-GB"/>
        </w:rPr>
        <w:t>I</w:t>
      </w:r>
      <w:r w:rsidRPr="003E6916">
        <w:rPr>
          <w:b/>
          <w:bCs/>
          <w:spacing w:val="-2"/>
          <w:u w:val="single"/>
          <w:lang w:val="en-GB"/>
        </w:rPr>
        <w:t>nformation</w:t>
      </w:r>
    </w:p>
    <w:p w14:paraId="1269F27E" w14:textId="2E549ED9" w:rsidR="00F52077" w:rsidRPr="009036C8" w:rsidRDefault="009036C8" w:rsidP="009036C8">
      <w:pPr>
        <w:widowControl w:val="0"/>
        <w:numPr>
          <w:ilvl w:val="0"/>
          <w:numId w:val="5"/>
        </w:numPr>
        <w:tabs>
          <w:tab w:val="left" w:pos="-720"/>
          <w:tab w:val="left" w:pos="0"/>
        </w:tabs>
        <w:suppressAutoHyphens/>
        <w:spacing w:after="0" w:line="240" w:lineRule="auto"/>
        <w:jc w:val="both"/>
        <w:rPr>
          <w:spacing w:val="-2"/>
          <w:lang w:val="en-GB"/>
        </w:rPr>
      </w:pPr>
      <w:r w:rsidRPr="009036C8">
        <w:rPr>
          <w:spacing w:val="-2"/>
          <w:lang w:val="en-GB"/>
        </w:rPr>
        <w:t>R</w:t>
      </w:r>
      <w:r w:rsidR="00BA5ADD" w:rsidRPr="009036C8">
        <w:rPr>
          <w:spacing w:val="-2"/>
          <w:lang w:val="en-GB"/>
        </w:rPr>
        <w:t xml:space="preserve">esponsible for </w:t>
      </w:r>
      <w:r w:rsidR="00AD0C86">
        <w:rPr>
          <w:spacing w:val="-2"/>
          <w:lang w:val="en-GB"/>
        </w:rPr>
        <w:t>compiling</w:t>
      </w:r>
      <w:r w:rsidR="00713704" w:rsidRPr="009036C8">
        <w:rPr>
          <w:spacing w:val="-2"/>
          <w:lang w:val="en-GB"/>
        </w:rPr>
        <w:t xml:space="preserve"> comprehensive</w:t>
      </w:r>
      <w:r w:rsidR="00BA5ADD" w:rsidRPr="009036C8">
        <w:rPr>
          <w:spacing w:val="-2"/>
          <w:lang w:val="en-GB"/>
        </w:rPr>
        <w:t xml:space="preserve"> </w:t>
      </w:r>
      <w:r w:rsidR="00713704" w:rsidRPr="009036C8">
        <w:rPr>
          <w:spacing w:val="-2"/>
          <w:lang w:val="en-GB"/>
        </w:rPr>
        <w:t>management information</w:t>
      </w:r>
      <w:r w:rsidR="00782598" w:rsidRPr="009036C8">
        <w:rPr>
          <w:spacing w:val="-2"/>
          <w:lang w:val="en-GB"/>
        </w:rPr>
        <w:t xml:space="preserve"> and </w:t>
      </w:r>
      <w:r w:rsidR="00AD0C86">
        <w:rPr>
          <w:spacing w:val="-2"/>
          <w:lang w:val="en-GB"/>
        </w:rPr>
        <w:t xml:space="preserve">providing </w:t>
      </w:r>
      <w:r w:rsidR="00782598" w:rsidRPr="009036C8">
        <w:rPr>
          <w:spacing w:val="-2"/>
          <w:lang w:val="en-GB"/>
        </w:rPr>
        <w:t>analysis</w:t>
      </w:r>
      <w:r w:rsidR="00713704" w:rsidRPr="009036C8">
        <w:rPr>
          <w:spacing w:val="-2"/>
          <w:lang w:val="en-GB"/>
        </w:rPr>
        <w:t>, including monthly, quarterly, annual</w:t>
      </w:r>
      <w:r w:rsidR="009C74FF">
        <w:rPr>
          <w:spacing w:val="-2"/>
          <w:lang w:val="en-GB"/>
        </w:rPr>
        <w:t xml:space="preserve"> performance</w:t>
      </w:r>
      <w:r w:rsidR="00713704" w:rsidRPr="009036C8">
        <w:rPr>
          <w:spacing w:val="-2"/>
          <w:lang w:val="en-GB"/>
        </w:rPr>
        <w:t xml:space="preserve"> information</w:t>
      </w:r>
      <w:r w:rsidR="00A361D9">
        <w:rPr>
          <w:spacing w:val="-2"/>
          <w:lang w:val="en-GB"/>
        </w:rPr>
        <w:t>.</w:t>
      </w:r>
    </w:p>
    <w:p w14:paraId="5A420561" w14:textId="6D17258C" w:rsidR="002061EA" w:rsidRDefault="002061EA" w:rsidP="009036C8">
      <w:pPr>
        <w:widowControl w:val="0"/>
        <w:numPr>
          <w:ilvl w:val="0"/>
          <w:numId w:val="5"/>
        </w:numPr>
        <w:tabs>
          <w:tab w:val="left" w:pos="-720"/>
          <w:tab w:val="left" w:pos="0"/>
        </w:tabs>
        <w:suppressAutoHyphens/>
        <w:spacing w:after="0" w:line="240" w:lineRule="auto"/>
        <w:jc w:val="both"/>
        <w:rPr>
          <w:spacing w:val="-2"/>
          <w:lang w:val="en-GB"/>
        </w:rPr>
      </w:pPr>
      <w:r w:rsidRPr="009036C8">
        <w:rPr>
          <w:spacing w:val="-2"/>
          <w:lang w:val="en-GB"/>
        </w:rPr>
        <w:t xml:space="preserve">Responsible for report writing and analysis </w:t>
      </w:r>
      <w:r w:rsidR="001911F8">
        <w:rPr>
          <w:spacing w:val="-2"/>
          <w:lang w:val="en-GB"/>
        </w:rPr>
        <w:t xml:space="preserve">of data </w:t>
      </w:r>
      <w:r w:rsidRPr="009036C8">
        <w:rPr>
          <w:spacing w:val="-2"/>
          <w:lang w:val="en-GB"/>
        </w:rPr>
        <w:t xml:space="preserve">in </w:t>
      </w:r>
      <w:r w:rsidR="003527CC" w:rsidRPr="009036C8">
        <w:rPr>
          <w:spacing w:val="-2"/>
          <w:lang w:val="en-GB"/>
        </w:rPr>
        <w:t>several</w:t>
      </w:r>
      <w:r w:rsidRPr="009036C8">
        <w:rPr>
          <w:spacing w:val="-2"/>
          <w:lang w:val="en-GB"/>
        </w:rPr>
        <w:t xml:space="preserve"> areas </w:t>
      </w:r>
      <w:r w:rsidR="009036C8" w:rsidRPr="009036C8">
        <w:rPr>
          <w:spacing w:val="-2"/>
          <w:lang w:val="en-GB"/>
        </w:rPr>
        <w:t>e.g.,</w:t>
      </w:r>
      <w:r w:rsidRPr="009036C8">
        <w:rPr>
          <w:spacing w:val="-2"/>
          <w:lang w:val="en-GB"/>
        </w:rPr>
        <w:t xml:space="preserve"> sickness, </w:t>
      </w:r>
      <w:r w:rsidR="00CB435D">
        <w:rPr>
          <w:spacing w:val="-2"/>
          <w:lang w:val="en-GB"/>
        </w:rPr>
        <w:t xml:space="preserve">income, </w:t>
      </w:r>
      <w:r w:rsidRPr="009036C8">
        <w:rPr>
          <w:spacing w:val="-2"/>
          <w:lang w:val="en-GB"/>
        </w:rPr>
        <w:t>turnover and equalities</w:t>
      </w:r>
      <w:r w:rsidR="001911F8">
        <w:rPr>
          <w:spacing w:val="-2"/>
          <w:lang w:val="en-GB"/>
        </w:rPr>
        <w:t>.</w:t>
      </w:r>
      <w:r w:rsidRPr="009036C8">
        <w:rPr>
          <w:spacing w:val="-2"/>
          <w:lang w:val="en-GB"/>
        </w:rPr>
        <w:t xml:space="preserve"> </w:t>
      </w:r>
    </w:p>
    <w:p w14:paraId="1A7DFD8C" w14:textId="5AA03472" w:rsidR="00520A25" w:rsidRPr="009036C8" w:rsidRDefault="00520A25" w:rsidP="009036C8">
      <w:pPr>
        <w:widowControl w:val="0"/>
        <w:numPr>
          <w:ilvl w:val="0"/>
          <w:numId w:val="5"/>
        </w:numPr>
        <w:tabs>
          <w:tab w:val="left" w:pos="-720"/>
          <w:tab w:val="left" w:pos="0"/>
        </w:tabs>
        <w:suppressAutoHyphens/>
        <w:spacing w:after="0" w:line="240" w:lineRule="auto"/>
        <w:jc w:val="both"/>
        <w:rPr>
          <w:spacing w:val="-2"/>
          <w:lang w:val="en-GB"/>
        </w:rPr>
      </w:pPr>
      <w:r>
        <w:rPr>
          <w:spacing w:val="-2"/>
          <w:lang w:val="en-GB"/>
        </w:rPr>
        <w:t>Assist with the preparation of the annual Business Plan.</w:t>
      </w:r>
    </w:p>
    <w:p w14:paraId="220011F8" w14:textId="36DBD9CF" w:rsidR="00782598" w:rsidRPr="009036C8" w:rsidRDefault="00782598" w:rsidP="009036C8">
      <w:pPr>
        <w:pStyle w:val="ListParagraph"/>
        <w:numPr>
          <w:ilvl w:val="0"/>
          <w:numId w:val="5"/>
        </w:numPr>
        <w:spacing w:after="0" w:line="240" w:lineRule="auto"/>
        <w:jc w:val="both"/>
        <w:rPr>
          <w:lang w:val="en-GB"/>
        </w:rPr>
      </w:pPr>
      <w:r w:rsidRPr="009036C8">
        <w:rPr>
          <w:lang w:val="en-GB"/>
        </w:rPr>
        <w:t xml:space="preserve">Highlight and analyse trends and </w:t>
      </w:r>
      <w:r w:rsidR="002061EA" w:rsidRPr="009036C8">
        <w:rPr>
          <w:lang w:val="en-GB"/>
        </w:rPr>
        <w:t xml:space="preserve">identify </w:t>
      </w:r>
      <w:r w:rsidRPr="009036C8">
        <w:rPr>
          <w:lang w:val="en-GB"/>
        </w:rPr>
        <w:t>areas for improvement, cost savings</w:t>
      </w:r>
      <w:r w:rsidR="001911F8">
        <w:rPr>
          <w:lang w:val="en-GB"/>
        </w:rPr>
        <w:t>,</w:t>
      </w:r>
      <w:r w:rsidRPr="009036C8">
        <w:rPr>
          <w:lang w:val="en-GB"/>
        </w:rPr>
        <w:t xml:space="preserve"> </w:t>
      </w:r>
      <w:r w:rsidR="002061EA" w:rsidRPr="009036C8">
        <w:rPr>
          <w:lang w:val="en-GB"/>
        </w:rPr>
        <w:t xml:space="preserve">efficiencies </w:t>
      </w:r>
      <w:r w:rsidR="001911F8">
        <w:rPr>
          <w:lang w:val="en-GB"/>
        </w:rPr>
        <w:t>and discuss with colleagues as appropriate.</w:t>
      </w:r>
    </w:p>
    <w:p w14:paraId="657E3539" w14:textId="133ACCF0" w:rsidR="002061EA" w:rsidRPr="009036C8" w:rsidRDefault="00782598" w:rsidP="009036C8">
      <w:pPr>
        <w:widowControl w:val="0"/>
        <w:numPr>
          <w:ilvl w:val="0"/>
          <w:numId w:val="5"/>
        </w:numPr>
        <w:tabs>
          <w:tab w:val="left" w:pos="-720"/>
          <w:tab w:val="left" w:pos="0"/>
        </w:tabs>
        <w:suppressAutoHyphens/>
        <w:spacing w:after="0" w:line="240" w:lineRule="auto"/>
        <w:jc w:val="both"/>
        <w:rPr>
          <w:spacing w:val="-2"/>
          <w:lang w:val="en-GB"/>
        </w:rPr>
      </w:pPr>
      <w:r w:rsidRPr="009036C8">
        <w:rPr>
          <w:spacing w:val="-2"/>
          <w:lang w:val="en-GB"/>
        </w:rPr>
        <w:t>Responsib</w:t>
      </w:r>
      <w:r w:rsidR="00AD0C86">
        <w:rPr>
          <w:spacing w:val="-2"/>
          <w:lang w:val="en-GB"/>
        </w:rPr>
        <w:t>le</w:t>
      </w:r>
      <w:r w:rsidRPr="009036C8">
        <w:rPr>
          <w:spacing w:val="-2"/>
          <w:lang w:val="en-GB"/>
        </w:rPr>
        <w:t xml:space="preserve"> for the coordination and responses to all FOI enquiries</w:t>
      </w:r>
      <w:r w:rsidR="003C0F14">
        <w:rPr>
          <w:spacing w:val="-2"/>
          <w:lang w:val="en-GB"/>
        </w:rPr>
        <w:t>.</w:t>
      </w:r>
    </w:p>
    <w:p w14:paraId="7559883F" w14:textId="3C531624" w:rsidR="00AD0C86" w:rsidRDefault="00AD0C86" w:rsidP="009036C8">
      <w:pPr>
        <w:widowControl w:val="0"/>
        <w:numPr>
          <w:ilvl w:val="0"/>
          <w:numId w:val="5"/>
        </w:numPr>
        <w:tabs>
          <w:tab w:val="left" w:pos="-720"/>
          <w:tab w:val="left" w:pos="0"/>
        </w:tabs>
        <w:suppressAutoHyphens/>
        <w:spacing w:after="0" w:line="240" w:lineRule="auto"/>
        <w:jc w:val="both"/>
        <w:rPr>
          <w:spacing w:val="-2"/>
          <w:lang w:val="en-GB"/>
        </w:rPr>
      </w:pPr>
      <w:r>
        <w:rPr>
          <w:spacing w:val="-2"/>
          <w:lang w:val="en-GB"/>
        </w:rPr>
        <w:t>Liaise with both internal/external</w:t>
      </w:r>
      <w:r w:rsidR="009036C8" w:rsidRPr="009036C8">
        <w:rPr>
          <w:spacing w:val="-2"/>
          <w:lang w:val="en-GB"/>
        </w:rPr>
        <w:t xml:space="preserve"> auditors</w:t>
      </w:r>
      <w:r>
        <w:rPr>
          <w:spacing w:val="-2"/>
          <w:lang w:val="en-GB"/>
        </w:rPr>
        <w:t xml:space="preserve"> and colleagues</w:t>
      </w:r>
      <w:r w:rsidR="009036C8" w:rsidRPr="009036C8">
        <w:rPr>
          <w:spacing w:val="-2"/>
          <w:lang w:val="en-GB"/>
        </w:rPr>
        <w:t xml:space="preserve">, </w:t>
      </w:r>
      <w:r>
        <w:rPr>
          <w:spacing w:val="-2"/>
          <w:lang w:val="en-GB"/>
        </w:rPr>
        <w:t xml:space="preserve">to facilitate the smooth running of audits </w:t>
      </w:r>
      <w:r w:rsidR="00FA58D4">
        <w:rPr>
          <w:spacing w:val="-2"/>
          <w:lang w:val="en-GB"/>
        </w:rPr>
        <w:t>as well as</w:t>
      </w:r>
      <w:r>
        <w:rPr>
          <w:spacing w:val="-2"/>
          <w:lang w:val="en-GB"/>
        </w:rPr>
        <w:t xml:space="preserve"> ensuring that all information is available at the time of the audit.</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DECFF97" w14:textId="59233B1D" w:rsidR="003C0F14" w:rsidRPr="007249CC" w:rsidRDefault="00BF5B92" w:rsidP="007249CC">
      <w:pPr>
        <w:widowControl w:val="0"/>
        <w:autoSpaceDE w:val="0"/>
        <w:autoSpaceDN w:val="0"/>
        <w:adjustRightInd w:val="0"/>
        <w:ind w:firstLine="360"/>
        <w:rPr>
          <w:u w:val="single"/>
        </w:rPr>
      </w:pPr>
      <w:r w:rsidRPr="007249CC">
        <w:rPr>
          <w:rFonts w:cs="Arial"/>
          <w:b/>
          <w:u w:val="single"/>
          <w:lang w:val="en-GB"/>
        </w:rPr>
        <w:t>Other Duties</w:t>
      </w:r>
      <w:r w:rsidR="003C0F14" w:rsidRPr="007249CC">
        <w:rPr>
          <w:u w:val="single"/>
        </w:rPr>
        <w:t xml:space="preserve"> </w:t>
      </w:r>
    </w:p>
    <w:p w14:paraId="5D9385B9" w14:textId="2C8374A3" w:rsidR="00FA58D4" w:rsidRDefault="00FA58D4" w:rsidP="00675A41">
      <w:pPr>
        <w:pStyle w:val="ListParagraph"/>
        <w:widowControl w:val="0"/>
        <w:numPr>
          <w:ilvl w:val="0"/>
          <w:numId w:val="28"/>
        </w:numPr>
        <w:tabs>
          <w:tab w:val="left" w:pos="-720"/>
          <w:tab w:val="left" w:pos="0"/>
        </w:tabs>
        <w:suppressAutoHyphens/>
        <w:spacing w:after="0" w:line="240" w:lineRule="auto"/>
        <w:jc w:val="both"/>
        <w:rPr>
          <w:spacing w:val="-2"/>
          <w:lang w:val="en-GB"/>
        </w:rPr>
      </w:pPr>
      <w:r w:rsidRPr="009C74FF">
        <w:rPr>
          <w:spacing w:val="-2"/>
          <w:lang w:val="en-GB"/>
        </w:rPr>
        <w:t>Establish and maintain effective working relationships with stakeholders, colleagues, and other departments.</w:t>
      </w:r>
    </w:p>
    <w:p w14:paraId="24898C76" w14:textId="5DC7BEA4" w:rsidR="00675A41" w:rsidRPr="009C74FF" w:rsidRDefault="00675A41" w:rsidP="00675A41">
      <w:pPr>
        <w:pStyle w:val="ListParagraph"/>
        <w:widowControl w:val="0"/>
        <w:numPr>
          <w:ilvl w:val="0"/>
          <w:numId w:val="28"/>
        </w:numPr>
        <w:tabs>
          <w:tab w:val="left" w:pos="-720"/>
          <w:tab w:val="left" w:pos="0"/>
        </w:tabs>
        <w:suppressAutoHyphens/>
        <w:spacing w:after="0" w:line="240" w:lineRule="auto"/>
        <w:jc w:val="both"/>
        <w:rPr>
          <w:spacing w:val="-2"/>
          <w:lang w:val="en-GB"/>
        </w:rPr>
      </w:pPr>
      <w:r w:rsidRPr="00675A41">
        <w:rPr>
          <w:rFonts w:eastAsia="Times New Roman" w:cstheme="minorHAnsi"/>
          <w:lang w:val="en-GB" w:eastAsia="en-GB"/>
        </w:rPr>
        <w:t xml:space="preserve">The role may require attendance at Company </w:t>
      </w:r>
      <w:r>
        <w:rPr>
          <w:rFonts w:eastAsia="Times New Roman" w:cstheme="minorHAnsi"/>
          <w:lang w:val="en-GB" w:eastAsia="en-GB"/>
        </w:rPr>
        <w:t>or</w:t>
      </w:r>
      <w:r w:rsidRPr="00675A41">
        <w:rPr>
          <w:rFonts w:eastAsia="Times New Roman" w:cstheme="minorHAnsi"/>
          <w:lang w:val="en-GB" w:eastAsia="en-GB"/>
        </w:rPr>
        <w:t xml:space="preserve"> Council meetings and liaising with Trade Unions as appropriate</w:t>
      </w:r>
      <w:r>
        <w:rPr>
          <w:rFonts w:eastAsia="Times New Roman" w:cstheme="minorHAnsi"/>
          <w:lang w:val="en-GB" w:eastAsia="en-GB"/>
        </w:rPr>
        <w:t>.</w:t>
      </w:r>
    </w:p>
    <w:p w14:paraId="40FF49DB" w14:textId="6D068209" w:rsidR="00BF5B92" w:rsidRPr="00D67C39" w:rsidRDefault="003C0F14" w:rsidP="00AE50BF">
      <w:pPr>
        <w:pStyle w:val="ListParagraph"/>
        <w:widowControl w:val="0"/>
        <w:numPr>
          <w:ilvl w:val="0"/>
          <w:numId w:val="27"/>
        </w:numPr>
        <w:autoSpaceDE w:val="0"/>
        <w:autoSpaceDN w:val="0"/>
        <w:adjustRightInd w:val="0"/>
        <w:spacing w:line="240" w:lineRule="auto"/>
        <w:rPr>
          <w:rFonts w:cs="Arial"/>
          <w:b/>
          <w:lang w:val="en-GB"/>
        </w:rPr>
      </w:pPr>
      <w:r w:rsidRPr="009C74FF">
        <w:t>Undertake such other duties as may be appropriate to the post</w:t>
      </w:r>
      <w:r w:rsidR="00675A41" w:rsidRPr="00D67C39">
        <w:rPr>
          <w:rFonts w:eastAsia="Times New Roman" w:cstheme="minorHAnsi"/>
          <w:lang w:val="en-GB" w:eastAsia="en-GB"/>
        </w:rPr>
        <w:t xml:space="preserve"> or </w:t>
      </w:r>
      <w:r w:rsidR="00D67C39" w:rsidRPr="00D67C39">
        <w:rPr>
          <w:rFonts w:eastAsia="Times New Roman" w:cstheme="minorHAnsi"/>
          <w:lang w:val="en-GB" w:eastAsia="en-GB"/>
        </w:rPr>
        <w:t>co</w:t>
      </w:r>
      <w:r w:rsidR="00B9015E">
        <w:rPr>
          <w:rFonts w:eastAsia="Times New Roman" w:cstheme="minorHAnsi"/>
          <w:lang w:val="en-GB" w:eastAsia="en-GB"/>
        </w:rPr>
        <w:t>mmensurate</w:t>
      </w:r>
      <w:r w:rsidR="00D67C39">
        <w:rPr>
          <w:rFonts w:eastAsia="Times New Roman" w:cstheme="minorHAnsi"/>
          <w:lang w:val="en-GB" w:eastAsia="en-GB"/>
        </w:rPr>
        <w:t xml:space="preserve"> </w:t>
      </w:r>
      <w:r w:rsidR="00675A41" w:rsidRPr="00D67C39">
        <w:rPr>
          <w:rFonts w:eastAsia="Times New Roman" w:cstheme="minorHAnsi"/>
          <w:lang w:val="en-GB" w:eastAsia="en-GB"/>
        </w:rPr>
        <w:t>to the grade</w:t>
      </w:r>
      <w:r w:rsidR="00E92D4B">
        <w:t>.</w:t>
      </w:r>
    </w:p>
    <w:p w14:paraId="4E66EE10" w14:textId="77777777" w:rsidR="00675A41" w:rsidRDefault="00675A41" w:rsidP="00DC24C0">
      <w:pPr>
        <w:spacing w:line="240" w:lineRule="auto"/>
        <w:rPr>
          <w:b/>
          <w:lang w:val="en-GB"/>
        </w:rPr>
      </w:pPr>
    </w:p>
    <w:p w14:paraId="6980CDFB" w14:textId="1E481554" w:rsidR="0016446D" w:rsidRPr="009036C8" w:rsidRDefault="0016446D" w:rsidP="00DC24C0">
      <w:pPr>
        <w:spacing w:line="240" w:lineRule="auto"/>
        <w:rPr>
          <w:b/>
          <w:lang w:val="en-GB"/>
        </w:rPr>
      </w:pPr>
      <w:r w:rsidRPr="009036C8">
        <w:rPr>
          <w:b/>
          <w:lang w:val="en-GB"/>
        </w:rPr>
        <w:t>These may change subject to consultation with the postholder</w:t>
      </w:r>
      <w:r w:rsidR="00BA5ADD" w:rsidRPr="009036C8">
        <w:rPr>
          <w:b/>
          <w:lang w:val="en-GB"/>
        </w:rPr>
        <w:t>.</w:t>
      </w:r>
    </w:p>
    <w:p w14:paraId="722C2884" w14:textId="4983C809" w:rsidR="00BA5ADD" w:rsidRPr="009036C8" w:rsidRDefault="00BA5ADD" w:rsidP="00BA5ADD">
      <w:pPr>
        <w:spacing w:line="240" w:lineRule="auto"/>
        <w:jc w:val="both"/>
        <w:rPr>
          <w:b/>
          <w:lang w:val="en-GB"/>
        </w:rPr>
      </w:pPr>
      <w:r w:rsidRPr="009036C8">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r w:rsidR="00F82C40">
        <w:rPr>
          <w:b/>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895"/>
      </w:tblGrid>
      <w:tr w:rsidR="003D5BBB" w:rsidRPr="009036C8" w14:paraId="14DF46EA" w14:textId="77777777" w:rsidTr="000F4C69">
        <w:tc>
          <w:tcPr>
            <w:tcW w:w="7465" w:type="dxa"/>
          </w:tcPr>
          <w:p w14:paraId="25C77D87" w14:textId="77777777" w:rsidR="003D5BBB" w:rsidRDefault="003D5BBB" w:rsidP="00B40F63">
            <w:pPr>
              <w:rPr>
                <w:lang w:val="en-GB"/>
              </w:rPr>
            </w:pPr>
          </w:p>
          <w:p w14:paraId="00204C27" w14:textId="77777777" w:rsidR="00250CA0" w:rsidRDefault="00250CA0" w:rsidP="00B40F63">
            <w:pPr>
              <w:rPr>
                <w:lang w:val="en-GB"/>
              </w:rPr>
            </w:pPr>
          </w:p>
          <w:p w14:paraId="57E1AC44" w14:textId="77777777" w:rsidR="00250CA0" w:rsidRDefault="00250CA0" w:rsidP="00B40F63">
            <w:pPr>
              <w:rPr>
                <w:lang w:val="en-GB"/>
              </w:rPr>
            </w:pPr>
          </w:p>
          <w:p w14:paraId="5294E136" w14:textId="77777777" w:rsidR="00250CA0" w:rsidRDefault="00250CA0" w:rsidP="00B40F63">
            <w:pPr>
              <w:rPr>
                <w:lang w:val="en-GB"/>
              </w:rPr>
            </w:pPr>
          </w:p>
          <w:p w14:paraId="3152E435" w14:textId="77777777" w:rsidR="00250CA0" w:rsidRDefault="00250CA0" w:rsidP="00B40F63">
            <w:pPr>
              <w:rPr>
                <w:lang w:val="en-GB"/>
              </w:rPr>
            </w:pPr>
          </w:p>
          <w:p w14:paraId="0D1590D4" w14:textId="77777777" w:rsidR="00250CA0" w:rsidRDefault="00250CA0" w:rsidP="00B40F63">
            <w:pPr>
              <w:rPr>
                <w:lang w:val="en-GB"/>
              </w:rPr>
            </w:pPr>
          </w:p>
          <w:p w14:paraId="37C23F83" w14:textId="77777777" w:rsidR="00250CA0" w:rsidRDefault="00250CA0" w:rsidP="00B40F63">
            <w:pPr>
              <w:rPr>
                <w:lang w:val="en-GB"/>
              </w:rPr>
            </w:pPr>
          </w:p>
          <w:p w14:paraId="77F641DB" w14:textId="77777777" w:rsidR="00250CA0" w:rsidRDefault="00250CA0" w:rsidP="00B40F63">
            <w:pPr>
              <w:rPr>
                <w:lang w:val="en-GB"/>
              </w:rPr>
            </w:pPr>
          </w:p>
          <w:p w14:paraId="440B8D85" w14:textId="77777777" w:rsidR="00250CA0" w:rsidRDefault="00250CA0" w:rsidP="00B40F63">
            <w:pPr>
              <w:rPr>
                <w:lang w:val="en-GB"/>
              </w:rPr>
            </w:pPr>
          </w:p>
          <w:p w14:paraId="71276E5F" w14:textId="77777777" w:rsidR="003D5BBB" w:rsidRPr="009036C8" w:rsidRDefault="003D5BBB" w:rsidP="00B40F63">
            <w:pPr>
              <w:rPr>
                <w:lang w:val="en-GB"/>
              </w:rPr>
            </w:pPr>
          </w:p>
          <w:p w14:paraId="10C2138C" w14:textId="38B5B83D" w:rsidR="003D5BBB" w:rsidRPr="00E50FE2" w:rsidRDefault="003D5BBB" w:rsidP="00B40F63">
            <w:pPr>
              <w:ind w:firstLine="720"/>
              <w:rPr>
                <w:sz w:val="36"/>
                <w:szCs w:val="36"/>
                <w:lang w:val="en-GB"/>
              </w:rPr>
            </w:pPr>
            <w:r w:rsidRPr="00E50FE2">
              <w:rPr>
                <w:sz w:val="36"/>
                <w:szCs w:val="36"/>
                <w:lang w:val="en-GB"/>
              </w:rPr>
              <w:lastRenderedPageBreak/>
              <w:t>Person specification</w:t>
            </w:r>
          </w:p>
        </w:tc>
        <w:tc>
          <w:tcPr>
            <w:tcW w:w="1895" w:type="dxa"/>
          </w:tcPr>
          <w:p w14:paraId="00749E08" w14:textId="60E21A27" w:rsidR="003D5BBB" w:rsidRPr="009036C8" w:rsidRDefault="003D5BBB" w:rsidP="00B40F63">
            <w:pPr>
              <w:jc w:val="center"/>
              <w:rPr>
                <w:lang w:val="en-GB"/>
              </w:rPr>
            </w:pPr>
          </w:p>
        </w:tc>
      </w:tr>
    </w:tbl>
    <w:p w14:paraId="7604E839" w14:textId="354DCA72" w:rsidR="00DF6A18" w:rsidRPr="009036C8" w:rsidRDefault="00DF6A18" w:rsidP="00DC24C0">
      <w:pPr>
        <w:spacing w:line="240" w:lineRule="auto"/>
        <w:rPr>
          <w:b/>
          <w:lang w:val="en-GB"/>
        </w:rPr>
      </w:pPr>
    </w:p>
    <w:tbl>
      <w:tblPr>
        <w:tblStyle w:val="TableGrid"/>
        <w:tblW w:w="0" w:type="auto"/>
        <w:tblLook w:val="04A0" w:firstRow="1" w:lastRow="0" w:firstColumn="1" w:lastColumn="0" w:noHBand="0" w:noVBand="1"/>
      </w:tblPr>
      <w:tblGrid>
        <w:gridCol w:w="2342"/>
        <w:gridCol w:w="7008"/>
      </w:tblGrid>
      <w:tr w:rsidR="00C331FD" w:rsidRPr="002210F5" w14:paraId="6BE8B257" w14:textId="77777777" w:rsidTr="00400BFD">
        <w:tc>
          <w:tcPr>
            <w:tcW w:w="9350" w:type="dxa"/>
            <w:gridSpan w:val="2"/>
          </w:tcPr>
          <w:p w14:paraId="7D060B34" w14:textId="77777777" w:rsidR="00C331FD" w:rsidRPr="002210F5" w:rsidRDefault="00C331FD" w:rsidP="00400BFD">
            <w:pPr>
              <w:rPr>
                <w:b/>
                <w:lang w:val="en-GB"/>
              </w:rPr>
            </w:pPr>
            <w:r>
              <w:rPr>
                <w:b/>
                <w:lang w:val="en-GB"/>
              </w:rPr>
              <w:t>Compliance Manager GYS Ltd</w:t>
            </w:r>
          </w:p>
        </w:tc>
      </w:tr>
      <w:tr w:rsidR="00C331FD" w:rsidRPr="00E92D4B" w14:paraId="4679A99B" w14:textId="77777777" w:rsidTr="00400BFD">
        <w:tc>
          <w:tcPr>
            <w:tcW w:w="2342" w:type="dxa"/>
          </w:tcPr>
          <w:p w14:paraId="590E9589" w14:textId="77777777" w:rsidR="00C331FD" w:rsidRPr="002210F5" w:rsidRDefault="00C331FD" w:rsidP="00400BFD">
            <w:pPr>
              <w:rPr>
                <w:b/>
                <w:lang w:val="en-GB"/>
              </w:rPr>
            </w:pPr>
            <w:r w:rsidRPr="002210F5">
              <w:rPr>
                <w:b/>
                <w:lang w:val="en-GB"/>
              </w:rPr>
              <w:t>Experience/</w:t>
            </w:r>
          </w:p>
          <w:p w14:paraId="1F8B9232" w14:textId="77777777" w:rsidR="00C331FD" w:rsidRPr="002210F5" w:rsidRDefault="00C331FD" w:rsidP="00400BFD">
            <w:pPr>
              <w:rPr>
                <w:b/>
                <w:lang w:val="en-GB"/>
              </w:rPr>
            </w:pPr>
            <w:r w:rsidRPr="002210F5">
              <w:rPr>
                <w:b/>
                <w:lang w:val="en-GB"/>
              </w:rPr>
              <w:t>Knowledge</w:t>
            </w:r>
            <w:r>
              <w:rPr>
                <w:b/>
                <w:lang w:val="en-GB"/>
              </w:rPr>
              <w:t xml:space="preserve"> (Essential)</w:t>
            </w:r>
          </w:p>
        </w:tc>
        <w:tc>
          <w:tcPr>
            <w:tcW w:w="7008" w:type="dxa"/>
          </w:tcPr>
          <w:p w14:paraId="48745172" w14:textId="77777777" w:rsidR="00C331FD" w:rsidRDefault="00C331FD" w:rsidP="00D930B5">
            <w:pPr>
              <w:pStyle w:val="Default"/>
              <w:numPr>
                <w:ilvl w:val="0"/>
                <w:numId w:val="36"/>
              </w:numPr>
              <w:tabs>
                <w:tab w:val="left" w:pos="3960"/>
              </w:tabs>
              <w:rPr>
                <w:rFonts w:ascii="Calibri" w:hAnsi="Calibri" w:cs="Calibri"/>
                <w:sz w:val="22"/>
                <w:szCs w:val="22"/>
              </w:rPr>
            </w:pPr>
            <w:r w:rsidRPr="00E92D4B">
              <w:rPr>
                <w:rFonts w:ascii="Calibri" w:hAnsi="Calibri" w:cs="Calibri"/>
                <w:sz w:val="22"/>
                <w:szCs w:val="22"/>
              </w:rPr>
              <w:t>Demonstrate a good understanding of Health and Safety policies and procedures.</w:t>
            </w:r>
          </w:p>
          <w:p w14:paraId="31654E9E" w14:textId="77777777" w:rsidR="00C331FD" w:rsidRPr="00E92D4B" w:rsidRDefault="00C331FD" w:rsidP="00D930B5">
            <w:pPr>
              <w:pStyle w:val="ListParagraph"/>
              <w:numPr>
                <w:ilvl w:val="0"/>
                <w:numId w:val="36"/>
              </w:numPr>
              <w:rPr>
                <w:rFonts w:ascii="Calibri" w:eastAsia="Times New Roman" w:hAnsi="Calibri" w:cs="Calibri"/>
                <w:color w:val="000000"/>
              </w:rPr>
            </w:pPr>
            <w:r w:rsidRPr="00E92D4B">
              <w:rPr>
                <w:rFonts w:ascii="Calibri" w:eastAsia="Times New Roman" w:hAnsi="Calibri" w:cs="Calibri"/>
                <w:color w:val="000000"/>
              </w:rPr>
              <w:t>Demonstrate a good knowledge of the local area.</w:t>
            </w:r>
          </w:p>
          <w:p w14:paraId="1685D2D3" w14:textId="77777777" w:rsidR="00C331FD" w:rsidRPr="00E92D4B" w:rsidRDefault="00C331FD" w:rsidP="00D930B5">
            <w:pPr>
              <w:pStyle w:val="Default"/>
              <w:numPr>
                <w:ilvl w:val="0"/>
                <w:numId w:val="36"/>
              </w:numPr>
              <w:tabs>
                <w:tab w:val="left" w:pos="3960"/>
              </w:tabs>
              <w:rPr>
                <w:rFonts w:ascii="Calibri" w:hAnsi="Calibri" w:cs="Calibri"/>
                <w:sz w:val="22"/>
                <w:szCs w:val="22"/>
              </w:rPr>
            </w:pPr>
            <w:r>
              <w:rPr>
                <w:rFonts w:ascii="Calibri" w:hAnsi="Calibri" w:cs="Calibri"/>
                <w:sz w:val="22"/>
                <w:szCs w:val="22"/>
              </w:rPr>
              <w:t>Proficient in</w:t>
            </w:r>
            <w:r w:rsidRPr="00E92D4B">
              <w:rPr>
                <w:rFonts w:ascii="Calibri" w:hAnsi="Calibri" w:cs="Calibri"/>
                <w:sz w:val="22"/>
                <w:szCs w:val="22"/>
              </w:rPr>
              <w:t xml:space="preserve"> Microsoft packages plus an awareness of confidentiality and data protection.</w:t>
            </w:r>
          </w:p>
          <w:p w14:paraId="26F5B0CF" w14:textId="0A4161A0" w:rsidR="00C331FD" w:rsidRPr="00E92D4B" w:rsidRDefault="00C331FD" w:rsidP="00D930B5">
            <w:pPr>
              <w:pStyle w:val="Default"/>
              <w:numPr>
                <w:ilvl w:val="0"/>
                <w:numId w:val="36"/>
              </w:numPr>
              <w:tabs>
                <w:tab w:val="left" w:pos="3960"/>
              </w:tabs>
              <w:rPr>
                <w:rFonts w:ascii="Calibri" w:hAnsi="Calibri" w:cs="Calibri"/>
                <w:sz w:val="22"/>
                <w:szCs w:val="22"/>
              </w:rPr>
            </w:pPr>
            <w:r w:rsidRPr="00E92D4B">
              <w:rPr>
                <w:rFonts w:ascii="Calibri" w:hAnsi="Calibri" w:cs="Calibri"/>
                <w:sz w:val="22"/>
                <w:szCs w:val="22"/>
              </w:rPr>
              <w:t xml:space="preserve">It is important to the role that you </w:t>
            </w:r>
            <w:r w:rsidR="000D0DCA" w:rsidRPr="00E92D4B">
              <w:rPr>
                <w:rFonts w:ascii="Calibri" w:hAnsi="Calibri" w:cs="Calibri"/>
                <w:sz w:val="22"/>
                <w:szCs w:val="22"/>
              </w:rPr>
              <w:t>can</w:t>
            </w:r>
            <w:r w:rsidRPr="00E92D4B">
              <w:rPr>
                <w:rFonts w:ascii="Calibri" w:hAnsi="Calibri" w:cs="Calibri"/>
                <w:sz w:val="22"/>
                <w:szCs w:val="22"/>
              </w:rPr>
              <w:t xml:space="preserve"> communicate clearly and confidently, including the ability to write and present reports.</w:t>
            </w:r>
          </w:p>
          <w:p w14:paraId="522BE21A" w14:textId="77777777" w:rsidR="00C331FD" w:rsidRPr="00D930B5" w:rsidRDefault="00C331FD" w:rsidP="00D930B5">
            <w:pPr>
              <w:pStyle w:val="Default"/>
              <w:numPr>
                <w:ilvl w:val="0"/>
                <w:numId w:val="36"/>
              </w:numPr>
              <w:tabs>
                <w:tab w:val="left" w:pos="3960"/>
              </w:tabs>
              <w:rPr>
                <w:rFonts w:ascii="Calibri" w:hAnsi="Calibri" w:cs="Calibri"/>
                <w:sz w:val="22"/>
                <w:szCs w:val="22"/>
                <w:lang w:val="en-GB"/>
              </w:rPr>
            </w:pPr>
            <w:r>
              <w:rPr>
                <w:rFonts w:ascii="Calibri" w:hAnsi="Calibri" w:cs="Calibri"/>
                <w:sz w:val="22"/>
                <w:szCs w:val="22"/>
              </w:rPr>
              <w:t>D</w:t>
            </w:r>
            <w:r w:rsidRPr="00E92D4B">
              <w:rPr>
                <w:rFonts w:ascii="Calibri" w:hAnsi="Calibri" w:cs="Calibri"/>
                <w:sz w:val="22"/>
                <w:szCs w:val="22"/>
              </w:rPr>
              <w:t xml:space="preserve">emonstrate the ability to lead, manage and develop staff and to multitask and </w:t>
            </w:r>
            <w:proofErr w:type="spellStart"/>
            <w:r w:rsidRPr="00E92D4B">
              <w:rPr>
                <w:rFonts w:ascii="Calibri" w:hAnsi="Calibri" w:cs="Calibri"/>
                <w:sz w:val="22"/>
                <w:szCs w:val="22"/>
              </w:rPr>
              <w:t>prioritise</w:t>
            </w:r>
            <w:proofErr w:type="spellEnd"/>
            <w:r w:rsidRPr="00E92D4B">
              <w:rPr>
                <w:rFonts w:ascii="Calibri" w:hAnsi="Calibri" w:cs="Calibri"/>
                <w:sz w:val="22"/>
                <w:szCs w:val="22"/>
              </w:rPr>
              <w:t xml:space="preserve"> your own work programs to meet deadlines</w:t>
            </w:r>
            <w:r>
              <w:rPr>
                <w:rFonts w:ascii="Calibri" w:hAnsi="Calibri" w:cs="Calibri"/>
                <w:sz w:val="22"/>
                <w:szCs w:val="22"/>
              </w:rPr>
              <w:t>.</w:t>
            </w:r>
          </w:p>
          <w:p w14:paraId="788DF00F" w14:textId="77777777" w:rsidR="00D930B5" w:rsidRPr="002210F5" w:rsidRDefault="00D930B5" w:rsidP="00D930B5">
            <w:pPr>
              <w:pStyle w:val="ListParagraph"/>
              <w:numPr>
                <w:ilvl w:val="0"/>
                <w:numId w:val="36"/>
              </w:numPr>
              <w:jc w:val="both"/>
              <w:rPr>
                <w:bCs/>
                <w:lang w:val="en-GB"/>
              </w:rPr>
            </w:pPr>
            <w:r w:rsidRPr="002210F5">
              <w:rPr>
                <w:bCs/>
                <w:lang w:val="en-GB"/>
              </w:rPr>
              <w:t>Ability to develop procedures including those relating to health &amp; safety, capability, disciplinary &amp; grievance.</w:t>
            </w:r>
          </w:p>
          <w:p w14:paraId="783F6FE0" w14:textId="77777777" w:rsidR="00D930B5" w:rsidRPr="002210F5" w:rsidRDefault="00D930B5" w:rsidP="00D930B5">
            <w:pPr>
              <w:numPr>
                <w:ilvl w:val="0"/>
                <w:numId w:val="36"/>
              </w:numPr>
              <w:rPr>
                <w:rFonts w:ascii="Calibri" w:hAnsi="Calibri" w:cs="Calibri"/>
              </w:rPr>
            </w:pPr>
            <w:r>
              <w:rPr>
                <w:rFonts w:ascii="Calibri" w:hAnsi="Calibri" w:cs="Calibri"/>
              </w:rPr>
              <w:t>C</w:t>
            </w:r>
            <w:r w:rsidRPr="002210F5">
              <w:rPr>
                <w:rFonts w:ascii="Calibri" w:hAnsi="Calibri" w:cs="Calibri"/>
              </w:rPr>
              <w:t>ompetent managerial skills experience to ensure service delivery</w:t>
            </w:r>
            <w:r>
              <w:rPr>
                <w:rFonts w:ascii="Calibri" w:hAnsi="Calibri" w:cs="Calibri"/>
              </w:rPr>
              <w:t>.</w:t>
            </w:r>
            <w:r w:rsidRPr="002210F5">
              <w:rPr>
                <w:rFonts w:ascii="Calibri" w:hAnsi="Calibri" w:cs="Calibri"/>
              </w:rPr>
              <w:t xml:space="preserve"> </w:t>
            </w:r>
          </w:p>
          <w:p w14:paraId="34B3CB1A" w14:textId="77777777" w:rsidR="00D930B5" w:rsidRPr="002210F5" w:rsidRDefault="00D930B5" w:rsidP="00D930B5">
            <w:pPr>
              <w:numPr>
                <w:ilvl w:val="0"/>
                <w:numId w:val="36"/>
              </w:numPr>
              <w:rPr>
                <w:rFonts w:ascii="Calibri" w:hAnsi="Calibri" w:cs="Calibri"/>
              </w:rPr>
            </w:pPr>
            <w:r w:rsidRPr="002210F5">
              <w:rPr>
                <w:rFonts w:ascii="Calibri" w:hAnsi="Calibri" w:cs="Calibri"/>
              </w:rPr>
              <w:t>Ability to translate strategies into operational requirements</w:t>
            </w:r>
            <w:r>
              <w:rPr>
                <w:rFonts w:ascii="Calibri" w:hAnsi="Calibri" w:cs="Calibri"/>
              </w:rPr>
              <w:t>.</w:t>
            </w:r>
          </w:p>
          <w:p w14:paraId="70837F7B" w14:textId="77777777" w:rsidR="00D930B5" w:rsidRPr="002210F5" w:rsidRDefault="00D930B5" w:rsidP="00D930B5">
            <w:pPr>
              <w:numPr>
                <w:ilvl w:val="0"/>
                <w:numId w:val="36"/>
              </w:numPr>
              <w:rPr>
                <w:rFonts w:ascii="Calibri" w:hAnsi="Calibri" w:cs="Calibri"/>
              </w:rPr>
            </w:pPr>
            <w:r w:rsidRPr="002210F5">
              <w:rPr>
                <w:rFonts w:ascii="Calibri" w:hAnsi="Calibri" w:cs="Calibri"/>
              </w:rPr>
              <w:t>Ability to demonstrate firmness and fairness</w:t>
            </w:r>
            <w:r>
              <w:rPr>
                <w:rFonts w:ascii="Calibri" w:hAnsi="Calibri" w:cs="Calibri"/>
              </w:rPr>
              <w:t>.</w:t>
            </w:r>
          </w:p>
          <w:p w14:paraId="7FBE861E" w14:textId="77777777" w:rsidR="00D930B5" w:rsidRPr="002210F5" w:rsidRDefault="00D930B5" w:rsidP="00D930B5">
            <w:pPr>
              <w:pStyle w:val="ListParagraph"/>
              <w:numPr>
                <w:ilvl w:val="0"/>
                <w:numId w:val="36"/>
              </w:numPr>
              <w:jc w:val="both"/>
              <w:rPr>
                <w:bCs/>
                <w:lang w:val="en-GB"/>
              </w:rPr>
            </w:pPr>
            <w:r w:rsidRPr="002210F5">
              <w:rPr>
                <w:bCs/>
                <w:lang w:val="en-GB"/>
              </w:rPr>
              <w:t xml:space="preserve">Strong research and analytical skills as well as the ability to identify problems and resolve in a pragmatic manner. </w:t>
            </w:r>
          </w:p>
          <w:p w14:paraId="4B2C3797" w14:textId="77777777" w:rsidR="00D930B5" w:rsidRPr="002210F5" w:rsidRDefault="00D930B5" w:rsidP="00D930B5">
            <w:pPr>
              <w:pStyle w:val="TableParagraph"/>
              <w:numPr>
                <w:ilvl w:val="0"/>
                <w:numId w:val="36"/>
              </w:numPr>
              <w:spacing w:before="1"/>
              <w:ind w:right="167"/>
              <w:jc w:val="both"/>
            </w:pPr>
            <w:r w:rsidRPr="002210F5">
              <w:t>Able to work quickly and accurately under pressure whilst ensuring attention to detail and still be able to produce a high standard of work.</w:t>
            </w:r>
          </w:p>
          <w:p w14:paraId="3A8CCBF8" w14:textId="283BDF99" w:rsidR="00D930B5" w:rsidRPr="00D930B5" w:rsidRDefault="00D930B5" w:rsidP="00D930B5">
            <w:pPr>
              <w:pStyle w:val="TableParagraph"/>
              <w:numPr>
                <w:ilvl w:val="0"/>
                <w:numId w:val="36"/>
              </w:numPr>
              <w:spacing w:line="265" w:lineRule="exact"/>
              <w:jc w:val="both"/>
            </w:pPr>
            <w:r w:rsidRPr="002210F5">
              <w:t>Strong interpersonal skills including good listening skills and ability to respond to the diverse needs of others at all levels.</w:t>
            </w:r>
          </w:p>
        </w:tc>
      </w:tr>
      <w:tr w:rsidR="00C331FD" w:rsidRPr="00D958F3" w14:paraId="1DAA99E4" w14:textId="77777777" w:rsidTr="00400BFD">
        <w:tc>
          <w:tcPr>
            <w:tcW w:w="2342" w:type="dxa"/>
          </w:tcPr>
          <w:p w14:paraId="446C8835" w14:textId="19491122" w:rsidR="00C331FD" w:rsidRPr="002210F5" w:rsidRDefault="00C331FD" w:rsidP="00400BFD">
            <w:pPr>
              <w:rPr>
                <w:b/>
                <w:lang w:val="en-GB"/>
              </w:rPr>
            </w:pPr>
            <w:r w:rsidRPr="002210F5">
              <w:rPr>
                <w:b/>
                <w:lang w:val="en-GB"/>
              </w:rPr>
              <w:t>Qualifications</w:t>
            </w:r>
            <w:r w:rsidR="00DA25F3">
              <w:rPr>
                <w:b/>
                <w:lang w:val="en-GB"/>
              </w:rPr>
              <w:t xml:space="preserve"> and Skills</w:t>
            </w:r>
          </w:p>
        </w:tc>
        <w:tc>
          <w:tcPr>
            <w:tcW w:w="7008" w:type="dxa"/>
          </w:tcPr>
          <w:p w14:paraId="12B23E7C" w14:textId="77777777" w:rsidR="00C331FD" w:rsidRDefault="00C331FD" w:rsidP="00400BFD">
            <w:pPr>
              <w:numPr>
                <w:ilvl w:val="0"/>
                <w:numId w:val="17"/>
              </w:numPr>
              <w:rPr>
                <w:rFonts w:ascii="Calibri" w:hAnsi="Calibri" w:cs="Calibri"/>
              </w:rPr>
            </w:pPr>
            <w:r>
              <w:rPr>
                <w:rFonts w:ascii="Calibri" w:hAnsi="Calibri" w:cs="Calibri"/>
              </w:rPr>
              <w:t>NEBOSH level 6.</w:t>
            </w:r>
          </w:p>
          <w:p w14:paraId="5B13DDBB" w14:textId="77777777" w:rsidR="00C331FD" w:rsidRDefault="00C331FD" w:rsidP="00400BFD">
            <w:pPr>
              <w:numPr>
                <w:ilvl w:val="0"/>
                <w:numId w:val="17"/>
              </w:numPr>
              <w:rPr>
                <w:rFonts w:ascii="Calibri" w:hAnsi="Calibri" w:cs="Calibri"/>
              </w:rPr>
            </w:pPr>
            <w:r w:rsidRPr="00E92D4B">
              <w:rPr>
                <w:rFonts w:ascii="Calibri" w:hAnsi="Calibri" w:cs="Calibri"/>
              </w:rPr>
              <w:t xml:space="preserve">ILM level 3 Certificate in </w:t>
            </w:r>
            <w:r>
              <w:rPr>
                <w:rFonts w:ascii="Calibri" w:hAnsi="Calibri" w:cs="Calibri"/>
              </w:rPr>
              <w:t xml:space="preserve">leadership and </w:t>
            </w:r>
            <w:r w:rsidRPr="00E92D4B">
              <w:rPr>
                <w:rFonts w:ascii="Calibri" w:hAnsi="Calibri" w:cs="Calibri"/>
              </w:rPr>
              <w:t>management.</w:t>
            </w:r>
          </w:p>
          <w:p w14:paraId="242E421A" w14:textId="77777777" w:rsidR="00C331FD" w:rsidRPr="00D958F3" w:rsidRDefault="00C331FD" w:rsidP="00400BFD">
            <w:pPr>
              <w:numPr>
                <w:ilvl w:val="0"/>
                <w:numId w:val="17"/>
              </w:numPr>
              <w:rPr>
                <w:rFonts w:ascii="Calibri" w:hAnsi="Calibri" w:cs="Calibri"/>
              </w:rPr>
            </w:pPr>
            <w:r w:rsidRPr="00117B44">
              <w:rPr>
                <w:rFonts w:ascii="Calibri" w:hAnsi="Calibri" w:cs="Calibri"/>
              </w:rPr>
              <w:t xml:space="preserve">UK </w:t>
            </w:r>
            <w:r>
              <w:rPr>
                <w:rFonts w:ascii="Calibri" w:hAnsi="Calibri" w:cs="Calibri"/>
              </w:rPr>
              <w:t xml:space="preserve">Full </w:t>
            </w:r>
            <w:r w:rsidRPr="00117B44">
              <w:rPr>
                <w:rFonts w:ascii="Calibri" w:hAnsi="Calibri" w:cs="Calibri"/>
              </w:rPr>
              <w:t>Driving License</w:t>
            </w:r>
            <w:r>
              <w:rPr>
                <w:rFonts w:ascii="Calibri" w:hAnsi="Calibri" w:cs="Calibri"/>
              </w:rPr>
              <w:t>.</w:t>
            </w:r>
          </w:p>
        </w:tc>
      </w:tr>
      <w:tr w:rsidR="00C331FD" w:rsidRPr="00E92D4B" w14:paraId="3C68F209" w14:textId="77777777" w:rsidTr="00400BFD">
        <w:tc>
          <w:tcPr>
            <w:tcW w:w="2342" w:type="dxa"/>
          </w:tcPr>
          <w:p w14:paraId="34DE8D61" w14:textId="6986276D" w:rsidR="00C331FD" w:rsidRPr="002210F5" w:rsidRDefault="00D930B5" w:rsidP="00400BFD">
            <w:pPr>
              <w:rPr>
                <w:b/>
                <w:lang w:val="en-GB"/>
              </w:rPr>
            </w:pPr>
            <w:r>
              <w:rPr>
                <w:b/>
                <w:lang w:val="en-GB"/>
              </w:rPr>
              <w:t>Competencies</w:t>
            </w:r>
          </w:p>
        </w:tc>
        <w:tc>
          <w:tcPr>
            <w:tcW w:w="7008" w:type="dxa"/>
          </w:tcPr>
          <w:p w14:paraId="05A17A21" w14:textId="77777777" w:rsidR="00C331FD" w:rsidRPr="00E92D4B" w:rsidRDefault="00C331FD" w:rsidP="00400BFD">
            <w:pPr>
              <w:pStyle w:val="TableParagraph"/>
              <w:numPr>
                <w:ilvl w:val="0"/>
                <w:numId w:val="18"/>
              </w:numPr>
              <w:spacing w:line="265" w:lineRule="exact"/>
              <w:jc w:val="both"/>
            </w:pPr>
            <w:r w:rsidRPr="002210F5">
              <w:t>Able</w:t>
            </w:r>
            <w:r w:rsidRPr="002210F5">
              <w:rPr>
                <w:spacing w:val="-2"/>
              </w:rPr>
              <w:t xml:space="preserve"> </w:t>
            </w:r>
            <w:r w:rsidRPr="002210F5">
              <w:t>to</w:t>
            </w:r>
            <w:r w:rsidRPr="002210F5">
              <w:rPr>
                <w:spacing w:val="-2"/>
              </w:rPr>
              <w:t xml:space="preserve"> </w:t>
            </w:r>
            <w:r w:rsidRPr="002210F5">
              <w:t>use</w:t>
            </w:r>
            <w:r w:rsidRPr="002210F5">
              <w:rPr>
                <w:spacing w:val="-1"/>
              </w:rPr>
              <w:t xml:space="preserve"> </w:t>
            </w:r>
            <w:r w:rsidRPr="002210F5">
              <w:rPr>
                <w:spacing w:val="-2"/>
              </w:rPr>
              <w:t>initiative and work to deadlines.</w:t>
            </w:r>
          </w:p>
          <w:p w14:paraId="1ED6E735" w14:textId="77777777" w:rsidR="00C331FD" w:rsidRPr="002210F5" w:rsidRDefault="00C331FD" w:rsidP="00400BFD">
            <w:pPr>
              <w:pStyle w:val="ListParagraph"/>
              <w:numPr>
                <w:ilvl w:val="0"/>
                <w:numId w:val="18"/>
              </w:numPr>
              <w:jc w:val="both"/>
              <w:rPr>
                <w:bCs/>
                <w:lang w:val="en-GB"/>
              </w:rPr>
            </w:pPr>
            <w:r w:rsidRPr="002210F5">
              <w:rPr>
                <w:bCs/>
                <w:lang w:val="en-GB"/>
              </w:rPr>
              <w:t xml:space="preserve">Able to make decisions, render judgements, act, and commit oneself. </w:t>
            </w:r>
          </w:p>
          <w:p w14:paraId="35709DF8" w14:textId="77777777" w:rsidR="00C331FD" w:rsidRPr="00E92D4B" w:rsidRDefault="00C331FD" w:rsidP="00400BFD">
            <w:pPr>
              <w:pStyle w:val="ListParagraph"/>
              <w:numPr>
                <w:ilvl w:val="0"/>
                <w:numId w:val="18"/>
              </w:numPr>
              <w:jc w:val="both"/>
              <w:rPr>
                <w:bCs/>
                <w:lang w:val="en-GB"/>
              </w:rPr>
            </w:pPr>
            <w:r w:rsidRPr="002210F5">
              <w:rPr>
                <w:bCs/>
                <w:lang w:val="en-GB"/>
              </w:rPr>
              <w:t xml:space="preserve">Able to produce clear detailed and easy to understand reports and relevant data as well as being able to interpret and present information to all relevant stakeholders. </w:t>
            </w:r>
          </w:p>
        </w:tc>
      </w:tr>
      <w:tr w:rsidR="00C331FD" w:rsidRPr="002210F5" w14:paraId="04CCD15B" w14:textId="77777777" w:rsidTr="00400BFD">
        <w:tc>
          <w:tcPr>
            <w:tcW w:w="2342" w:type="dxa"/>
          </w:tcPr>
          <w:p w14:paraId="211A0CED" w14:textId="77777777" w:rsidR="00C331FD" w:rsidRPr="002210F5" w:rsidRDefault="00C331FD" w:rsidP="00400BFD">
            <w:pPr>
              <w:rPr>
                <w:b/>
                <w:lang w:val="en-GB"/>
              </w:rPr>
            </w:pPr>
            <w:r w:rsidRPr="002210F5">
              <w:rPr>
                <w:b/>
                <w:lang w:val="en-GB"/>
              </w:rPr>
              <w:t>Personal Qualities and Attributes</w:t>
            </w:r>
          </w:p>
        </w:tc>
        <w:tc>
          <w:tcPr>
            <w:tcW w:w="7008" w:type="dxa"/>
          </w:tcPr>
          <w:p w14:paraId="7F6EA8C6" w14:textId="77777777" w:rsidR="00C331FD" w:rsidRPr="002210F5" w:rsidRDefault="00C331FD" w:rsidP="00400BFD">
            <w:pPr>
              <w:pStyle w:val="ListParagraph"/>
              <w:numPr>
                <w:ilvl w:val="0"/>
                <w:numId w:val="18"/>
              </w:numPr>
              <w:rPr>
                <w:bCs/>
                <w:lang w:val="en-GB"/>
              </w:rPr>
            </w:pPr>
            <w:r w:rsidRPr="002210F5">
              <w:rPr>
                <w:bCs/>
                <w:lang w:val="en-GB"/>
              </w:rPr>
              <w:t>Self-awareness</w:t>
            </w:r>
            <w:r>
              <w:rPr>
                <w:bCs/>
                <w:lang w:val="en-GB"/>
              </w:rPr>
              <w:t>.</w:t>
            </w:r>
          </w:p>
          <w:p w14:paraId="534DBB79" w14:textId="77777777" w:rsidR="00C331FD" w:rsidRPr="002210F5" w:rsidRDefault="00C331FD" w:rsidP="00400BFD">
            <w:pPr>
              <w:pStyle w:val="ListParagraph"/>
              <w:numPr>
                <w:ilvl w:val="0"/>
                <w:numId w:val="18"/>
              </w:numPr>
              <w:rPr>
                <w:bCs/>
                <w:lang w:val="en-GB"/>
              </w:rPr>
            </w:pPr>
            <w:r w:rsidRPr="002210F5">
              <w:rPr>
                <w:bCs/>
                <w:lang w:val="en-GB"/>
              </w:rPr>
              <w:t>Openness, honesty, and integrity</w:t>
            </w:r>
            <w:r>
              <w:rPr>
                <w:bCs/>
                <w:lang w:val="en-GB"/>
              </w:rPr>
              <w:t>.</w:t>
            </w:r>
          </w:p>
          <w:p w14:paraId="681E016C" w14:textId="77777777" w:rsidR="00C331FD" w:rsidRPr="002210F5" w:rsidRDefault="00C331FD" w:rsidP="00400BFD">
            <w:pPr>
              <w:pStyle w:val="ListParagraph"/>
              <w:numPr>
                <w:ilvl w:val="0"/>
                <w:numId w:val="18"/>
              </w:numPr>
              <w:rPr>
                <w:bCs/>
                <w:lang w:val="en-GB"/>
              </w:rPr>
            </w:pPr>
            <w:r w:rsidRPr="002210F5">
              <w:rPr>
                <w:bCs/>
                <w:lang w:val="en-GB"/>
              </w:rPr>
              <w:t>Personal resilience</w:t>
            </w:r>
            <w:r>
              <w:rPr>
                <w:bCs/>
                <w:lang w:val="en-GB"/>
              </w:rPr>
              <w:t>.</w:t>
            </w:r>
          </w:p>
          <w:p w14:paraId="62297EB9" w14:textId="77777777" w:rsidR="00C331FD" w:rsidRPr="002210F5" w:rsidRDefault="00C331FD" w:rsidP="00400BFD">
            <w:pPr>
              <w:pStyle w:val="ListParagraph"/>
              <w:numPr>
                <w:ilvl w:val="0"/>
                <w:numId w:val="18"/>
              </w:numPr>
              <w:rPr>
                <w:bCs/>
                <w:lang w:val="en-GB"/>
              </w:rPr>
            </w:pPr>
            <w:r w:rsidRPr="002210F5">
              <w:rPr>
                <w:bCs/>
                <w:lang w:val="en-GB"/>
              </w:rPr>
              <w:t>Ability to work under pressure</w:t>
            </w:r>
            <w:r>
              <w:rPr>
                <w:bCs/>
                <w:lang w:val="en-GB"/>
              </w:rPr>
              <w:t>.</w:t>
            </w:r>
          </w:p>
          <w:p w14:paraId="6CEF6E06" w14:textId="77777777" w:rsidR="00C331FD" w:rsidRPr="002210F5" w:rsidRDefault="00C331FD" w:rsidP="00400BFD">
            <w:pPr>
              <w:pStyle w:val="ListParagraph"/>
              <w:numPr>
                <w:ilvl w:val="0"/>
                <w:numId w:val="18"/>
              </w:numPr>
              <w:rPr>
                <w:bCs/>
                <w:lang w:val="en-GB"/>
              </w:rPr>
            </w:pPr>
            <w:r w:rsidRPr="002210F5">
              <w:rPr>
                <w:bCs/>
                <w:lang w:val="en-GB"/>
              </w:rPr>
              <w:t>Fairness and consistency</w:t>
            </w:r>
            <w:r>
              <w:rPr>
                <w:bCs/>
                <w:lang w:val="en-GB"/>
              </w:rPr>
              <w:t>.</w:t>
            </w:r>
          </w:p>
          <w:p w14:paraId="385CCED2" w14:textId="77777777" w:rsidR="00C331FD" w:rsidRPr="002210F5" w:rsidRDefault="00C331FD" w:rsidP="00400BFD">
            <w:pPr>
              <w:pStyle w:val="ListParagraph"/>
              <w:numPr>
                <w:ilvl w:val="0"/>
                <w:numId w:val="18"/>
              </w:numPr>
              <w:rPr>
                <w:b/>
                <w:lang w:val="en-GB"/>
              </w:rPr>
            </w:pPr>
            <w:r w:rsidRPr="002210F5">
              <w:rPr>
                <w:bCs/>
                <w:lang w:val="en-GB"/>
              </w:rPr>
              <w:t>Ability to challenge self and colleagues constructively and sensitively</w:t>
            </w:r>
            <w:r>
              <w:rPr>
                <w:bCs/>
                <w:lang w:val="en-GB"/>
              </w:rPr>
              <w:t>.</w:t>
            </w:r>
          </w:p>
          <w:p w14:paraId="5B7724D4" w14:textId="77777777" w:rsidR="00C331FD" w:rsidRPr="002210F5" w:rsidRDefault="00C331FD" w:rsidP="00400BFD">
            <w:pPr>
              <w:pStyle w:val="ListParagraph"/>
              <w:numPr>
                <w:ilvl w:val="0"/>
                <w:numId w:val="18"/>
              </w:numPr>
              <w:rPr>
                <w:b/>
                <w:lang w:val="en-GB"/>
              </w:rPr>
            </w:pPr>
            <w:r w:rsidRPr="002210F5">
              <w:t>Flexibility</w:t>
            </w:r>
            <w:r w:rsidRPr="002210F5">
              <w:rPr>
                <w:spacing w:val="-4"/>
              </w:rPr>
              <w:t xml:space="preserve"> </w:t>
            </w:r>
            <w:r w:rsidRPr="002210F5">
              <w:t>and</w:t>
            </w:r>
            <w:r w:rsidRPr="002210F5">
              <w:rPr>
                <w:spacing w:val="-6"/>
              </w:rPr>
              <w:t xml:space="preserve"> </w:t>
            </w:r>
            <w:r w:rsidRPr="002210F5">
              <w:t>enthusiasm</w:t>
            </w:r>
            <w:r w:rsidRPr="002210F5">
              <w:rPr>
                <w:spacing w:val="-3"/>
              </w:rPr>
              <w:t xml:space="preserve"> </w:t>
            </w:r>
            <w:r w:rsidRPr="002210F5">
              <w:t>to</w:t>
            </w:r>
            <w:r w:rsidRPr="002210F5">
              <w:rPr>
                <w:spacing w:val="-3"/>
              </w:rPr>
              <w:t xml:space="preserve"> </w:t>
            </w:r>
            <w:r w:rsidRPr="002210F5">
              <w:t>adapt</w:t>
            </w:r>
            <w:r w:rsidRPr="002210F5">
              <w:rPr>
                <w:spacing w:val="-4"/>
              </w:rPr>
              <w:t xml:space="preserve"> </w:t>
            </w:r>
            <w:r w:rsidRPr="002210F5">
              <w:t>and</w:t>
            </w:r>
            <w:r w:rsidRPr="002210F5">
              <w:rPr>
                <w:spacing w:val="-5"/>
              </w:rPr>
              <w:t xml:space="preserve"> </w:t>
            </w:r>
            <w:r w:rsidRPr="002210F5">
              <w:t>develop</w:t>
            </w:r>
            <w:r w:rsidRPr="002210F5">
              <w:rPr>
                <w:spacing w:val="-5"/>
              </w:rPr>
              <w:t xml:space="preserve"> </w:t>
            </w:r>
            <w:r w:rsidRPr="002210F5">
              <w:t>new</w:t>
            </w:r>
            <w:r w:rsidRPr="002210F5">
              <w:rPr>
                <w:spacing w:val="-4"/>
              </w:rPr>
              <w:t xml:space="preserve"> </w:t>
            </w:r>
            <w:r w:rsidRPr="002210F5">
              <w:t>ideas</w:t>
            </w:r>
            <w:r w:rsidRPr="002210F5">
              <w:rPr>
                <w:spacing w:val="-3"/>
              </w:rPr>
              <w:t xml:space="preserve"> </w:t>
            </w:r>
            <w:r w:rsidRPr="002210F5">
              <w:t>and</w:t>
            </w:r>
            <w:r w:rsidRPr="002210F5">
              <w:rPr>
                <w:spacing w:val="-4"/>
              </w:rPr>
              <w:t xml:space="preserve"> </w:t>
            </w:r>
            <w:r w:rsidRPr="002210F5">
              <w:t>initiatives</w:t>
            </w:r>
            <w:r>
              <w:t>.</w:t>
            </w:r>
          </w:p>
        </w:tc>
      </w:tr>
      <w:tr w:rsidR="00C331FD" w:rsidRPr="002210F5" w14:paraId="295EC71A" w14:textId="77777777" w:rsidTr="00400BFD">
        <w:tc>
          <w:tcPr>
            <w:tcW w:w="2342" w:type="dxa"/>
          </w:tcPr>
          <w:p w14:paraId="40883898" w14:textId="77777777" w:rsidR="00C331FD" w:rsidRPr="002210F5" w:rsidRDefault="00C331FD" w:rsidP="00400BFD">
            <w:pPr>
              <w:rPr>
                <w:b/>
                <w:lang w:val="en-GB"/>
              </w:rPr>
            </w:pPr>
            <w:r w:rsidRPr="002210F5">
              <w:rPr>
                <w:b/>
                <w:lang w:val="en-GB"/>
              </w:rPr>
              <w:t>Behaviours:</w:t>
            </w:r>
          </w:p>
        </w:tc>
        <w:tc>
          <w:tcPr>
            <w:tcW w:w="7008" w:type="dxa"/>
          </w:tcPr>
          <w:p w14:paraId="44F00353" w14:textId="77777777" w:rsidR="00C331FD" w:rsidRPr="002210F5" w:rsidRDefault="00C331FD" w:rsidP="00400BFD">
            <w:pPr>
              <w:pStyle w:val="ListParagraph"/>
              <w:numPr>
                <w:ilvl w:val="0"/>
                <w:numId w:val="18"/>
              </w:numPr>
              <w:jc w:val="both"/>
            </w:pPr>
            <w:r w:rsidRPr="002210F5">
              <w:t>Effective</w:t>
            </w:r>
            <w:r w:rsidRPr="002210F5">
              <w:rPr>
                <w:spacing w:val="-13"/>
              </w:rPr>
              <w:t xml:space="preserve"> </w:t>
            </w:r>
            <w:r w:rsidRPr="002210F5">
              <w:t xml:space="preserve">communication </w:t>
            </w:r>
            <w:r>
              <w:t>skills</w:t>
            </w:r>
          </w:p>
          <w:p w14:paraId="46BC5467" w14:textId="77777777" w:rsidR="00C331FD" w:rsidRPr="002210F5" w:rsidRDefault="00C331FD" w:rsidP="00400BFD">
            <w:pPr>
              <w:pStyle w:val="ListParagraph"/>
              <w:numPr>
                <w:ilvl w:val="0"/>
                <w:numId w:val="18"/>
              </w:numPr>
              <w:jc w:val="both"/>
            </w:pPr>
            <w:r w:rsidRPr="002210F5">
              <w:t>Working together</w:t>
            </w:r>
          </w:p>
          <w:p w14:paraId="41FED7AC" w14:textId="77777777" w:rsidR="00C331FD" w:rsidRPr="002210F5" w:rsidRDefault="00C331FD" w:rsidP="00400BFD">
            <w:pPr>
              <w:pStyle w:val="ListParagraph"/>
              <w:numPr>
                <w:ilvl w:val="0"/>
                <w:numId w:val="18"/>
              </w:numPr>
              <w:jc w:val="both"/>
            </w:pPr>
            <w:r w:rsidRPr="002210F5">
              <w:t>Taking</w:t>
            </w:r>
            <w:r w:rsidRPr="002210F5">
              <w:rPr>
                <w:spacing w:val="-13"/>
              </w:rPr>
              <w:t xml:space="preserve"> </w:t>
            </w:r>
            <w:r w:rsidRPr="002210F5">
              <w:t>personal</w:t>
            </w:r>
            <w:r w:rsidRPr="002210F5">
              <w:rPr>
                <w:spacing w:val="-12"/>
              </w:rPr>
              <w:t xml:space="preserve"> </w:t>
            </w:r>
            <w:r w:rsidRPr="002210F5">
              <w:t xml:space="preserve">responsibility </w:t>
            </w:r>
          </w:p>
          <w:p w14:paraId="68A4BCAC" w14:textId="77777777" w:rsidR="00C331FD" w:rsidRPr="002210F5" w:rsidRDefault="00C331FD" w:rsidP="00400BFD">
            <w:pPr>
              <w:pStyle w:val="ListParagraph"/>
              <w:numPr>
                <w:ilvl w:val="0"/>
                <w:numId w:val="18"/>
              </w:numPr>
              <w:jc w:val="both"/>
            </w:pPr>
            <w:r w:rsidRPr="002210F5">
              <w:t xml:space="preserve">Putting Great Yarmouth First </w:t>
            </w:r>
          </w:p>
          <w:p w14:paraId="12E6EE80" w14:textId="77777777" w:rsidR="00C331FD" w:rsidRPr="002210F5" w:rsidRDefault="00C331FD" w:rsidP="00400BFD">
            <w:pPr>
              <w:pStyle w:val="ListParagraph"/>
              <w:numPr>
                <w:ilvl w:val="0"/>
                <w:numId w:val="18"/>
              </w:numPr>
              <w:jc w:val="both"/>
            </w:pPr>
            <w:r w:rsidRPr="002210F5">
              <w:t>Respecting others</w:t>
            </w:r>
          </w:p>
          <w:p w14:paraId="40585A13" w14:textId="77777777" w:rsidR="00C331FD" w:rsidRPr="002210F5" w:rsidRDefault="00C331FD" w:rsidP="00400BFD">
            <w:pPr>
              <w:pStyle w:val="ListParagraph"/>
              <w:numPr>
                <w:ilvl w:val="0"/>
                <w:numId w:val="18"/>
              </w:numPr>
              <w:jc w:val="both"/>
            </w:pPr>
            <w:r w:rsidRPr="002210F5">
              <w:t>People</w:t>
            </w:r>
            <w:r w:rsidRPr="002210F5">
              <w:rPr>
                <w:spacing w:val="-2"/>
              </w:rPr>
              <w:t xml:space="preserve"> focused</w:t>
            </w:r>
          </w:p>
          <w:p w14:paraId="18845FE0" w14:textId="77777777" w:rsidR="00C331FD" w:rsidRPr="002210F5" w:rsidRDefault="00C331FD" w:rsidP="00400BFD">
            <w:pPr>
              <w:pStyle w:val="ListParagraph"/>
              <w:numPr>
                <w:ilvl w:val="0"/>
                <w:numId w:val="18"/>
              </w:numPr>
              <w:rPr>
                <w:bCs/>
                <w:lang w:val="en-GB"/>
              </w:rPr>
            </w:pPr>
            <w:r w:rsidRPr="002210F5">
              <w:t>Embracing</w:t>
            </w:r>
            <w:r w:rsidRPr="002210F5">
              <w:rPr>
                <w:spacing w:val="-4"/>
              </w:rPr>
              <w:t xml:space="preserve"> </w:t>
            </w:r>
            <w:r w:rsidRPr="002210F5">
              <w:rPr>
                <w:spacing w:val="-2"/>
              </w:rPr>
              <w:t>change</w:t>
            </w:r>
          </w:p>
        </w:tc>
      </w:tr>
    </w:tbl>
    <w:p w14:paraId="5CE33A8B" w14:textId="7CF94D9E" w:rsidR="001B3A0D" w:rsidRDefault="001B3A0D" w:rsidP="00DF6A18">
      <w:pPr>
        <w:rPr>
          <w:lang w:val="en-GB"/>
        </w:rPr>
      </w:pPr>
    </w:p>
    <w:p w14:paraId="5AB1BFD0" w14:textId="701870F1" w:rsidR="000E2A9B" w:rsidRPr="000E2A9B" w:rsidRDefault="000E2A9B" w:rsidP="000E2A9B">
      <w:pPr>
        <w:rPr>
          <w:lang w:val="en-GB"/>
        </w:rPr>
      </w:pPr>
    </w:p>
    <w:p w14:paraId="74B1BA58" w14:textId="6146B847" w:rsidR="000E2A9B" w:rsidRDefault="000E2A9B" w:rsidP="000E2A9B">
      <w:pPr>
        <w:rPr>
          <w:noProof/>
        </w:rPr>
      </w:pPr>
    </w:p>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7BF6"/>
    <w:multiLevelType w:val="multilevel"/>
    <w:tmpl w:val="B22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A212199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D75BC"/>
    <w:multiLevelType w:val="multilevel"/>
    <w:tmpl w:val="ED02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5" w15:restartNumberingAfterBreak="0">
    <w:nsid w:val="275E7719"/>
    <w:multiLevelType w:val="hybridMultilevel"/>
    <w:tmpl w:val="ABEE7322"/>
    <w:lvl w:ilvl="0" w:tplc="08090001">
      <w:start w:val="1"/>
      <w:numFmt w:val="bullet"/>
      <w:lvlText w:val=""/>
      <w:lvlJc w:val="left"/>
      <w:pPr>
        <w:tabs>
          <w:tab w:val="num" w:pos="720"/>
        </w:tabs>
        <w:ind w:left="720" w:hanging="360"/>
      </w:pPr>
      <w:rPr>
        <w:rFonts w:ascii="Symbol" w:hAnsi="Symbol" w:hint="default"/>
        <w:i w:val="0"/>
      </w:rPr>
    </w:lvl>
    <w:lvl w:ilvl="1" w:tplc="08090019">
      <w:start w:val="1"/>
      <w:numFmt w:val="lowerLetter"/>
      <w:lvlText w:val="%2."/>
      <w:lvlJc w:val="left"/>
      <w:pPr>
        <w:tabs>
          <w:tab w:val="num" w:pos="1516"/>
        </w:tabs>
        <w:ind w:left="1516" w:hanging="360"/>
      </w:pPr>
    </w:lvl>
    <w:lvl w:ilvl="2" w:tplc="0809001B" w:tentative="1">
      <w:start w:val="1"/>
      <w:numFmt w:val="lowerRoman"/>
      <w:lvlText w:val="%3."/>
      <w:lvlJc w:val="right"/>
      <w:pPr>
        <w:tabs>
          <w:tab w:val="num" w:pos="2236"/>
        </w:tabs>
        <w:ind w:left="2236" w:hanging="180"/>
      </w:pPr>
    </w:lvl>
    <w:lvl w:ilvl="3" w:tplc="0809000F" w:tentative="1">
      <w:start w:val="1"/>
      <w:numFmt w:val="decimal"/>
      <w:lvlText w:val="%4."/>
      <w:lvlJc w:val="left"/>
      <w:pPr>
        <w:tabs>
          <w:tab w:val="num" w:pos="2956"/>
        </w:tabs>
        <w:ind w:left="2956" w:hanging="360"/>
      </w:pPr>
    </w:lvl>
    <w:lvl w:ilvl="4" w:tplc="08090019" w:tentative="1">
      <w:start w:val="1"/>
      <w:numFmt w:val="lowerLetter"/>
      <w:lvlText w:val="%5."/>
      <w:lvlJc w:val="left"/>
      <w:pPr>
        <w:tabs>
          <w:tab w:val="num" w:pos="3676"/>
        </w:tabs>
        <w:ind w:left="3676" w:hanging="360"/>
      </w:pPr>
    </w:lvl>
    <w:lvl w:ilvl="5" w:tplc="0809001B" w:tentative="1">
      <w:start w:val="1"/>
      <w:numFmt w:val="lowerRoman"/>
      <w:lvlText w:val="%6."/>
      <w:lvlJc w:val="right"/>
      <w:pPr>
        <w:tabs>
          <w:tab w:val="num" w:pos="4396"/>
        </w:tabs>
        <w:ind w:left="4396" w:hanging="180"/>
      </w:pPr>
    </w:lvl>
    <w:lvl w:ilvl="6" w:tplc="0809000F" w:tentative="1">
      <w:start w:val="1"/>
      <w:numFmt w:val="decimal"/>
      <w:lvlText w:val="%7."/>
      <w:lvlJc w:val="left"/>
      <w:pPr>
        <w:tabs>
          <w:tab w:val="num" w:pos="5116"/>
        </w:tabs>
        <w:ind w:left="5116" w:hanging="360"/>
      </w:pPr>
    </w:lvl>
    <w:lvl w:ilvl="7" w:tplc="08090019" w:tentative="1">
      <w:start w:val="1"/>
      <w:numFmt w:val="lowerLetter"/>
      <w:lvlText w:val="%8."/>
      <w:lvlJc w:val="left"/>
      <w:pPr>
        <w:tabs>
          <w:tab w:val="num" w:pos="5836"/>
        </w:tabs>
        <w:ind w:left="5836" w:hanging="360"/>
      </w:pPr>
    </w:lvl>
    <w:lvl w:ilvl="8" w:tplc="0809001B" w:tentative="1">
      <w:start w:val="1"/>
      <w:numFmt w:val="lowerRoman"/>
      <w:lvlText w:val="%9."/>
      <w:lvlJc w:val="right"/>
      <w:pPr>
        <w:tabs>
          <w:tab w:val="num" w:pos="6556"/>
        </w:tabs>
        <w:ind w:left="6556" w:hanging="180"/>
      </w:pPr>
    </w:lvl>
  </w:abstractNum>
  <w:abstractNum w:abstractNumId="16"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4"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BD4DAF"/>
    <w:multiLevelType w:val="hybridMultilevel"/>
    <w:tmpl w:val="C9F2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6E0FB2"/>
    <w:multiLevelType w:val="hybridMultilevel"/>
    <w:tmpl w:val="AD5C38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B4F6A"/>
    <w:multiLevelType w:val="hybridMultilevel"/>
    <w:tmpl w:val="C39CC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5"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665852">
    <w:abstractNumId w:val="33"/>
  </w:num>
  <w:num w:numId="2" w16cid:durableId="755832381">
    <w:abstractNumId w:val="20"/>
  </w:num>
  <w:num w:numId="3" w16cid:durableId="1239055801">
    <w:abstractNumId w:val="11"/>
  </w:num>
  <w:num w:numId="4" w16cid:durableId="1946575610">
    <w:abstractNumId w:val="6"/>
  </w:num>
  <w:num w:numId="5" w16cid:durableId="1257129472">
    <w:abstractNumId w:val="15"/>
  </w:num>
  <w:num w:numId="6" w16cid:durableId="348484631">
    <w:abstractNumId w:val="1"/>
  </w:num>
  <w:num w:numId="7" w16cid:durableId="2094623249">
    <w:abstractNumId w:val="19"/>
  </w:num>
  <w:num w:numId="8" w16cid:durableId="32850178">
    <w:abstractNumId w:val="13"/>
  </w:num>
  <w:num w:numId="9" w16cid:durableId="1269267842">
    <w:abstractNumId w:val="28"/>
  </w:num>
  <w:num w:numId="10" w16cid:durableId="572157808">
    <w:abstractNumId w:val="35"/>
  </w:num>
  <w:num w:numId="11" w16cid:durableId="2043239987">
    <w:abstractNumId w:val="4"/>
  </w:num>
  <w:num w:numId="12" w16cid:durableId="1733693036">
    <w:abstractNumId w:val="26"/>
  </w:num>
  <w:num w:numId="13" w16cid:durableId="1093403876">
    <w:abstractNumId w:val="8"/>
  </w:num>
  <w:num w:numId="14" w16cid:durableId="619334650">
    <w:abstractNumId w:val="21"/>
  </w:num>
  <w:num w:numId="15" w16cid:durableId="1847161936">
    <w:abstractNumId w:val="16"/>
  </w:num>
  <w:num w:numId="16" w16cid:durableId="2145006094">
    <w:abstractNumId w:val="10"/>
  </w:num>
  <w:num w:numId="17" w16cid:durableId="1578903935">
    <w:abstractNumId w:val="39"/>
  </w:num>
  <w:num w:numId="18" w16cid:durableId="482741962">
    <w:abstractNumId w:val="7"/>
  </w:num>
  <w:num w:numId="19" w16cid:durableId="1818377122">
    <w:abstractNumId w:val="12"/>
  </w:num>
  <w:num w:numId="20" w16cid:durableId="1340427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2935300">
    <w:abstractNumId w:val="24"/>
  </w:num>
  <w:num w:numId="22" w16cid:durableId="1087196407">
    <w:abstractNumId w:val="31"/>
  </w:num>
  <w:num w:numId="23" w16cid:durableId="1994093889">
    <w:abstractNumId w:val="18"/>
  </w:num>
  <w:num w:numId="24" w16cid:durableId="2111772934">
    <w:abstractNumId w:val="22"/>
  </w:num>
  <w:num w:numId="25" w16cid:durableId="948050715">
    <w:abstractNumId w:val="27"/>
  </w:num>
  <w:num w:numId="26" w16cid:durableId="1808158292">
    <w:abstractNumId w:val="14"/>
  </w:num>
  <w:num w:numId="27" w16cid:durableId="1544055132">
    <w:abstractNumId w:val="37"/>
  </w:num>
  <w:num w:numId="28" w16cid:durableId="1275211235">
    <w:abstractNumId w:val="40"/>
  </w:num>
  <w:num w:numId="29" w16cid:durableId="945428130">
    <w:abstractNumId w:val="34"/>
  </w:num>
  <w:num w:numId="30" w16cid:durableId="192036479">
    <w:abstractNumId w:val="2"/>
  </w:num>
  <w:num w:numId="31" w16cid:durableId="1135560520">
    <w:abstractNumId w:val="38"/>
  </w:num>
  <w:num w:numId="32" w16cid:durableId="675307921">
    <w:abstractNumId w:val="23"/>
  </w:num>
  <w:num w:numId="33" w16cid:durableId="1899784973">
    <w:abstractNumId w:val="29"/>
  </w:num>
  <w:num w:numId="34" w16cid:durableId="1530676526">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939173484">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349454011">
    <w:abstractNumId w:val="36"/>
  </w:num>
  <w:num w:numId="37" w16cid:durableId="916790828">
    <w:abstractNumId w:val="5"/>
  </w:num>
  <w:num w:numId="38" w16cid:durableId="158544215">
    <w:abstractNumId w:val="9"/>
  </w:num>
  <w:num w:numId="39" w16cid:durableId="415052661">
    <w:abstractNumId w:val="3"/>
  </w:num>
  <w:num w:numId="40" w16cid:durableId="907615669">
    <w:abstractNumId w:val="30"/>
  </w:num>
  <w:num w:numId="41" w16cid:durableId="165096055">
    <w:abstractNumId w:val="25"/>
  </w:num>
  <w:num w:numId="42" w16cid:durableId="1985231721">
    <w:abstractNumId w:val="32"/>
  </w:num>
  <w:num w:numId="43" w16cid:durableId="1541360785">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12DFA"/>
    <w:rsid w:val="00040BBA"/>
    <w:rsid w:val="00047FA5"/>
    <w:rsid w:val="000503C7"/>
    <w:rsid w:val="00055A01"/>
    <w:rsid w:val="00062FF4"/>
    <w:rsid w:val="0006463E"/>
    <w:rsid w:val="000C4756"/>
    <w:rsid w:val="000D0DCA"/>
    <w:rsid w:val="000D7D24"/>
    <w:rsid w:val="000E0231"/>
    <w:rsid w:val="000E2A9B"/>
    <w:rsid w:val="000F4C69"/>
    <w:rsid w:val="00107D0A"/>
    <w:rsid w:val="00117B44"/>
    <w:rsid w:val="00125D14"/>
    <w:rsid w:val="001331AA"/>
    <w:rsid w:val="00153FA2"/>
    <w:rsid w:val="0016446D"/>
    <w:rsid w:val="001911F8"/>
    <w:rsid w:val="001A37B4"/>
    <w:rsid w:val="001A7927"/>
    <w:rsid w:val="001B3A0D"/>
    <w:rsid w:val="001B5265"/>
    <w:rsid w:val="001D305A"/>
    <w:rsid w:val="001D5997"/>
    <w:rsid w:val="001F2368"/>
    <w:rsid w:val="001F5B3F"/>
    <w:rsid w:val="001F5B95"/>
    <w:rsid w:val="001F6A15"/>
    <w:rsid w:val="001F79A1"/>
    <w:rsid w:val="00202656"/>
    <w:rsid w:val="002061EA"/>
    <w:rsid w:val="002210F5"/>
    <w:rsid w:val="00225390"/>
    <w:rsid w:val="0023277B"/>
    <w:rsid w:val="00233A94"/>
    <w:rsid w:val="00240FD1"/>
    <w:rsid w:val="00250CA0"/>
    <w:rsid w:val="00257EEA"/>
    <w:rsid w:val="00261543"/>
    <w:rsid w:val="002A56FF"/>
    <w:rsid w:val="002C688B"/>
    <w:rsid w:val="002F4F32"/>
    <w:rsid w:val="0032799F"/>
    <w:rsid w:val="003429F1"/>
    <w:rsid w:val="00346BD5"/>
    <w:rsid w:val="00350952"/>
    <w:rsid w:val="003527CC"/>
    <w:rsid w:val="00361CA6"/>
    <w:rsid w:val="0037103A"/>
    <w:rsid w:val="0037412A"/>
    <w:rsid w:val="003817E3"/>
    <w:rsid w:val="003A40B0"/>
    <w:rsid w:val="003A53CE"/>
    <w:rsid w:val="003C0F14"/>
    <w:rsid w:val="003C2CB2"/>
    <w:rsid w:val="003C53A3"/>
    <w:rsid w:val="003D5BBB"/>
    <w:rsid w:val="003E6916"/>
    <w:rsid w:val="003F04D9"/>
    <w:rsid w:val="003F7A29"/>
    <w:rsid w:val="00402456"/>
    <w:rsid w:val="00412E35"/>
    <w:rsid w:val="004520AB"/>
    <w:rsid w:val="0046319A"/>
    <w:rsid w:val="00463F82"/>
    <w:rsid w:val="004759BF"/>
    <w:rsid w:val="00481001"/>
    <w:rsid w:val="00496CE7"/>
    <w:rsid w:val="004B33B4"/>
    <w:rsid w:val="004C4B44"/>
    <w:rsid w:val="004E6001"/>
    <w:rsid w:val="0052092B"/>
    <w:rsid w:val="00520A25"/>
    <w:rsid w:val="00527569"/>
    <w:rsid w:val="005331C6"/>
    <w:rsid w:val="00541808"/>
    <w:rsid w:val="005573A5"/>
    <w:rsid w:val="0056011C"/>
    <w:rsid w:val="005827D2"/>
    <w:rsid w:val="0059554D"/>
    <w:rsid w:val="005B3439"/>
    <w:rsid w:val="005B63A7"/>
    <w:rsid w:val="005C7C0C"/>
    <w:rsid w:val="0062018A"/>
    <w:rsid w:val="00640B3F"/>
    <w:rsid w:val="0064548F"/>
    <w:rsid w:val="0065167A"/>
    <w:rsid w:val="00675A41"/>
    <w:rsid w:val="0067733F"/>
    <w:rsid w:val="00691DD3"/>
    <w:rsid w:val="00694426"/>
    <w:rsid w:val="006A2367"/>
    <w:rsid w:val="006B7982"/>
    <w:rsid w:val="006C2094"/>
    <w:rsid w:val="006D0080"/>
    <w:rsid w:val="00700279"/>
    <w:rsid w:val="0070477B"/>
    <w:rsid w:val="00713704"/>
    <w:rsid w:val="007249CC"/>
    <w:rsid w:val="007255F8"/>
    <w:rsid w:val="00737667"/>
    <w:rsid w:val="00740800"/>
    <w:rsid w:val="00755001"/>
    <w:rsid w:val="007676AD"/>
    <w:rsid w:val="007723AC"/>
    <w:rsid w:val="00782598"/>
    <w:rsid w:val="007919A2"/>
    <w:rsid w:val="00792DC3"/>
    <w:rsid w:val="007D30FA"/>
    <w:rsid w:val="007E0EAB"/>
    <w:rsid w:val="008111B4"/>
    <w:rsid w:val="008170A9"/>
    <w:rsid w:val="00824D3A"/>
    <w:rsid w:val="0086527D"/>
    <w:rsid w:val="00866A5B"/>
    <w:rsid w:val="008849B7"/>
    <w:rsid w:val="008C2BFF"/>
    <w:rsid w:val="008D74F0"/>
    <w:rsid w:val="008E059E"/>
    <w:rsid w:val="008E58F5"/>
    <w:rsid w:val="008F1184"/>
    <w:rsid w:val="009036C8"/>
    <w:rsid w:val="00903748"/>
    <w:rsid w:val="00915B83"/>
    <w:rsid w:val="009226FE"/>
    <w:rsid w:val="009309A4"/>
    <w:rsid w:val="00971A9E"/>
    <w:rsid w:val="009906F8"/>
    <w:rsid w:val="009A2A6E"/>
    <w:rsid w:val="009C74FF"/>
    <w:rsid w:val="009D68D4"/>
    <w:rsid w:val="009E55AE"/>
    <w:rsid w:val="009E7A8A"/>
    <w:rsid w:val="009E7CA7"/>
    <w:rsid w:val="009F2E7C"/>
    <w:rsid w:val="00A06931"/>
    <w:rsid w:val="00A12599"/>
    <w:rsid w:val="00A15475"/>
    <w:rsid w:val="00A361D9"/>
    <w:rsid w:val="00A5175E"/>
    <w:rsid w:val="00A64533"/>
    <w:rsid w:val="00A91342"/>
    <w:rsid w:val="00A91D16"/>
    <w:rsid w:val="00A96483"/>
    <w:rsid w:val="00AB4CC3"/>
    <w:rsid w:val="00AD037D"/>
    <w:rsid w:val="00AD0C86"/>
    <w:rsid w:val="00B04EE8"/>
    <w:rsid w:val="00B13B1B"/>
    <w:rsid w:val="00B1637B"/>
    <w:rsid w:val="00B3020C"/>
    <w:rsid w:val="00B36503"/>
    <w:rsid w:val="00B47B2F"/>
    <w:rsid w:val="00B56CF5"/>
    <w:rsid w:val="00B9015E"/>
    <w:rsid w:val="00B9199A"/>
    <w:rsid w:val="00B941DC"/>
    <w:rsid w:val="00BA5ADD"/>
    <w:rsid w:val="00BB0E62"/>
    <w:rsid w:val="00BB571F"/>
    <w:rsid w:val="00BC30D3"/>
    <w:rsid w:val="00BF5B92"/>
    <w:rsid w:val="00C331FD"/>
    <w:rsid w:val="00C33740"/>
    <w:rsid w:val="00C856EF"/>
    <w:rsid w:val="00CB435D"/>
    <w:rsid w:val="00CB553D"/>
    <w:rsid w:val="00CC7F61"/>
    <w:rsid w:val="00CF404B"/>
    <w:rsid w:val="00CF553F"/>
    <w:rsid w:val="00D0764D"/>
    <w:rsid w:val="00D12110"/>
    <w:rsid w:val="00D56929"/>
    <w:rsid w:val="00D67C39"/>
    <w:rsid w:val="00D74C38"/>
    <w:rsid w:val="00D849E3"/>
    <w:rsid w:val="00D930B5"/>
    <w:rsid w:val="00D958F3"/>
    <w:rsid w:val="00D96F4E"/>
    <w:rsid w:val="00DA25F3"/>
    <w:rsid w:val="00DA357F"/>
    <w:rsid w:val="00DC24C0"/>
    <w:rsid w:val="00DC30EE"/>
    <w:rsid w:val="00DF3512"/>
    <w:rsid w:val="00DF6A18"/>
    <w:rsid w:val="00DF7D5E"/>
    <w:rsid w:val="00E50FE2"/>
    <w:rsid w:val="00E569ED"/>
    <w:rsid w:val="00E84363"/>
    <w:rsid w:val="00E92D4B"/>
    <w:rsid w:val="00EA41D9"/>
    <w:rsid w:val="00EC632D"/>
    <w:rsid w:val="00ED0766"/>
    <w:rsid w:val="00ED4AC1"/>
    <w:rsid w:val="00EE728F"/>
    <w:rsid w:val="00EE7C9E"/>
    <w:rsid w:val="00F40054"/>
    <w:rsid w:val="00F52077"/>
    <w:rsid w:val="00F82C40"/>
    <w:rsid w:val="00F83310"/>
    <w:rsid w:val="00FA31B9"/>
    <w:rsid w:val="00FA3477"/>
    <w:rsid w:val="00FA58D4"/>
    <w:rsid w:val="00FB1640"/>
    <w:rsid w:val="00FB3481"/>
    <w:rsid w:val="00FE2C7E"/>
    <w:rsid w:val="00FE46ED"/>
    <w:rsid w:val="00FE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1223</Words>
  <Characters>7233</Characters>
  <Application>Microsoft Office Word</Application>
  <DocSecurity>0</DocSecurity>
  <Lines>200</Lines>
  <Paragraphs>111</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28</cp:revision>
  <cp:lastPrinted>2016-12-20T11:33:00Z</cp:lastPrinted>
  <dcterms:created xsi:type="dcterms:W3CDTF">2026-02-02T11:38:00Z</dcterms:created>
  <dcterms:modified xsi:type="dcterms:W3CDTF">2026-02-03T11:34:00Z</dcterms:modified>
</cp:coreProperties>
</file>