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1D5AE" w14:textId="2962166C" w:rsidR="00E36B4B" w:rsidRPr="00D33C8F" w:rsidRDefault="008C5275" w:rsidP="00E36B4B">
      <w:pPr>
        <w:spacing w:after="0" w:line="240" w:lineRule="auto"/>
        <w:rPr>
          <w:rFonts w:ascii="Calibri" w:hAnsi="Calibri" w:cs="Calibri"/>
          <w:b/>
          <w:sz w:val="44"/>
          <w:szCs w:val="44"/>
        </w:rPr>
      </w:pPr>
      <w:r w:rsidRPr="00D33C8F">
        <w:rPr>
          <w:rFonts w:ascii="Calibri" w:hAnsi="Calibri" w:cs="Calibri"/>
          <w:b/>
          <w:sz w:val="44"/>
          <w:szCs w:val="44"/>
        </w:rPr>
        <w:t xml:space="preserve">Job Description </w:t>
      </w:r>
      <w:r w:rsidRPr="00D33C8F">
        <w:rPr>
          <w:rFonts w:ascii="Calibri" w:hAnsi="Calibri" w:cs="Calibri"/>
          <w:b/>
          <w:sz w:val="44"/>
          <w:szCs w:val="44"/>
        </w:rPr>
        <w:tab/>
      </w:r>
      <w:r w:rsidRPr="00D33C8F">
        <w:rPr>
          <w:rFonts w:ascii="Calibri" w:hAnsi="Calibri" w:cs="Calibri"/>
          <w:b/>
          <w:sz w:val="44"/>
          <w:szCs w:val="44"/>
        </w:rPr>
        <w:tab/>
      </w:r>
      <w:r w:rsidRPr="00D33C8F">
        <w:rPr>
          <w:rFonts w:ascii="Calibri" w:hAnsi="Calibri" w:cs="Calibri"/>
          <w:b/>
          <w:sz w:val="44"/>
          <w:szCs w:val="44"/>
        </w:rPr>
        <w:tab/>
      </w:r>
      <w:r w:rsidRPr="00D33C8F">
        <w:rPr>
          <w:rFonts w:ascii="Calibri" w:hAnsi="Calibri" w:cs="Calibri"/>
          <w:b/>
          <w:sz w:val="44"/>
          <w:szCs w:val="44"/>
        </w:rPr>
        <w:tab/>
      </w:r>
      <w:r w:rsidRPr="00D33C8F">
        <w:rPr>
          <w:rFonts w:ascii="Calibri" w:hAnsi="Calibri" w:cs="Calibri"/>
          <w:b/>
          <w:sz w:val="44"/>
          <w:szCs w:val="44"/>
        </w:rPr>
        <w:tab/>
      </w:r>
      <w:r w:rsidRPr="00D33C8F">
        <w:rPr>
          <w:rFonts w:ascii="Calibri" w:hAnsi="Calibri" w:cs="Calibri"/>
          <w:b/>
          <w:sz w:val="44"/>
          <w:szCs w:val="44"/>
        </w:rPr>
        <w:tab/>
      </w:r>
      <w:r w:rsidRPr="00D33C8F">
        <w:rPr>
          <w:rFonts w:ascii="Calibri" w:hAnsi="Calibri" w:cs="Calibri"/>
          <w:b/>
          <w:sz w:val="44"/>
          <w:szCs w:val="44"/>
        </w:rPr>
        <w:tab/>
      </w:r>
      <w:r w:rsidRPr="00D33C8F">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Pr="00D33C8F" w:rsidRDefault="008C5275" w:rsidP="00831FFC">
      <w:pPr>
        <w:spacing w:after="0" w:line="240" w:lineRule="auto"/>
        <w:rPr>
          <w:rFonts w:ascii="Calibri" w:hAnsi="Calibri" w:cs="Calibri"/>
          <w:b/>
          <w:sz w:val="24"/>
          <w:szCs w:val="24"/>
        </w:rPr>
      </w:pPr>
    </w:p>
    <w:p w14:paraId="6A3F7982" w14:textId="33DD4508" w:rsidR="00831FFC" w:rsidRPr="00D33C8F" w:rsidRDefault="006F2C28" w:rsidP="00831FFC">
      <w:pPr>
        <w:spacing w:after="0" w:line="240" w:lineRule="auto"/>
        <w:rPr>
          <w:rFonts w:ascii="Calibri" w:hAnsi="Calibri" w:cs="Calibri"/>
          <w:b/>
          <w:sz w:val="36"/>
          <w:szCs w:val="36"/>
        </w:rPr>
      </w:pPr>
      <w:r w:rsidRPr="00D33C8F">
        <w:rPr>
          <w:rFonts w:ascii="Calibri" w:hAnsi="Calibri" w:cs="Calibri"/>
          <w:b/>
          <w:sz w:val="36"/>
          <w:szCs w:val="36"/>
        </w:rPr>
        <w:t xml:space="preserve">Senior </w:t>
      </w:r>
      <w:r w:rsidR="000B4662" w:rsidRPr="00D33C8F">
        <w:rPr>
          <w:rFonts w:ascii="Calibri" w:hAnsi="Calibri" w:cs="Calibri"/>
          <w:b/>
          <w:sz w:val="36"/>
          <w:szCs w:val="36"/>
        </w:rPr>
        <w:t>Homeless Prevention Officer</w:t>
      </w:r>
      <w:r w:rsidR="003D7ECE">
        <w:rPr>
          <w:rFonts w:ascii="Calibri" w:hAnsi="Calibri" w:cs="Calibri"/>
          <w:b/>
          <w:sz w:val="36"/>
          <w:szCs w:val="36"/>
        </w:rPr>
        <w:t xml:space="preserve"> - </w:t>
      </w:r>
      <w:r w:rsidR="00DA5BAD">
        <w:rPr>
          <w:rFonts w:ascii="Calibri" w:hAnsi="Calibri" w:cs="Calibri"/>
          <w:b/>
          <w:sz w:val="36"/>
          <w:szCs w:val="36"/>
        </w:rPr>
        <w:t>(PRS)</w:t>
      </w:r>
    </w:p>
    <w:p w14:paraId="20254F76" w14:textId="77777777" w:rsidR="00E36B4B" w:rsidRPr="00D33C8F" w:rsidRDefault="00E36B4B" w:rsidP="00E36B4B">
      <w:pPr>
        <w:spacing w:after="0" w:line="240" w:lineRule="auto"/>
        <w:rPr>
          <w:rFonts w:ascii="Calibri" w:hAnsi="Calibri" w:cs="Calibri"/>
          <w:b/>
          <w:sz w:val="24"/>
          <w:szCs w:val="24"/>
        </w:rPr>
      </w:pPr>
    </w:p>
    <w:p w14:paraId="6F8817CE" w14:textId="77777777" w:rsidR="00AF6055" w:rsidRDefault="00E36B4B" w:rsidP="0075410B">
      <w:pPr>
        <w:spacing w:after="0" w:line="240" w:lineRule="auto"/>
        <w:rPr>
          <w:rFonts w:ascii="Calibri" w:hAnsi="Calibri" w:cs="Calibri"/>
          <w:b/>
          <w:sz w:val="24"/>
          <w:szCs w:val="24"/>
        </w:rPr>
      </w:pPr>
      <w:r w:rsidRPr="00D33C8F">
        <w:rPr>
          <w:rFonts w:ascii="Calibri" w:hAnsi="Calibri" w:cs="Calibri"/>
          <w:b/>
          <w:sz w:val="24"/>
          <w:szCs w:val="24"/>
        </w:rPr>
        <w:t>Reports to:</w:t>
      </w:r>
      <w:r w:rsidRPr="00D33C8F">
        <w:rPr>
          <w:rFonts w:ascii="Calibri" w:hAnsi="Calibri" w:cs="Calibri"/>
          <w:b/>
          <w:sz w:val="24"/>
          <w:szCs w:val="24"/>
        </w:rPr>
        <w:tab/>
      </w:r>
      <w:r w:rsidRPr="00D33C8F">
        <w:rPr>
          <w:rFonts w:ascii="Calibri" w:hAnsi="Calibri" w:cs="Calibri"/>
          <w:b/>
          <w:sz w:val="24"/>
          <w:szCs w:val="24"/>
        </w:rPr>
        <w:tab/>
      </w:r>
      <w:r w:rsidRPr="00D33C8F">
        <w:rPr>
          <w:rFonts w:ascii="Calibri" w:hAnsi="Calibri" w:cs="Calibri"/>
          <w:b/>
          <w:sz w:val="24"/>
          <w:szCs w:val="24"/>
        </w:rPr>
        <w:tab/>
      </w:r>
      <w:r w:rsidR="006F2C28" w:rsidRPr="00D33C8F">
        <w:rPr>
          <w:rFonts w:ascii="Calibri" w:hAnsi="Calibri" w:cs="Calibri"/>
          <w:b/>
          <w:sz w:val="24"/>
          <w:szCs w:val="24"/>
        </w:rPr>
        <w:t>Housing Advice and</w:t>
      </w:r>
      <w:r w:rsidR="0075410B" w:rsidRPr="00D33C8F">
        <w:rPr>
          <w:rFonts w:ascii="Calibri" w:hAnsi="Calibri" w:cs="Calibri"/>
          <w:b/>
          <w:sz w:val="24"/>
          <w:szCs w:val="24"/>
        </w:rPr>
        <w:t xml:space="preserve"> Homeless Prevention </w:t>
      </w:r>
    </w:p>
    <w:p w14:paraId="52663689" w14:textId="6C255704" w:rsidR="00E36B4B" w:rsidRPr="00D33C8F" w:rsidRDefault="006F2C28" w:rsidP="00AF6055">
      <w:pPr>
        <w:spacing w:after="0" w:line="240" w:lineRule="auto"/>
        <w:ind w:left="2160" w:firstLine="720"/>
        <w:rPr>
          <w:rFonts w:ascii="Calibri" w:hAnsi="Calibri" w:cs="Calibri"/>
          <w:b/>
          <w:sz w:val="24"/>
          <w:szCs w:val="24"/>
        </w:rPr>
      </w:pPr>
      <w:r w:rsidRPr="00D33C8F">
        <w:rPr>
          <w:rFonts w:ascii="Calibri" w:hAnsi="Calibri" w:cs="Calibri"/>
          <w:b/>
          <w:sz w:val="24"/>
          <w:szCs w:val="24"/>
        </w:rPr>
        <w:t>Manager</w:t>
      </w:r>
    </w:p>
    <w:p w14:paraId="3A5FF89A" w14:textId="77777777" w:rsidR="00A336E3" w:rsidRPr="00D33C8F" w:rsidRDefault="00A336E3" w:rsidP="00A336E3">
      <w:pPr>
        <w:spacing w:after="0" w:line="240" w:lineRule="auto"/>
        <w:rPr>
          <w:rFonts w:ascii="Calibri" w:hAnsi="Calibri" w:cs="Calibri"/>
          <w:b/>
          <w:sz w:val="24"/>
          <w:szCs w:val="24"/>
        </w:rPr>
      </w:pPr>
    </w:p>
    <w:p w14:paraId="10105C70" w14:textId="381B1373" w:rsidR="00A336E3" w:rsidRPr="00D33C8F" w:rsidRDefault="00A336E3" w:rsidP="00A336E3">
      <w:pPr>
        <w:spacing w:after="0" w:line="240" w:lineRule="auto"/>
        <w:rPr>
          <w:rFonts w:ascii="Calibri" w:hAnsi="Calibri" w:cs="Calibri"/>
          <w:b/>
          <w:sz w:val="24"/>
          <w:szCs w:val="24"/>
        </w:rPr>
      </w:pPr>
      <w:r w:rsidRPr="00D33C8F">
        <w:rPr>
          <w:rFonts w:ascii="Calibri" w:hAnsi="Calibri" w:cs="Calibri"/>
          <w:b/>
          <w:sz w:val="24"/>
          <w:szCs w:val="24"/>
        </w:rPr>
        <w:t>Responsible for - Directly:</w:t>
      </w:r>
      <w:r w:rsidRPr="00D33C8F">
        <w:rPr>
          <w:rFonts w:ascii="Calibri" w:hAnsi="Calibri" w:cs="Calibri"/>
          <w:b/>
          <w:sz w:val="24"/>
          <w:szCs w:val="24"/>
        </w:rPr>
        <w:tab/>
      </w:r>
      <w:r w:rsidR="003D7ECE">
        <w:rPr>
          <w:rFonts w:ascii="Calibri" w:hAnsi="Calibri" w:cs="Calibri"/>
          <w:b/>
          <w:sz w:val="24"/>
          <w:szCs w:val="24"/>
        </w:rPr>
        <w:t>0</w:t>
      </w:r>
    </w:p>
    <w:p w14:paraId="5EB6FEDD" w14:textId="77777777" w:rsidR="00A336E3" w:rsidRPr="00D33C8F" w:rsidRDefault="00A336E3" w:rsidP="00A336E3">
      <w:pPr>
        <w:spacing w:after="0" w:line="240" w:lineRule="auto"/>
        <w:rPr>
          <w:rFonts w:ascii="Calibri" w:hAnsi="Calibri" w:cs="Calibri"/>
          <w:b/>
          <w:sz w:val="24"/>
          <w:szCs w:val="24"/>
        </w:rPr>
      </w:pPr>
    </w:p>
    <w:p w14:paraId="2D5C5DBF" w14:textId="01C5FDBF" w:rsidR="00A336E3" w:rsidRPr="00D33C8F" w:rsidRDefault="00A336E3" w:rsidP="00A336E3">
      <w:pPr>
        <w:spacing w:after="0" w:line="240" w:lineRule="auto"/>
        <w:rPr>
          <w:rFonts w:ascii="Calibri" w:hAnsi="Calibri" w:cs="Calibri"/>
          <w:b/>
          <w:sz w:val="24"/>
          <w:szCs w:val="24"/>
        </w:rPr>
      </w:pPr>
      <w:r w:rsidRPr="00D33C8F">
        <w:rPr>
          <w:rFonts w:ascii="Calibri" w:hAnsi="Calibri" w:cs="Calibri"/>
          <w:b/>
          <w:sz w:val="24"/>
          <w:szCs w:val="24"/>
        </w:rPr>
        <w:t>Total staff managed:</w:t>
      </w:r>
      <w:r w:rsidRPr="00D33C8F">
        <w:rPr>
          <w:rFonts w:ascii="Calibri" w:hAnsi="Calibri" w:cs="Calibri"/>
          <w:b/>
          <w:sz w:val="24"/>
          <w:szCs w:val="24"/>
        </w:rPr>
        <w:tab/>
      </w:r>
      <w:r w:rsidRPr="00D33C8F">
        <w:rPr>
          <w:rFonts w:ascii="Calibri" w:hAnsi="Calibri" w:cs="Calibri"/>
          <w:b/>
          <w:sz w:val="24"/>
          <w:szCs w:val="24"/>
        </w:rPr>
        <w:tab/>
      </w:r>
      <w:r w:rsidR="003D7ECE">
        <w:rPr>
          <w:rFonts w:ascii="Calibri" w:hAnsi="Calibri" w:cs="Calibri"/>
          <w:b/>
          <w:sz w:val="24"/>
          <w:szCs w:val="24"/>
        </w:rPr>
        <w:t>0</w:t>
      </w:r>
    </w:p>
    <w:p w14:paraId="40501F07" w14:textId="77777777" w:rsidR="00E36B4B" w:rsidRPr="00D33C8F" w:rsidRDefault="00E36B4B" w:rsidP="00E36B4B">
      <w:pPr>
        <w:spacing w:after="0" w:line="240" w:lineRule="auto"/>
        <w:rPr>
          <w:rFonts w:ascii="Calibri" w:hAnsi="Calibri" w:cs="Calibri"/>
          <w:b/>
          <w:sz w:val="24"/>
          <w:szCs w:val="24"/>
        </w:rPr>
      </w:pPr>
    </w:p>
    <w:p w14:paraId="5CC32243" w14:textId="7F4A7B63" w:rsidR="00E36B4B" w:rsidRPr="00D33C8F" w:rsidRDefault="00E36B4B" w:rsidP="00D756FF">
      <w:pPr>
        <w:spacing w:after="0" w:line="240" w:lineRule="auto"/>
        <w:ind w:left="2880" w:hanging="2880"/>
        <w:rPr>
          <w:rFonts w:ascii="Calibri" w:hAnsi="Calibri" w:cs="Calibri"/>
          <w:b/>
          <w:sz w:val="24"/>
          <w:szCs w:val="24"/>
        </w:rPr>
      </w:pPr>
      <w:r w:rsidRPr="00D33C8F">
        <w:rPr>
          <w:rFonts w:ascii="Calibri" w:hAnsi="Calibri" w:cs="Calibri"/>
          <w:b/>
          <w:sz w:val="24"/>
          <w:szCs w:val="24"/>
        </w:rPr>
        <w:t>Working environment:</w:t>
      </w:r>
      <w:r w:rsidRPr="00D33C8F">
        <w:rPr>
          <w:rFonts w:ascii="Calibri" w:hAnsi="Calibri" w:cs="Calibri"/>
          <w:b/>
          <w:sz w:val="24"/>
          <w:szCs w:val="24"/>
        </w:rPr>
        <w:tab/>
      </w:r>
      <w:r w:rsidR="000B4662" w:rsidRPr="00D33C8F">
        <w:rPr>
          <w:rFonts w:ascii="Calibri" w:hAnsi="Calibri" w:cs="Calibri"/>
          <w:b/>
          <w:sz w:val="24"/>
          <w:szCs w:val="24"/>
        </w:rPr>
        <w:t>Hybrid – office and homeworking to meet business needs</w:t>
      </w:r>
    </w:p>
    <w:p w14:paraId="6CBE8D1C" w14:textId="77777777" w:rsidR="008C5275" w:rsidRPr="00D33C8F" w:rsidRDefault="008C5275" w:rsidP="00D756FF">
      <w:pPr>
        <w:spacing w:after="0" w:line="240" w:lineRule="auto"/>
        <w:ind w:left="2880" w:hanging="2880"/>
        <w:rPr>
          <w:rFonts w:ascii="Calibri" w:hAnsi="Calibri" w:cs="Calibri"/>
          <w:sz w:val="24"/>
          <w:szCs w:val="24"/>
        </w:rPr>
      </w:pPr>
    </w:p>
    <w:p w14:paraId="7BC28BF0" w14:textId="5B643DCC" w:rsidR="008C5275" w:rsidRPr="00D33C8F" w:rsidRDefault="008C5275" w:rsidP="008C5275">
      <w:pPr>
        <w:spacing w:after="0" w:line="240" w:lineRule="auto"/>
        <w:ind w:left="2880" w:hanging="2880"/>
        <w:rPr>
          <w:rFonts w:ascii="Calibri" w:hAnsi="Calibri" w:cs="Calibri"/>
          <w:b/>
          <w:bCs/>
          <w:sz w:val="24"/>
          <w:szCs w:val="24"/>
        </w:rPr>
      </w:pPr>
      <w:r w:rsidRPr="00D33C8F">
        <w:rPr>
          <w:rFonts w:ascii="Calibri" w:hAnsi="Calibri" w:cs="Calibri"/>
          <w:b/>
          <w:bCs/>
          <w:sz w:val="24"/>
          <w:szCs w:val="24"/>
        </w:rPr>
        <w:t xml:space="preserve">Working hours: </w:t>
      </w:r>
      <w:r w:rsidRPr="00D33C8F">
        <w:rPr>
          <w:rFonts w:ascii="Calibri" w:hAnsi="Calibri" w:cs="Calibri"/>
          <w:b/>
          <w:bCs/>
          <w:sz w:val="24"/>
          <w:szCs w:val="24"/>
        </w:rPr>
        <w:tab/>
      </w:r>
      <w:r w:rsidR="000B4662" w:rsidRPr="00D33C8F">
        <w:rPr>
          <w:rFonts w:ascii="Calibri" w:hAnsi="Calibri" w:cs="Calibri"/>
          <w:b/>
          <w:bCs/>
          <w:sz w:val="24"/>
          <w:szCs w:val="24"/>
        </w:rPr>
        <w:t>F</w:t>
      </w:r>
      <w:r w:rsidRPr="00D33C8F">
        <w:rPr>
          <w:rFonts w:ascii="Calibri" w:hAnsi="Calibri" w:cs="Calibri"/>
          <w:b/>
          <w:bCs/>
          <w:sz w:val="24"/>
          <w:szCs w:val="24"/>
        </w:rPr>
        <w:t>ull time</w:t>
      </w:r>
      <w:r w:rsidR="004F703B" w:rsidRPr="00D33C8F">
        <w:rPr>
          <w:rFonts w:ascii="Calibri" w:hAnsi="Calibri" w:cs="Calibri"/>
          <w:b/>
          <w:bCs/>
          <w:sz w:val="24"/>
          <w:szCs w:val="24"/>
        </w:rPr>
        <w:t>,</w:t>
      </w:r>
      <w:r w:rsidRPr="00D33C8F">
        <w:rPr>
          <w:rFonts w:ascii="Calibri" w:hAnsi="Calibri" w:cs="Calibri"/>
          <w:b/>
          <w:bCs/>
          <w:sz w:val="24"/>
          <w:szCs w:val="24"/>
        </w:rPr>
        <w:t xml:space="preserve"> 37 hours over a 5</w:t>
      </w:r>
      <w:r w:rsidR="00AF6055">
        <w:rPr>
          <w:rFonts w:ascii="Calibri" w:hAnsi="Calibri" w:cs="Calibri"/>
          <w:b/>
          <w:bCs/>
          <w:sz w:val="24"/>
          <w:szCs w:val="24"/>
        </w:rPr>
        <w:t>-</w:t>
      </w:r>
      <w:r w:rsidRPr="00D33C8F">
        <w:rPr>
          <w:rFonts w:ascii="Calibri" w:hAnsi="Calibri" w:cs="Calibri"/>
          <w:b/>
          <w:bCs/>
          <w:sz w:val="24"/>
          <w:szCs w:val="24"/>
        </w:rPr>
        <w:t xml:space="preserve">day </w:t>
      </w:r>
      <w:r w:rsidR="000B4662" w:rsidRPr="00D33C8F">
        <w:rPr>
          <w:rFonts w:ascii="Calibri" w:hAnsi="Calibri" w:cs="Calibri"/>
          <w:b/>
          <w:bCs/>
          <w:sz w:val="24"/>
          <w:szCs w:val="24"/>
        </w:rPr>
        <w:t>week</w:t>
      </w:r>
    </w:p>
    <w:p w14:paraId="553E8E7B" w14:textId="77777777" w:rsidR="008C5275" w:rsidRPr="00D33C8F" w:rsidRDefault="008C5275" w:rsidP="008C5275">
      <w:pPr>
        <w:spacing w:after="0" w:line="240" w:lineRule="auto"/>
        <w:ind w:left="2880" w:hanging="2880"/>
        <w:rPr>
          <w:rFonts w:ascii="Calibri" w:hAnsi="Calibri" w:cs="Calibri"/>
          <w:b/>
          <w:bCs/>
          <w:sz w:val="24"/>
          <w:szCs w:val="24"/>
        </w:rPr>
      </w:pPr>
    </w:p>
    <w:p w14:paraId="08775FDC" w14:textId="23A42922" w:rsidR="008C5275" w:rsidRPr="00D33C8F" w:rsidRDefault="000B4662" w:rsidP="008C5275">
      <w:pPr>
        <w:spacing w:after="0" w:line="240" w:lineRule="auto"/>
        <w:ind w:left="2880" w:hanging="2880"/>
        <w:rPr>
          <w:rFonts w:ascii="Calibri" w:hAnsi="Calibri" w:cs="Calibri"/>
          <w:b/>
          <w:bCs/>
          <w:sz w:val="24"/>
          <w:szCs w:val="24"/>
        </w:rPr>
      </w:pPr>
      <w:r w:rsidRPr="00D33C8F">
        <w:rPr>
          <w:rFonts w:ascii="Calibri" w:hAnsi="Calibri" w:cs="Calibri"/>
          <w:b/>
          <w:bCs/>
          <w:sz w:val="24"/>
          <w:szCs w:val="24"/>
        </w:rPr>
        <w:t>Contract type:</w:t>
      </w:r>
      <w:r w:rsidRPr="00D33C8F">
        <w:rPr>
          <w:rFonts w:ascii="Calibri" w:hAnsi="Calibri" w:cs="Calibri"/>
          <w:b/>
          <w:bCs/>
          <w:sz w:val="24"/>
          <w:szCs w:val="24"/>
        </w:rPr>
        <w:tab/>
      </w:r>
      <w:r w:rsidR="003D7ECE">
        <w:rPr>
          <w:rFonts w:ascii="Calibri" w:hAnsi="Calibri" w:cs="Calibri"/>
          <w:b/>
          <w:bCs/>
          <w:sz w:val="24"/>
          <w:szCs w:val="24"/>
        </w:rPr>
        <w:t xml:space="preserve">Fixed term </w:t>
      </w:r>
    </w:p>
    <w:p w14:paraId="2DF02B57" w14:textId="77777777" w:rsidR="00A77C40" w:rsidRPr="00D33C8F" w:rsidRDefault="00A77C40" w:rsidP="00E36B4B">
      <w:pPr>
        <w:spacing w:after="0" w:line="240" w:lineRule="auto"/>
        <w:rPr>
          <w:rFonts w:ascii="Calibri" w:hAnsi="Calibri" w:cs="Calibri"/>
          <w:b/>
          <w:sz w:val="24"/>
          <w:szCs w:val="24"/>
        </w:rPr>
      </w:pPr>
    </w:p>
    <w:p w14:paraId="3270DF1C" w14:textId="77777777" w:rsidR="00570022" w:rsidRPr="00D33C8F" w:rsidRDefault="00E36B4B" w:rsidP="00E36B4B">
      <w:pPr>
        <w:spacing w:after="0" w:line="240" w:lineRule="auto"/>
        <w:rPr>
          <w:rFonts w:ascii="Calibri" w:hAnsi="Calibri" w:cs="Calibri"/>
          <w:b/>
          <w:sz w:val="24"/>
          <w:szCs w:val="24"/>
        </w:rPr>
      </w:pPr>
      <w:r w:rsidRPr="00D33C8F">
        <w:rPr>
          <w:rFonts w:ascii="Calibri" w:hAnsi="Calibri" w:cs="Calibri"/>
          <w:b/>
          <w:sz w:val="24"/>
          <w:szCs w:val="24"/>
        </w:rPr>
        <w:t>Purpose of role</w:t>
      </w:r>
      <w:r w:rsidR="00570022" w:rsidRPr="00D33C8F">
        <w:rPr>
          <w:rFonts w:ascii="Calibri" w:hAnsi="Calibri" w:cs="Calibri"/>
          <w:b/>
          <w:sz w:val="24"/>
          <w:szCs w:val="24"/>
        </w:rPr>
        <w:t xml:space="preserve"> </w:t>
      </w:r>
    </w:p>
    <w:p w14:paraId="76553BA2" w14:textId="30A65406" w:rsidR="000B4662" w:rsidRPr="00D33C8F" w:rsidRDefault="00EB3B7F" w:rsidP="00E36B4B">
      <w:pPr>
        <w:spacing w:line="240" w:lineRule="auto"/>
        <w:rPr>
          <w:rFonts w:ascii="Calibri" w:hAnsi="Calibri" w:cs="Calibri"/>
          <w:sz w:val="24"/>
          <w:szCs w:val="24"/>
        </w:rPr>
      </w:pPr>
      <w:r>
        <w:rPr>
          <w:rFonts w:ascii="Calibri" w:hAnsi="Calibri" w:cs="Calibri"/>
          <w:sz w:val="24"/>
          <w:szCs w:val="24"/>
        </w:rPr>
        <w:t>To undertake</w:t>
      </w:r>
      <w:r w:rsidRPr="00D33C8F">
        <w:rPr>
          <w:rFonts w:ascii="Calibri" w:hAnsi="Calibri" w:cs="Calibri"/>
          <w:sz w:val="24"/>
          <w:szCs w:val="24"/>
        </w:rPr>
        <w:t xml:space="preserve"> </w:t>
      </w:r>
      <w:r w:rsidR="00E258F2" w:rsidRPr="00D33C8F">
        <w:rPr>
          <w:rFonts w:ascii="Calibri" w:hAnsi="Calibri" w:cs="Calibri"/>
          <w:sz w:val="24"/>
          <w:szCs w:val="24"/>
        </w:rPr>
        <w:t xml:space="preserve">homeless prevention </w:t>
      </w:r>
      <w:r>
        <w:rPr>
          <w:rFonts w:ascii="Calibri" w:hAnsi="Calibri" w:cs="Calibri"/>
          <w:sz w:val="24"/>
          <w:szCs w:val="24"/>
        </w:rPr>
        <w:t xml:space="preserve">work whilst navigating complex legislation such as the </w:t>
      </w:r>
      <w:r w:rsidR="00107A17">
        <w:rPr>
          <w:rFonts w:ascii="Calibri" w:hAnsi="Calibri" w:cs="Calibri"/>
          <w:sz w:val="24"/>
          <w:szCs w:val="24"/>
        </w:rPr>
        <w:t xml:space="preserve">Housing Act 1996, </w:t>
      </w:r>
      <w:r w:rsidR="004B58BF">
        <w:rPr>
          <w:rFonts w:ascii="Calibri" w:hAnsi="Calibri" w:cs="Calibri"/>
          <w:sz w:val="24"/>
          <w:szCs w:val="24"/>
        </w:rPr>
        <w:t xml:space="preserve">as amended by the </w:t>
      </w:r>
      <w:r w:rsidR="004B58BF">
        <w:rPr>
          <w:rFonts w:ascii="Calibri" w:hAnsi="Calibri" w:cs="Calibri"/>
          <w:sz w:val="24"/>
          <w:szCs w:val="24"/>
        </w:rPr>
        <w:t>Homeless Reduction Act 2017</w:t>
      </w:r>
      <w:r w:rsidR="004B58BF">
        <w:rPr>
          <w:rFonts w:ascii="Calibri" w:hAnsi="Calibri" w:cs="Calibri"/>
          <w:sz w:val="24"/>
          <w:szCs w:val="24"/>
        </w:rPr>
        <w:t xml:space="preserve"> and the </w:t>
      </w:r>
      <w:r>
        <w:rPr>
          <w:rFonts w:ascii="Calibri" w:hAnsi="Calibri" w:cs="Calibri"/>
          <w:sz w:val="24"/>
          <w:szCs w:val="24"/>
        </w:rPr>
        <w:t xml:space="preserve">Renters Rights Act 2025. </w:t>
      </w:r>
      <w:r w:rsidR="00E101A1">
        <w:rPr>
          <w:rFonts w:ascii="Calibri" w:hAnsi="Calibri" w:cs="Calibri"/>
          <w:sz w:val="24"/>
          <w:szCs w:val="24"/>
        </w:rPr>
        <w:br/>
      </w:r>
      <w:r>
        <w:rPr>
          <w:rFonts w:ascii="Calibri" w:hAnsi="Calibri" w:cs="Calibri"/>
          <w:sz w:val="24"/>
          <w:szCs w:val="24"/>
        </w:rPr>
        <w:t xml:space="preserve">As a Senior Homeless Prevention Officer, you will be a technical expert in identifying the misuse of possession grounds, and have the aptitude to secure adjournments, that allow for vital prevention activity. </w:t>
      </w:r>
    </w:p>
    <w:p w14:paraId="14919E28" w14:textId="297E88DC" w:rsidR="00E36B4B" w:rsidRPr="00D33C8F" w:rsidRDefault="00E36B4B" w:rsidP="00E36B4B">
      <w:pPr>
        <w:spacing w:line="240" w:lineRule="auto"/>
        <w:rPr>
          <w:rFonts w:ascii="Calibri" w:hAnsi="Calibri" w:cs="Calibri"/>
          <w:b/>
          <w:sz w:val="24"/>
          <w:szCs w:val="24"/>
        </w:rPr>
      </w:pPr>
      <w:r w:rsidRPr="00D33C8F">
        <w:rPr>
          <w:rFonts w:ascii="Calibri" w:hAnsi="Calibri" w:cs="Calibri"/>
          <w:b/>
          <w:sz w:val="24"/>
          <w:szCs w:val="24"/>
        </w:rPr>
        <w:t>Key result areas:</w:t>
      </w:r>
    </w:p>
    <w:p w14:paraId="65A904F1" w14:textId="5DA26E2F" w:rsidR="006F2C28" w:rsidRPr="00D33C8F" w:rsidRDefault="00950FDC" w:rsidP="0075410B">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To</w:t>
      </w:r>
      <w:r w:rsidR="00E258F2" w:rsidRPr="00D33C8F">
        <w:rPr>
          <w:rFonts w:ascii="Calibri" w:hAnsi="Calibri" w:cs="Calibri"/>
          <w:bCs/>
          <w:sz w:val="24"/>
          <w:szCs w:val="24"/>
        </w:rPr>
        <w:t xml:space="preserve"> </w:t>
      </w:r>
      <w:r w:rsidR="00580EE3">
        <w:rPr>
          <w:rFonts w:ascii="Calibri" w:hAnsi="Calibri" w:cs="Calibri"/>
          <w:bCs/>
          <w:sz w:val="24"/>
          <w:szCs w:val="24"/>
        </w:rPr>
        <w:t xml:space="preserve">conduct comprehensive housing assessments and </w:t>
      </w:r>
      <w:r w:rsidR="00E258F2" w:rsidRPr="00D33C8F">
        <w:rPr>
          <w:rFonts w:ascii="Calibri" w:hAnsi="Calibri" w:cs="Calibri"/>
          <w:bCs/>
          <w:sz w:val="24"/>
          <w:szCs w:val="24"/>
        </w:rPr>
        <w:t>provide a range of early interventions</w:t>
      </w:r>
      <w:r w:rsidR="006F2C28" w:rsidRPr="00D33C8F">
        <w:rPr>
          <w:rFonts w:ascii="Calibri" w:hAnsi="Calibri" w:cs="Calibri"/>
          <w:bCs/>
          <w:sz w:val="24"/>
          <w:szCs w:val="24"/>
        </w:rPr>
        <w:t xml:space="preserve"> </w:t>
      </w:r>
      <w:r w:rsidR="00580EE3">
        <w:rPr>
          <w:rFonts w:ascii="Calibri" w:hAnsi="Calibri" w:cs="Calibri"/>
          <w:bCs/>
          <w:sz w:val="24"/>
          <w:szCs w:val="24"/>
        </w:rPr>
        <w:t xml:space="preserve">and solutions </w:t>
      </w:r>
      <w:r>
        <w:rPr>
          <w:rFonts w:ascii="Calibri" w:hAnsi="Calibri" w:cs="Calibri"/>
          <w:bCs/>
          <w:sz w:val="24"/>
          <w:szCs w:val="24"/>
        </w:rPr>
        <w:t xml:space="preserve">to prevent homelessness, </w:t>
      </w:r>
      <w:r w:rsidR="006F2C28" w:rsidRPr="00D33C8F">
        <w:rPr>
          <w:rFonts w:ascii="Calibri" w:hAnsi="Calibri" w:cs="Calibri"/>
          <w:bCs/>
          <w:sz w:val="24"/>
          <w:szCs w:val="24"/>
        </w:rPr>
        <w:t xml:space="preserve">which are </w:t>
      </w:r>
      <w:r w:rsidR="00580EE3">
        <w:rPr>
          <w:rFonts w:ascii="Calibri" w:hAnsi="Calibri" w:cs="Calibri"/>
          <w:bCs/>
          <w:sz w:val="24"/>
          <w:szCs w:val="24"/>
        </w:rPr>
        <w:t xml:space="preserve">suitable, </w:t>
      </w:r>
      <w:r w:rsidR="006F2C28" w:rsidRPr="00D33C8F">
        <w:rPr>
          <w:rFonts w:ascii="Calibri" w:hAnsi="Calibri" w:cs="Calibri"/>
          <w:bCs/>
          <w:sz w:val="24"/>
          <w:szCs w:val="24"/>
        </w:rPr>
        <w:t>efficient and cost effective</w:t>
      </w:r>
    </w:p>
    <w:p w14:paraId="4380D61E" w14:textId="3BA5688D" w:rsidR="0075410B" w:rsidRDefault="00950FDC" w:rsidP="0075410B">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 xml:space="preserve">To ensure </w:t>
      </w:r>
      <w:r w:rsidR="00580EE3">
        <w:rPr>
          <w:rFonts w:ascii="Calibri" w:hAnsi="Calibri" w:cs="Calibri"/>
          <w:bCs/>
          <w:sz w:val="24"/>
          <w:szCs w:val="24"/>
        </w:rPr>
        <w:t>those</w:t>
      </w:r>
      <w:r w:rsidR="0075410B" w:rsidRPr="00D33C8F">
        <w:rPr>
          <w:rFonts w:ascii="Calibri" w:hAnsi="Calibri" w:cs="Calibri"/>
          <w:bCs/>
          <w:sz w:val="24"/>
          <w:szCs w:val="24"/>
        </w:rPr>
        <w:t xml:space="preserve"> at risk of homelessness are supported to maintain existing accommodation or </w:t>
      </w:r>
      <w:r w:rsidR="001D2F87">
        <w:rPr>
          <w:rFonts w:ascii="Calibri" w:hAnsi="Calibri" w:cs="Calibri"/>
          <w:bCs/>
          <w:sz w:val="24"/>
          <w:szCs w:val="24"/>
        </w:rPr>
        <w:t xml:space="preserve">assisted to </w:t>
      </w:r>
      <w:r w:rsidR="00580EE3">
        <w:rPr>
          <w:rFonts w:ascii="Calibri" w:hAnsi="Calibri" w:cs="Calibri"/>
          <w:bCs/>
          <w:sz w:val="24"/>
          <w:szCs w:val="24"/>
        </w:rPr>
        <w:t xml:space="preserve">move to alternative settled </w:t>
      </w:r>
      <w:r w:rsidR="0075410B" w:rsidRPr="00D33C8F">
        <w:rPr>
          <w:rFonts w:ascii="Calibri" w:hAnsi="Calibri" w:cs="Calibri"/>
          <w:bCs/>
          <w:sz w:val="24"/>
          <w:szCs w:val="24"/>
        </w:rPr>
        <w:t>accommodation</w:t>
      </w:r>
    </w:p>
    <w:p w14:paraId="0885315E" w14:textId="53A8B978" w:rsidR="00EB3B7F" w:rsidRDefault="004F7E0A" w:rsidP="0075410B">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Identify and prevent the misuse of possession grounds</w:t>
      </w:r>
      <w:r w:rsidR="004D390C">
        <w:rPr>
          <w:rFonts w:ascii="Calibri" w:hAnsi="Calibri" w:cs="Calibri"/>
          <w:bCs/>
          <w:sz w:val="24"/>
          <w:szCs w:val="24"/>
        </w:rPr>
        <w:t>,</w:t>
      </w:r>
      <w:r>
        <w:rPr>
          <w:rFonts w:ascii="Calibri" w:hAnsi="Calibri" w:cs="Calibri"/>
          <w:bCs/>
          <w:sz w:val="24"/>
          <w:szCs w:val="24"/>
        </w:rPr>
        <w:t xml:space="preserve"> and breaches of the Renters Rights Act. </w:t>
      </w:r>
    </w:p>
    <w:p w14:paraId="42569CDB" w14:textId="4D0213C8" w:rsidR="004F7E0A" w:rsidRDefault="004F7E0A" w:rsidP="0075410B">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Gain and share expert knowledge of the Renters Rights Act</w:t>
      </w:r>
      <w:r w:rsidR="00580EE3">
        <w:rPr>
          <w:rFonts w:ascii="Calibri" w:hAnsi="Calibri" w:cs="Calibri"/>
          <w:bCs/>
          <w:sz w:val="24"/>
          <w:szCs w:val="24"/>
        </w:rPr>
        <w:t>,</w:t>
      </w:r>
      <w:r>
        <w:rPr>
          <w:rFonts w:ascii="Calibri" w:hAnsi="Calibri" w:cs="Calibri"/>
          <w:bCs/>
          <w:sz w:val="24"/>
          <w:szCs w:val="24"/>
        </w:rPr>
        <w:t xml:space="preserve"> to ensure that </w:t>
      </w:r>
      <w:r w:rsidR="00580EE3">
        <w:rPr>
          <w:rFonts w:ascii="Calibri" w:hAnsi="Calibri" w:cs="Calibri"/>
          <w:bCs/>
          <w:sz w:val="24"/>
          <w:szCs w:val="24"/>
        </w:rPr>
        <w:t xml:space="preserve">the </w:t>
      </w:r>
      <w:r>
        <w:rPr>
          <w:rFonts w:ascii="Calibri" w:hAnsi="Calibri" w:cs="Calibri"/>
          <w:bCs/>
          <w:sz w:val="24"/>
          <w:szCs w:val="24"/>
        </w:rPr>
        <w:t xml:space="preserve">service is prepared and shaped for the future. </w:t>
      </w:r>
    </w:p>
    <w:p w14:paraId="45169CDE" w14:textId="716F17E3" w:rsidR="00580EE3" w:rsidRPr="00D33C8F" w:rsidRDefault="00580EE3" w:rsidP="0075410B">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 xml:space="preserve">Promote early interventions and early presentations, supporting the Prevention Agenda. </w:t>
      </w:r>
    </w:p>
    <w:p w14:paraId="45116328" w14:textId="4F901DE1" w:rsidR="009D3FC0" w:rsidRPr="00D33C8F" w:rsidRDefault="009D3FC0" w:rsidP="0075410B">
      <w:pPr>
        <w:pStyle w:val="ListParagraph"/>
        <w:spacing w:line="240" w:lineRule="auto"/>
        <w:rPr>
          <w:rFonts w:ascii="Calibri" w:hAnsi="Calibri" w:cs="Calibri"/>
          <w:bCs/>
          <w:sz w:val="24"/>
          <w:szCs w:val="24"/>
        </w:rPr>
      </w:pPr>
    </w:p>
    <w:p w14:paraId="316D2891" w14:textId="6A5A6656" w:rsidR="00E36B4B" w:rsidRPr="00D33C8F" w:rsidRDefault="00165112" w:rsidP="00E36B4B">
      <w:pPr>
        <w:widowControl w:val="0"/>
        <w:autoSpaceDE w:val="0"/>
        <w:autoSpaceDN w:val="0"/>
        <w:adjustRightInd w:val="0"/>
        <w:ind w:left="-284" w:firstLine="284"/>
        <w:rPr>
          <w:rFonts w:ascii="Calibri" w:hAnsi="Calibri" w:cs="Calibri"/>
          <w:b/>
          <w:sz w:val="24"/>
          <w:szCs w:val="24"/>
        </w:rPr>
      </w:pPr>
      <w:r w:rsidRPr="00D33C8F">
        <w:rPr>
          <w:rFonts w:ascii="Calibri" w:hAnsi="Calibri" w:cs="Calibri"/>
          <w:b/>
          <w:sz w:val="24"/>
          <w:szCs w:val="24"/>
        </w:rPr>
        <w:t>Main</w:t>
      </w:r>
      <w:r w:rsidR="00E36B4B" w:rsidRPr="00D33C8F">
        <w:rPr>
          <w:rFonts w:ascii="Calibri" w:hAnsi="Calibri" w:cs="Calibri"/>
          <w:b/>
          <w:sz w:val="24"/>
          <w:szCs w:val="24"/>
        </w:rPr>
        <w:t xml:space="preserve"> responsibilities</w:t>
      </w:r>
    </w:p>
    <w:p w14:paraId="051A6B04" w14:textId="2EA284FE" w:rsidR="002E5B5D" w:rsidRPr="00D33C8F" w:rsidRDefault="002E5B5D" w:rsidP="002E5B5D">
      <w:pPr>
        <w:spacing w:line="240" w:lineRule="auto"/>
        <w:rPr>
          <w:rFonts w:ascii="Calibri" w:hAnsi="Calibri" w:cs="Calibri"/>
          <w:b/>
          <w:bCs/>
          <w:sz w:val="24"/>
          <w:szCs w:val="24"/>
        </w:rPr>
      </w:pPr>
      <w:r w:rsidRPr="00D33C8F">
        <w:rPr>
          <w:rFonts w:ascii="Calibri" w:hAnsi="Calibri" w:cs="Calibri"/>
          <w:b/>
          <w:bCs/>
          <w:sz w:val="24"/>
          <w:szCs w:val="24"/>
        </w:rPr>
        <w:t>Team Support:</w:t>
      </w:r>
    </w:p>
    <w:p w14:paraId="40FE7024" w14:textId="3062B127" w:rsidR="002E5B5D" w:rsidRPr="00D33C8F" w:rsidRDefault="002E5B5D" w:rsidP="002E5B5D">
      <w:pPr>
        <w:pStyle w:val="ListParagraph"/>
        <w:numPr>
          <w:ilvl w:val="0"/>
          <w:numId w:val="25"/>
        </w:numPr>
        <w:spacing w:line="240" w:lineRule="auto"/>
        <w:contextualSpacing w:val="0"/>
        <w:rPr>
          <w:rFonts w:ascii="Calibri" w:hAnsi="Calibri" w:cs="Calibri"/>
          <w:sz w:val="24"/>
          <w:szCs w:val="24"/>
        </w:rPr>
      </w:pPr>
      <w:r w:rsidRPr="00D33C8F">
        <w:rPr>
          <w:rFonts w:ascii="Calibri" w:hAnsi="Calibri" w:cs="Calibri"/>
          <w:sz w:val="24"/>
          <w:szCs w:val="24"/>
        </w:rPr>
        <w:t>Provid</w:t>
      </w:r>
      <w:r w:rsidR="006732F1">
        <w:rPr>
          <w:rFonts w:ascii="Calibri" w:hAnsi="Calibri" w:cs="Calibri"/>
          <w:sz w:val="24"/>
          <w:szCs w:val="24"/>
        </w:rPr>
        <w:t>e</w:t>
      </w:r>
      <w:r w:rsidRPr="00D33C8F">
        <w:rPr>
          <w:rFonts w:ascii="Calibri" w:hAnsi="Calibri" w:cs="Calibri"/>
          <w:sz w:val="24"/>
          <w:szCs w:val="24"/>
        </w:rPr>
        <w:t xml:space="preserve"> training, guidance, and mentorship to</w:t>
      </w:r>
      <w:r w:rsidR="00354571">
        <w:rPr>
          <w:rFonts w:ascii="Calibri" w:hAnsi="Calibri" w:cs="Calibri"/>
          <w:sz w:val="24"/>
          <w:szCs w:val="24"/>
        </w:rPr>
        <w:t xml:space="preserve"> train and guide on the Renters rights Act, </w:t>
      </w:r>
      <w:proofErr w:type="gramStart"/>
      <w:r w:rsidR="006761A3">
        <w:rPr>
          <w:rFonts w:ascii="Calibri" w:hAnsi="Calibri" w:cs="Calibri"/>
          <w:sz w:val="24"/>
          <w:szCs w:val="24"/>
        </w:rPr>
        <w:t xml:space="preserve">in order </w:t>
      </w:r>
      <w:r w:rsidR="00E10DA4">
        <w:rPr>
          <w:rFonts w:ascii="Calibri" w:hAnsi="Calibri" w:cs="Calibri"/>
          <w:sz w:val="24"/>
          <w:szCs w:val="24"/>
        </w:rPr>
        <w:t>to</w:t>
      </w:r>
      <w:proofErr w:type="gramEnd"/>
      <w:r w:rsidRPr="00D33C8F">
        <w:rPr>
          <w:rFonts w:ascii="Calibri" w:hAnsi="Calibri" w:cs="Calibri"/>
          <w:sz w:val="24"/>
          <w:szCs w:val="24"/>
        </w:rPr>
        <w:t xml:space="preserve"> improve early intervention activity and team performance.  </w:t>
      </w:r>
    </w:p>
    <w:p w14:paraId="7C20E972" w14:textId="7DA3E22F" w:rsidR="002E5B5D" w:rsidRPr="00D33C8F" w:rsidRDefault="002E5B5D" w:rsidP="002E5B5D">
      <w:pPr>
        <w:pStyle w:val="ListParagraph"/>
        <w:numPr>
          <w:ilvl w:val="0"/>
          <w:numId w:val="25"/>
        </w:numPr>
        <w:spacing w:line="240" w:lineRule="auto"/>
        <w:contextualSpacing w:val="0"/>
        <w:rPr>
          <w:rFonts w:ascii="Calibri" w:hAnsi="Calibri" w:cs="Calibri"/>
          <w:sz w:val="24"/>
          <w:szCs w:val="24"/>
        </w:rPr>
      </w:pPr>
      <w:r w:rsidRPr="00D33C8F">
        <w:rPr>
          <w:rFonts w:ascii="Calibri" w:hAnsi="Calibri" w:cs="Calibri"/>
          <w:sz w:val="24"/>
          <w:szCs w:val="24"/>
        </w:rPr>
        <w:lastRenderedPageBreak/>
        <w:t xml:space="preserve">Conduct regular </w:t>
      </w:r>
      <w:r w:rsidR="003F7F4B">
        <w:rPr>
          <w:rFonts w:ascii="Calibri" w:hAnsi="Calibri" w:cs="Calibri"/>
          <w:sz w:val="24"/>
          <w:szCs w:val="24"/>
        </w:rPr>
        <w:t xml:space="preserve">performance monitoring and analysis of </w:t>
      </w:r>
      <w:r w:rsidR="00E10DA4">
        <w:rPr>
          <w:rFonts w:ascii="Calibri" w:hAnsi="Calibri" w:cs="Calibri"/>
          <w:sz w:val="24"/>
          <w:szCs w:val="24"/>
        </w:rPr>
        <w:t>cases</w:t>
      </w:r>
      <w:r w:rsidR="00996561">
        <w:rPr>
          <w:rFonts w:ascii="Calibri" w:hAnsi="Calibri" w:cs="Calibri"/>
          <w:sz w:val="24"/>
          <w:szCs w:val="24"/>
        </w:rPr>
        <w:t>,</w:t>
      </w:r>
      <w:r w:rsidR="00E10DA4" w:rsidRPr="00D33C8F">
        <w:rPr>
          <w:rFonts w:ascii="Calibri" w:hAnsi="Calibri" w:cs="Calibri"/>
          <w:sz w:val="24"/>
          <w:szCs w:val="24"/>
        </w:rPr>
        <w:t xml:space="preserve"> ensuring</w:t>
      </w:r>
      <w:r w:rsidRPr="00D33C8F">
        <w:rPr>
          <w:rFonts w:ascii="Calibri" w:hAnsi="Calibri" w:cs="Calibri"/>
          <w:sz w:val="24"/>
          <w:szCs w:val="24"/>
        </w:rPr>
        <w:t xml:space="preserve"> </w:t>
      </w:r>
      <w:r w:rsidR="003F7F4B">
        <w:rPr>
          <w:rFonts w:ascii="Calibri" w:hAnsi="Calibri" w:cs="Calibri"/>
          <w:sz w:val="24"/>
          <w:szCs w:val="24"/>
        </w:rPr>
        <w:t>data gathered is used to drive service improvement.</w:t>
      </w:r>
      <w:r w:rsidRPr="00D33C8F">
        <w:rPr>
          <w:rFonts w:ascii="Calibri" w:hAnsi="Calibri" w:cs="Calibri"/>
          <w:sz w:val="24"/>
          <w:szCs w:val="24"/>
        </w:rPr>
        <w:t xml:space="preserve"> </w:t>
      </w:r>
    </w:p>
    <w:p w14:paraId="36C38036" w14:textId="77777777" w:rsidR="002E5B5D" w:rsidRPr="00D33C8F" w:rsidRDefault="002E5B5D" w:rsidP="000B4662">
      <w:pPr>
        <w:widowControl w:val="0"/>
        <w:autoSpaceDE w:val="0"/>
        <w:autoSpaceDN w:val="0"/>
        <w:adjustRightInd w:val="0"/>
        <w:ind w:left="-284" w:firstLine="284"/>
        <w:rPr>
          <w:rFonts w:ascii="Calibri" w:hAnsi="Calibri" w:cs="Calibri"/>
          <w:b/>
          <w:sz w:val="24"/>
          <w:szCs w:val="24"/>
        </w:rPr>
      </w:pPr>
    </w:p>
    <w:p w14:paraId="63B3CA7E" w14:textId="62B0E163" w:rsidR="009D3FC0" w:rsidRPr="00D33C8F" w:rsidRDefault="000B4662" w:rsidP="000B4662">
      <w:pPr>
        <w:widowControl w:val="0"/>
        <w:autoSpaceDE w:val="0"/>
        <w:autoSpaceDN w:val="0"/>
        <w:adjustRightInd w:val="0"/>
        <w:ind w:left="-284" w:firstLine="284"/>
        <w:rPr>
          <w:rFonts w:ascii="Calibri" w:hAnsi="Calibri" w:cs="Calibri"/>
          <w:b/>
          <w:sz w:val="24"/>
          <w:szCs w:val="24"/>
        </w:rPr>
      </w:pPr>
      <w:r w:rsidRPr="00D33C8F">
        <w:rPr>
          <w:rFonts w:ascii="Calibri" w:hAnsi="Calibri" w:cs="Calibri"/>
          <w:b/>
          <w:sz w:val="24"/>
          <w:szCs w:val="24"/>
        </w:rPr>
        <w:t>Case Management:</w:t>
      </w:r>
    </w:p>
    <w:p w14:paraId="2CD90DC0" w14:textId="00DBBC68" w:rsidR="000B4662" w:rsidRPr="00D33C8F" w:rsidRDefault="002E5B5D" w:rsidP="000B4662">
      <w:pPr>
        <w:pStyle w:val="ListParagraph"/>
        <w:numPr>
          <w:ilvl w:val="0"/>
          <w:numId w:val="1"/>
        </w:numPr>
        <w:spacing w:line="240" w:lineRule="auto"/>
        <w:contextualSpacing w:val="0"/>
        <w:rPr>
          <w:rFonts w:ascii="Calibri" w:hAnsi="Calibri" w:cs="Calibri"/>
          <w:sz w:val="24"/>
          <w:szCs w:val="24"/>
        </w:rPr>
      </w:pPr>
      <w:r w:rsidRPr="00D33C8F">
        <w:rPr>
          <w:rFonts w:ascii="Calibri" w:hAnsi="Calibri" w:cs="Calibri"/>
          <w:sz w:val="24"/>
          <w:szCs w:val="24"/>
        </w:rPr>
        <w:t>M</w:t>
      </w:r>
      <w:r w:rsidR="000B4662" w:rsidRPr="00D33C8F">
        <w:rPr>
          <w:rFonts w:ascii="Calibri" w:hAnsi="Calibri" w:cs="Calibri"/>
          <w:sz w:val="24"/>
          <w:szCs w:val="24"/>
        </w:rPr>
        <w:t>anag</w:t>
      </w:r>
      <w:r w:rsidR="00580EE3">
        <w:rPr>
          <w:rFonts w:ascii="Calibri" w:hAnsi="Calibri" w:cs="Calibri"/>
          <w:sz w:val="24"/>
          <w:szCs w:val="24"/>
        </w:rPr>
        <w:t>ing</w:t>
      </w:r>
      <w:r w:rsidR="000B4662" w:rsidRPr="00D33C8F">
        <w:rPr>
          <w:rFonts w:ascii="Calibri" w:hAnsi="Calibri" w:cs="Calibri"/>
          <w:sz w:val="24"/>
          <w:szCs w:val="24"/>
        </w:rPr>
        <w:t xml:space="preserve"> a caseload of individuals and families at risk of homelessness, providing tailored advice, support, and intervention to prevent eviction and homelessness.</w:t>
      </w:r>
    </w:p>
    <w:p w14:paraId="1DF156DE" w14:textId="44966FC0" w:rsidR="000B4662" w:rsidRPr="00D33C8F" w:rsidRDefault="000B4662" w:rsidP="000B4662">
      <w:pPr>
        <w:pStyle w:val="ListParagraph"/>
        <w:numPr>
          <w:ilvl w:val="0"/>
          <w:numId w:val="1"/>
        </w:numPr>
        <w:spacing w:line="240" w:lineRule="auto"/>
        <w:contextualSpacing w:val="0"/>
        <w:rPr>
          <w:rFonts w:ascii="Calibri" w:hAnsi="Calibri" w:cs="Calibri"/>
          <w:sz w:val="24"/>
          <w:szCs w:val="24"/>
        </w:rPr>
      </w:pPr>
      <w:r w:rsidRPr="00D33C8F">
        <w:rPr>
          <w:rFonts w:ascii="Calibri" w:hAnsi="Calibri" w:cs="Calibri"/>
          <w:sz w:val="24"/>
          <w:szCs w:val="24"/>
        </w:rPr>
        <w:t>Assess</w:t>
      </w:r>
      <w:r w:rsidR="00580EE3">
        <w:rPr>
          <w:rFonts w:ascii="Calibri" w:hAnsi="Calibri" w:cs="Calibri"/>
          <w:sz w:val="24"/>
          <w:szCs w:val="24"/>
        </w:rPr>
        <w:t>ing</w:t>
      </w:r>
      <w:r w:rsidRPr="00D33C8F">
        <w:rPr>
          <w:rFonts w:ascii="Calibri" w:hAnsi="Calibri" w:cs="Calibri"/>
          <w:sz w:val="24"/>
          <w:szCs w:val="24"/>
        </w:rPr>
        <w:t xml:space="preserve"> individuals' needs through detailed interviews and home visits where necessary.</w:t>
      </w:r>
    </w:p>
    <w:p w14:paraId="7A233195" w14:textId="270575A8" w:rsidR="00D146EC" w:rsidRDefault="000B4662" w:rsidP="000B4662">
      <w:pPr>
        <w:pStyle w:val="ListParagraph"/>
        <w:numPr>
          <w:ilvl w:val="0"/>
          <w:numId w:val="1"/>
        </w:numPr>
        <w:spacing w:line="240" w:lineRule="auto"/>
        <w:contextualSpacing w:val="0"/>
        <w:rPr>
          <w:rFonts w:ascii="Calibri" w:hAnsi="Calibri" w:cs="Calibri"/>
          <w:sz w:val="24"/>
          <w:szCs w:val="24"/>
        </w:rPr>
      </w:pPr>
      <w:r w:rsidRPr="00D33C8F">
        <w:rPr>
          <w:rFonts w:ascii="Calibri" w:hAnsi="Calibri" w:cs="Calibri"/>
          <w:sz w:val="24"/>
          <w:szCs w:val="24"/>
        </w:rPr>
        <w:t>Develop</w:t>
      </w:r>
      <w:r w:rsidR="00580EE3">
        <w:rPr>
          <w:rFonts w:ascii="Calibri" w:hAnsi="Calibri" w:cs="Calibri"/>
          <w:sz w:val="24"/>
          <w:szCs w:val="24"/>
        </w:rPr>
        <w:t>ing</w:t>
      </w:r>
      <w:r w:rsidRPr="00D33C8F">
        <w:rPr>
          <w:rFonts w:ascii="Calibri" w:hAnsi="Calibri" w:cs="Calibri"/>
          <w:sz w:val="24"/>
          <w:szCs w:val="24"/>
        </w:rPr>
        <w:t xml:space="preserve"> and implement</w:t>
      </w:r>
      <w:r w:rsidR="00580EE3">
        <w:rPr>
          <w:rFonts w:ascii="Calibri" w:hAnsi="Calibri" w:cs="Calibri"/>
          <w:sz w:val="24"/>
          <w:szCs w:val="24"/>
        </w:rPr>
        <w:t>ing</w:t>
      </w:r>
      <w:r w:rsidRPr="00D33C8F">
        <w:rPr>
          <w:rFonts w:ascii="Calibri" w:hAnsi="Calibri" w:cs="Calibri"/>
          <w:sz w:val="24"/>
          <w:szCs w:val="24"/>
        </w:rPr>
        <w:t xml:space="preserve"> personalised homelessness prevention plans</w:t>
      </w:r>
      <w:r w:rsidR="00D146EC">
        <w:rPr>
          <w:rFonts w:ascii="Calibri" w:hAnsi="Calibri" w:cs="Calibri"/>
          <w:sz w:val="24"/>
          <w:szCs w:val="24"/>
        </w:rPr>
        <w:t>.</w:t>
      </w:r>
    </w:p>
    <w:p w14:paraId="74EFE293" w14:textId="08D7866D" w:rsidR="00E36B4B" w:rsidRDefault="00D146EC" w:rsidP="000B4662">
      <w:pPr>
        <w:pStyle w:val="ListParagraph"/>
        <w:numPr>
          <w:ilvl w:val="0"/>
          <w:numId w:val="1"/>
        </w:numPr>
        <w:spacing w:line="240" w:lineRule="auto"/>
        <w:contextualSpacing w:val="0"/>
        <w:rPr>
          <w:rFonts w:ascii="Calibri" w:hAnsi="Calibri" w:cs="Calibri"/>
          <w:sz w:val="24"/>
          <w:szCs w:val="24"/>
        </w:rPr>
      </w:pPr>
      <w:r>
        <w:rPr>
          <w:rFonts w:ascii="Calibri" w:hAnsi="Calibri" w:cs="Calibri"/>
          <w:sz w:val="24"/>
          <w:szCs w:val="24"/>
        </w:rPr>
        <w:t>Investigat</w:t>
      </w:r>
      <w:r w:rsidR="00580EE3">
        <w:rPr>
          <w:rFonts w:ascii="Calibri" w:hAnsi="Calibri" w:cs="Calibri"/>
          <w:sz w:val="24"/>
          <w:szCs w:val="24"/>
        </w:rPr>
        <w:t>ing</w:t>
      </w:r>
      <w:r>
        <w:rPr>
          <w:rFonts w:ascii="Calibri" w:hAnsi="Calibri" w:cs="Calibri"/>
          <w:sz w:val="24"/>
          <w:szCs w:val="24"/>
        </w:rPr>
        <w:t xml:space="preserve"> causes of homelessness and assess</w:t>
      </w:r>
      <w:r w:rsidR="00AD1F17">
        <w:rPr>
          <w:rFonts w:ascii="Calibri" w:hAnsi="Calibri" w:cs="Calibri"/>
          <w:sz w:val="24"/>
          <w:szCs w:val="24"/>
        </w:rPr>
        <w:t>ing</w:t>
      </w:r>
      <w:r>
        <w:rPr>
          <w:rFonts w:ascii="Calibri" w:hAnsi="Calibri" w:cs="Calibri"/>
          <w:sz w:val="24"/>
          <w:szCs w:val="24"/>
        </w:rPr>
        <w:t xml:space="preserve"> the compliance </w:t>
      </w:r>
      <w:r w:rsidR="00AD1F17">
        <w:rPr>
          <w:rFonts w:ascii="Calibri" w:hAnsi="Calibri" w:cs="Calibri"/>
          <w:sz w:val="24"/>
          <w:szCs w:val="24"/>
        </w:rPr>
        <w:t xml:space="preserve">of landlords </w:t>
      </w:r>
      <w:r>
        <w:rPr>
          <w:rFonts w:ascii="Calibri" w:hAnsi="Calibri" w:cs="Calibri"/>
          <w:sz w:val="24"/>
          <w:szCs w:val="24"/>
        </w:rPr>
        <w:t xml:space="preserve">against the Renters Rights Act, gathering vital information required to support any enforcement of the Council’s duties. </w:t>
      </w:r>
    </w:p>
    <w:p w14:paraId="46B7FFB4" w14:textId="5E002AF4" w:rsidR="000B4662" w:rsidRPr="00D33C8F" w:rsidRDefault="000B4662" w:rsidP="000B4662">
      <w:pPr>
        <w:spacing w:line="240" w:lineRule="auto"/>
        <w:rPr>
          <w:rFonts w:ascii="Calibri" w:hAnsi="Calibri" w:cs="Calibri"/>
          <w:b/>
          <w:bCs/>
          <w:sz w:val="24"/>
          <w:szCs w:val="24"/>
        </w:rPr>
      </w:pPr>
      <w:r w:rsidRPr="00D33C8F">
        <w:rPr>
          <w:rFonts w:ascii="Calibri" w:hAnsi="Calibri" w:cs="Calibri"/>
          <w:b/>
          <w:bCs/>
          <w:sz w:val="24"/>
          <w:szCs w:val="24"/>
        </w:rPr>
        <w:t>Advice and Guidance:</w:t>
      </w:r>
    </w:p>
    <w:p w14:paraId="1BD96C0B" w14:textId="0117E9EE" w:rsidR="000B4662" w:rsidRPr="00D33C8F" w:rsidRDefault="000B4662" w:rsidP="000B4662">
      <w:pPr>
        <w:pStyle w:val="ListParagraph"/>
        <w:numPr>
          <w:ilvl w:val="0"/>
          <w:numId w:val="18"/>
        </w:numPr>
        <w:spacing w:line="240" w:lineRule="auto"/>
        <w:contextualSpacing w:val="0"/>
        <w:rPr>
          <w:rFonts w:ascii="Calibri" w:hAnsi="Calibri" w:cs="Calibri"/>
          <w:sz w:val="24"/>
          <w:szCs w:val="24"/>
        </w:rPr>
      </w:pPr>
      <w:r w:rsidRPr="00D33C8F">
        <w:rPr>
          <w:rFonts w:ascii="Calibri" w:hAnsi="Calibri" w:cs="Calibri"/>
          <w:sz w:val="24"/>
          <w:szCs w:val="24"/>
        </w:rPr>
        <w:t>Provid</w:t>
      </w:r>
      <w:r w:rsidR="00AD1F17">
        <w:rPr>
          <w:rFonts w:ascii="Calibri" w:hAnsi="Calibri" w:cs="Calibri"/>
          <w:sz w:val="24"/>
          <w:szCs w:val="24"/>
        </w:rPr>
        <w:t>ing</w:t>
      </w:r>
      <w:r w:rsidRPr="00D33C8F">
        <w:rPr>
          <w:rFonts w:ascii="Calibri" w:hAnsi="Calibri" w:cs="Calibri"/>
          <w:sz w:val="24"/>
          <w:szCs w:val="24"/>
        </w:rPr>
        <w:t xml:space="preserve"> clients with information regarding housing options, tenancy rights, and responsibilities.</w:t>
      </w:r>
    </w:p>
    <w:p w14:paraId="7F1298B1" w14:textId="05B727B5" w:rsidR="000B4662" w:rsidRPr="00D33C8F" w:rsidRDefault="000B4662" w:rsidP="000B4662">
      <w:pPr>
        <w:pStyle w:val="ListParagraph"/>
        <w:numPr>
          <w:ilvl w:val="0"/>
          <w:numId w:val="18"/>
        </w:numPr>
        <w:spacing w:line="240" w:lineRule="auto"/>
        <w:contextualSpacing w:val="0"/>
        <w:rPr>
          <w:rFonts w:ascii="Calibri" w:hAnsi="Calibri" w:cs="Calibri"/>
          <w:sz w:val="24"/>
          <w:szCs w:val="24"/>
        </w:rPr>
      </w:pPr>
      <w:r w:rsidRPr="00D33C8F">
        <w:rPr>
          <w:rFonts w:ascii="Calibri" w:hAnsi="Calibri" w:cs="Calibri"/>
          <w:sz w:val="24"/>
          <w:szCs w:val="24"/>
        </w:rPr>
        <w:t>Advis</w:t>
      </w:r>
      <w:r w:rsidR="00AD1F17">
        <w:rPr>
          <w:rFonts w:ascii="Calibri" w:hAnsi="Calibri" w:cs="Calibri"/>
          <w:sz w:val="24"/>
          <w:szCs w:val="24"/>
        </w:rPr>
        <w:t>ing</w:t>
      </w:r>
      <w:r w:rsidRPr="00D33C8F">
        <w:rPr>
          <w:rFonts w:ascii="Calibri" w:hAnsi="Calibri" w:cs="Calibri"/>
          <w:sz w:val="24"/>
          <w:szCs w:val="24"/>
        </w:rPr>
        <w:t xml:space="preserve"> on benefit entitlement</w:t>
      </w:r>
      <w:r w:rsidR="00AD1F17">
        <w:rPr>
          <w:rFonts w:ascii="Calibri" w:hAnsi="Calibri" w:cs="Calibri"/>
          <w:sz w:val="24"/>
          <w:szCs w:val="24"/>
        </w:rPr>
        <w:t>s</w:t>
      </w:r>
      <w:r w:rsidRPr="00D33C8F">
        <w:rPr>
          <w:rFonts w:ascii="Calibri" w:hAnsi="Calibri" w:cs="Calibri"/>
          <w:sz w:val="24"/>
          <w:szCs w:val="24"/>
        </w:rPr>
        <w:t xml:space="preserve"> and how to apply for financial support or crisis funding.</w:t>
      </w:r>
    </w:p>
    <w:p w14:paraId="0778AF12" w14:textId="113E4780" w:rsidR="000B4662" w:rsidRPr="00D33C8F" w:rsidRDefault="000B4662" w:rsidP="000B4662">
      <w:pPr>
        <w:pStyle w:val="ListParagraph"/>
        <w:numPr>
          <w:ilvl w:val="0"/>
          <w:numId w:val="18"/>
        </w:numPr>
        <w:spacing w:line="240" w:lineRule="auto"/>
        <w:contextualSpacing w:val="0"/>
        <w:rPr>
          <w:rFonts w:ascii="Calibri" w:hAnsi="Calibri" w:cs="Calibri"/>
          <w:sz w:val="24"/>
          <w:szCs w:val="24"/>
        </w:rPr>
      </w:pPr>
      <w:r w:rsidRPr="00D33C8F">
        <w:rPr>
          <w:rFonts w:ascii="Calibri" w:hAnsi="Calibri" w:cs="Calibri"/>
          <w:sz w:val="24"/>
          <w:szCs w:val="24"/>
        </w:rPr>
        <w:t>Offer</w:t>
      </w:r>
      <w:r w:rsidR="00AD1F17">
        <w:rPr>
          <w:rFonts w:ascii="Calibri" w:hAnsi="Calibri" w:cs="Calibri"/>
          <w:sz w:val="24"/>
          <w:szCs w:val="24"/>
        </w:rPr>
        <w:t>ing</w:t>
      </w:r>
      <w:r w:rsidRPr="00D33C8F">
        <w:rPr>
          <w:rFonts w:ascii="Calibri" w:hAnsi="Calibri" w:cs="Calibri"/>
          <w:sz w:val="24"/>
          <w:szCs w:val="24"/>
        </w:rPr>
        <w:t xml:space="preserve"> guidance on budgeting, debt management, and maintaining tenancies.</w:t>
      </w:r>
    </w:p>
    <w:p w14:paraId="3BE10740" w14:textId="2C66E037" w:rsidR="000B4662" w:rsidRPr="00D33C8F" w:rsidRDefault="000B4662" w:rsidP="000B4662">
      <w:pPr>
        <w:spacing w:line="240" w:lineRule="auto"/>
        <w:rPr>
          <w:rFonts w:ascii="Calibri" w:hAnsi="Calibri" w:cs="Calibri"/>
          <w:b/>
          <w:bCs/>
          <w:sz w:val="24"/>
          <w:szCs w:val="24"/>
        </w:rPr>
      </w:pPr>
      <w:r w:rsidRPr="00D33C8F">
        <w:rPr>
          <w:rFonts w:ascii="Calibri" w:hAnsi="Calibri" w:cs="Calibri"/>
          <w:b/>
          <w:bCs/>
          <w:sz w:val="24"/>
          <w:szCs w:val="24"/>
        </w:rPr>
        <w:t>Referral and Partnership Working:</w:t>
      </w:r>
    </w:p>
    <w:p w14:paraId="42E0078E" w14:textId="5E7AF3DA" w:rsidR="000B4662" w:rsidRDefault="000B4662" w:rsidP="000B4662">
      <w:pPr>
        <w:pStyle w:val="ListParagraph"/>
        <w:numPr>
          <w:ilvl w:val="0"/>
          <w:numId w:val="19"/>
        </w:numPr>
        <w:spacing w:line="240" w:lineRule="auto"/>
        <w:contextualSpacing w:val="0"/>
        <w:rPr>
          <w:rFonts w:ascii="Calibri" w:hAnsi="Calibri" w:cs="Calibri"/>
          <w:sz w:val="24"/>
          <w:szCs w:val="24"/>
        </w:rPr>
      </w:pPr>
      <w:r w:rsidRPr="00D33C8F">
        <w:rPr>
          <w:rFonts w:ascii="Calibri" w:hAnsi="Calibri" w:cs="Calibri"/>
          <w:sz w:val="24"/>
          <w:szCs w:val="24"/>
        </w:rPr>
        <w:t>Collaborat</w:t>
      </w:r>
      <w:r w:rsidR="00AD1F17">
        <w:rPr>
          <w:rFonts w:ascii="Calibri" w:hAnsi="Calibri" w:cs="Calibri"/>
          <w:sz w:val="24"/>
          <w:szCs w:val="24"/>
        </w:rPr>
        <w:t>ing</w:t>
      </w:r>
      <w:r w:rsidRPr="00D33C8F">
        <w:rPr>
          <w:rFonts w:ascii="Calibri" w:hAnsi="Calibri" w:cs="Calibri"/>
          <w:sz w:val="24"/>
          <w:szCs w:val="24"/>
        </w:rPr>
        <w:t xml:space="preserve"> with social services, </w:t>
      </w:r>
      <w:r w:rsidR="00AD1F17">
        <w:rPr>
          <w:rFonts w:ascii="Calibri" w:hAnsi="Calibri" w:cs="Calibri"/>
          <w:sz w:val="24"/>
          <w:szCs w:val="24"/>
        </w:rPr>
        <w:t xml:space="preserve">public health services, </w:t>
      </w:r>
      <w:r w:rsidRPr="00D33C8F">
        <w:rPr>
          <w:rFonts w:ascii="Calibri" w:hAnsi="Calibri" w:cs="Calibri"/>
          <w:sz w:val="24"/>
          <w:szCs w:val="24"/>
        </w:rPr>
        <w:t>mental health teams, probation services, and other agencies to address underlying causes of homelessness.</w:t>
      </w:r>
    </w:p>
    <w:p w14:paraId="1D1C7F25" w14:textId="18DC0731" w:rsidR="005C7606" w:rsidRPr="00D33C8F" w:rsidRDefault="005C7606" w:rsidP="000B4662">
      <w:pPr>
        <w:pStyle w:val="ListParagraph"/>
        <w:numPr>
          <w:ilvl w:val="0"/>
          <w:numId w:val="19"/>
        </w:numPr>
        <w:spacing w:line="240" w:lineRule="auto"/>
        <w:contextualSpacing w:val="0"/>
        <w:rPr>
          <w:rFonts w:ascii="Calibri" w:hAnsi="Calibri" w:cs="Calibri"/>
          <w:sz w:val="24"/>
          <w:szCs w:val="24"/>
        </w:rPr>
      </w:pPr>
      <w:r>
        <w:rPr>
          <w:rFonts w:ascii="Calibri" w:hAnsi="Calibri" w:cs="Calibri"/>
          <w:sz w:val="24"/>
          <w:szCs w:val="24"/>
        </w:rPr>
        <w:t>Work</w:t>
      </w:r>
      <w:r w:rsidR="00AD1F17">
        <w:rPr>
          <w:rFonts w:ascii="Calibri" w:hAnsi="Calibri" w:cs="Calibri"/>
          <w:sz w:val="24"/>
          <w:szCs w:val="24"/>
        </w:rPr>
        <w:t>ing</w:t>
      </w:r>
      <w:r>
        <w:rPr>
          <w:rFonts w:ascii="Calibri" w:hAnsi="Calibri" w:cs="Calibri"/>
          <w:sz w:val="24"/>
          <w:szCs w:val="24"/>
        </w:rPr>
        <w:t xml:space="preserve"> in partnership with the </w:t>
      </w:r>
      <w:r w:rsidR="00AD1F17">
        <w:rPr>
          <w:rFonts w:ascii="Calibri" w:hAnsi="Calibri" w:cs="Calibri"/>
          <w:sz w:val="24"/>
          <w:szCs w:val="24"/>
        </w:rPr>
        <w:t>Private Sector Housing</w:t>
      </w:r>
      <w:r>
        <w:rPr>
          <w:rFonts w:ascii="Calibri" w:hAnsi="Calibri" w:cs="Calibri"/>
          <w:sz w:val="24"/>
          <w:szCs w:val="24"/>
        </w:rPr>
        <w:t xml:space="preserve"> </w:t>
      </w:r>
      <w:r w:rsidR="003F00C4">
        <w:rPr>
          <w:rFonts w:ascii="Calibri" w:hAnsi="Calibri" w:cs="Calibri"/>
          <w:sz w:val="24"/>
          <w:szCs w:val="24"/>
        </w:rPr>
        <w:t xml:space="preserve">Team </w:t>
      </w:r>
      <w:r>
        <w:rPr>
          <w:rFonts w:ascii="Calibri" w:hAnsi="Calibri" w:cs="Calibri"/>
          <w:sz w:val="24"/>
          <w:szCs w:val="24"/>
        </w:rPr>
        <w:t xml:space="preserve">to support </w:t>
      </w:r>
      <w:r w:rsidR="001D2F87">
        <w:rPr>
          <w:rFonts w:ascii="Calibri" w:hAnsi="Calibri" w:cs="Calibri"/>
          <w:sz w:val="24"/>
          <w:szCs w:val="24"/>
        </w:rPr>
        <w:t>and implement the</w:t>
      </w:r>
      <w:r>
        <w:rPr>
          <w:rFonts w:ascii="Calibri" w:hAnsi="Calibri" w:cs="Calibri"/>
          <w:sz w:val="24"/>
          <w:szCs w:val="24"/>
        </w:rPr>
        <w:t xml:space="preserve"> enactment of the Councils Duties under the Renters Rights Act 2025.</w:t>
      </w:r>
    </w:p>
    <w:p w14:paraId="278E9C3E" w14:textId="7E046E4D" w:rsidR="000B4662" w:rsidRPr="00D33C8F" w:rsidRDefault="000B4662" w:rsidP="000B4662">
      <w:pPr>
        <w:pStyle w:val="ListParagraph"/>
        <w:numPr>
          <w:ilvl w:val="0"/>
          <w:numId w:val="19"/>
        </w:numPr>
        <w:spacing w:line="240" w:lineRule="auto"/>
        <w:contextualSpacing w:val="0"/>
        <w:rPr>
          <w:rFonts w:ascii="Calibri" w:hAnsi="Calibri" w:cs="Calibri"/>
          <w:sz w:val="24"/>
          <w:szCs w:val="24"/>
        </w:rPr>
      </w:pPr>
      <w:r w:rsidRPr="00D33C8F">
        <w:rPr>
          <w:rFonts w:ascii="Calibri" w:hAnsi="Calibri" w:cs="Calibri"/>
          <w:sz w:val="24"/>
          <w:szCs w:val="24"/>
        </w:rPr>
        <w:t>Mak</w:t>
      </w:r>
      <w:r w:rsidR="00AD1F17">
        <w:rPr>
          <w:rFonts w:ascii="Calibri" w:hAnsi="Calibri" w:cs="Calibri"/>
          <w:sz w:val="24"/>
          <w:szCs w:val="24"/>
        </w:rPr>
        <w:t>ing</w:t>
      </w:r>
      <w:r w:rsidRPr="00D33C8F">
        <w:rPr>
          <w:rFonts w:ascii="Calibri" w:hAnsi="Calibri" w:cs="Calibri"/>
          <w:sz w:val="24"/>
          <w:szCs w:val="24"/>
        </w:rPr>
        <w:t xml:space="preserve"> referrals to relevant services for further support, such as domestic </w:t>
      </w:r>
      <w:r w:rsidR="00AD1F17">
        <w:rPr>
          <w:rFonts w:ascii="Calibri" w:hAnsi="Calibri" w:cs="Calibri"/>
          <w:sz w:val="24"/>
          <w:szCs w:val="24"/>
        </w:rPr>
        <w:t>abuse</w:t>
      </w:r>
      <w:r w:rsidR="00AD1F17" w:rsidRPr="00D33C8F">
        <w:rPr>
          <w:rFonts w:ascii="Calibri" w:hAnsi="Calibri" w:cs="Calibri"/>
          <w:sz w:val="24"/>
          <w:szCs w:val="24"/>
        </w:rPr>
        <w:t xml:space="preserve"> </w:t>
      </w:r>
      <w:r w:rsidRPr="00D33C8F">
        <w:rPr>
          <w:rFonts w:ascii="Calibri" w:hAnsi="Calibri" w:cs="Calibri"/>
          <w:sz w:val="24"/>
          <w:szCs w:val="24"/>
        </w:rPr>
        <w:t>support, mental health services, addiction treatment, and financial advice.</w:t>
      </w:r>
    </w:p>
    <w:p w14:paraId="250CBF35" w14:textId="66811E01" w:rsidR="000B4662" w:rsidRPr="00D33C8F" w:rsidRDefault="000B4662" w:rsidP="000B4662">
      <w:pPr>
        <w:pStyle w:val="ListParagraph"/>
        <w:numPr>
          <w:ilvl w:val="0"/>
          <w:numId w:val="19"/>
        </w:numPr>
        <w:spacing w:line="240" w:lineRule="auto"/>
        <w:contextualSpacing w:val="0"/>
        <w:rPr>
          <w:rFonts w:ascii="Calibri" w:hAnsi="Calibri" w:cs="Calibri"/>
          <w:sz w:val="24"/>
          <w:szCs w:val="24"/>
        </w:rPr>
      </w:pPr>
      <w:r w:rsidRPr="00D33C8F">
        <w:rPr>
          <w:rFonts w:ascii="Calibri" w:hAnsi="Calibri" w:cs="Calibri"/>
          <w:sz w:val="24"/>
          <w:szCs w:val="24"/>
        </w:rPr>
        <w:t>Maintain</w:t>
      </w:r>
      <w:r w:rsidR="00AD1F17">
        <w:rPr>
          <w:rFonts w:ascii="Calibri" w:hAnsi="Calibri" w:cs="Calibri"/>
          <w:sz w:val="24"/>
          <w:szCs w:val="24"/>
        </w:rPr>
        <w:t xml:space="preserve">ing and </w:t>
      </w:r>
      <w:r w:rsidR="0039159B">
        <w:rPr>
          <w:rFonts w:ascii="Calibri" w:hAnsi="Calibri" w:cs="Calibri"/>
          <w:sz w:val="24"/>
          <w:szCs w:val="24"/>
        </w:rPr>
        <w:t>developing</w:t>
      </w:r>
      <w:r w:rsidRPr="00D33C8F">
        <w:rPr>
          <w:rFonts w:ascii="Calibri" w:hAnsi="Calibri" w:cs="Calibri"/>
          <w:sz w:val="24"/>
          <w:szCs w:val="24"/>
        </w:rPr>
        <w:t xml:space="preserve"> strong relationships with landlords, housing associations, and private sector providers to facilitate successful outcomes for clients.</w:t>
      </w:r>
    </w:p>
    <w:p w14:paraId="75100F12" w14:textId="4F714FD8" w:rsidR="000B4662" w:rsidRPr="00D33C8F" w:rsidRDefault="000B4662" w:rsidP="000B4662">
      <w:pPr>
        <w:spacing w:line="240" w:lineRule="auto"/>
        <w:rPr>
          <w:rFonts w:ascii="Calibri" w:hAnsi="Calibri" w:cs="Calibri"/>
          <w:b/>
          <w:bCs/>
          <w:sz w:val="24"/>
          <w:szCs w:val="24"/>
        </w:rPr>
      </w:pPr>
      <w:r w:rsidRPr="00D33C8F">
        <w:rPr>
          <w:rFonts w:ascii="Calibri" w:hAnsi="Calibri" w:cs="Calibri"/>
          <w:b/>
          <w:bCs/>
          <w:sz w:val="24"/>
          <w:szCs w:val="24"/>
        </w:rPr>
        <w:t>Housing Solutions:</w:t>
      </w:r>
    </w:p>
    <w:p w14:paraId="041F15EF" w14:textId="553930D9" w:rsidR="000B4662" w:rsidRPr="00D33C8F" w:rsidRDefault="000B4662" w:rsidP="000B4662">
      <w:pPr>
        <w:pStyle w:val="ListParagraph"/>
        <w:numPr>
          <w:ilvl w:val="0"/>
          <w:numId w:val="20"/>
        </w:numPr>
        <w:spacing w:line="240" w:lineRule="auto"/>
        <w:contextualSpacing w:val="0"/>
        <w:rPr>
          <w:rFonts w:ascii="Calibri" w:hAnsi="Calibri" w:cs="Calibri"/>
          <w:sz w:val="24"/>
          <w:szCs w:val="24"/>
        </w:rPr>
      </w:pPr>
      <w:r w:rsidRPr="00D33C8F">
        <w:rPr>
          <w:rFonts w:ascii="Calibri" w:hAnsi="Calibri" w:cs="Calibri"/>
          <w:sz w:val="24"/>
          <w:szCs w:val="24"/>
        </w:rPr>
        <w:t>Identify</w:t>
      </w:r>
      <w:r w:rsidR="00AD1F17">
        <w:rPr>
          <w:rFonts w:ascii="Calibri" w:hAnsi="Calibri" w:cs="Calibri"/>
          <w:sz w:val="24"/>
          <w:szCs w:val="24"/>
        </w:rPr>
        <w:t>ing</w:t>
      </w:r>
      <w:r w:rsidRPr="00D33C8F">
        <w:rPr>
          <w:rFonts w:ascii="Calibri" w:hAnsi="Calibri" w:cs="Calibri"/>
          <w:sz w:val="24"/>
          <w:szCs w:val="24"/>
        </w:rPr>
        <w:t xml:space="preserve"> suitable </w:t>
      </w:r>
      <w:r w:rsidR="0039159B">
        <w:rPr>
          <w:rFonts w:ascii="Calibri" w:hAnsi="Calibri" w:cs="Calibri"/>
          <w:sz w:val="24"/>
          <w:szCs w:val="24"/>
        </w:rPr>
        <w:t xml:space="preserve">settled </w:t>
      </w:r>
      <w:r w:rsidRPr="00D33C8F">
        <w:rPr>
          <w:rFonts w:ascii="Calibri" w:hAnsi="Calibri" w:cs="Calibri"/>
          <w:sz w:val="24"/>
          <w:szCs w:val="24"/>
        </w:rPr>
        <w:t>accommodation options for individuals facing homelessness.</w:t>
      </w:r>
    </w:p>
    <w:p w14:paraId="379936FC" w14:textId="5EBFE063" w:rsidR="000B4662" w:rsidRPr="00D33C8F" w:rsidRDefault="000B4662" w:rsidP="000B4662">
      <w:pPr>
        <w:pStyle w:val="ListParagraph"/>
        <w:numPr>
          <w:ilvl w:val="0"/>
          <w:numId w:val="20"/>
        </w:numPr>
        <w:spacing w:line="240" w:lineRule="auto"/>
        <w:contextualSpacing w:val="0"/>
        <w:rPr>
          <w:rFonts w:ascii="Calibri" w:hAnsi="Calibri" w:cs="Calibri"/>
          <w:sz w:val="24"/>
          <w:szCs w:val="24"/>
        </w:rPr>
      </w:pPr>
      <w:r w:rsidRPr="00D33C8F">
        <w:rPr>
          <w:rFonts w:ascii="Calibri" w:hAnsi="Calibri" w:cs="Calibri"/>
          <w:sz w:val="24"/>
          <w:szCs w:val="24"/>
        </w:rPr>
        <w:t>Liais</w:t>
      </w:r>
      <w:r w:rsidR="00AD1F17">
        <w:rPr>
          <w:rFonts w:ascii="Calibri" w:hAnsi="Calibri" w:cs="Calibri"/>
          <w:sz w:val="24"/>
          <w:szCs w:val="24"/>
        </w:rPr>
        <w:t>ing</w:t>
      </w:r>
      <w:r w:rsidRPr="00D33C8F">
        <w:rPr>
          <w:rFonts w:ascii="Calibri" w:hAnsi="Calibri" w:cs="Calibri"/>
          <w:sz w:val="24"/>
          <w:szCs w:val="24"/>
        </w:rPr>
        <w:t xml:space="preserve"> with private landlords, social housing providers, and other housing agencies to secure alternative housing options.</w:t>
      </w:r>
    </w:p>
    <w:p w14:paraId="0BDF2E21" w14:textId="3635941A" w:rsidR="000B4662" w:rsidRPr="00D33C8F" w:rsidRDefault="000B4662" w:rsidP="000B4662">
      <w:pPr>
        <w:pStyle w:val="ListParagraph"/>
        <w:numPr>
          <w:ilvl w:val="0"/>
          <w:numId w:val="20"/>
        </w:numPr>
        <w:spacing w:line="240" w:lineRule="auto"/>
        <w:contextualSpacing w:val="0"/>
        <w:rPr>
          <w:rFonts w:ascii="Calibri" w:hAnsi="Calibri" w:cs="Calibri"/>
          <w:sz w:val="24"/>
          <w:szCs w:val="24"/>
        </w:rPr>
      </w:pPr>
      <w:r w:rsidRPr="00D33C8F">
        <w:rPr>
          <w:rFonts w:ascii="Calibri" w:hAnsi="Calibri" w:cs="Calibri"/>
          <w:sz w:val="24"/>
          <w:szCs w:val="24"/>
        </w:rPr>
        <w:t>Assist</w:t>
      </w:r>
      <w:r w:rsidR="00AD1F17">
        <w:rPr>
          <w:rFonts w:ascii="Calibri" w:hAnsi="Calibri" w:cs="Calibri"/>
          <w:sz w:val="24"/>
          <w:szCs w:val="24"/>
        </w:rPr>
        <w:t>ing</w:t>
      </w:r>
      <w:r w:rsidRPr="00D33C8F">
        <w:rPr>
          <w:rFonts w:ascii="Calibri" w:hAnsi="Calibri" w:cs="Calibri"/>
          <w:sz w:val="24"/>
          <w:szCs w:val="24"/>
        </w:rPr>
        <w:t xml:space="preserve"> clients with the application process for social or affordable housing.</w:t>
      </w:r>
    </w:p>
    <w:p w14:paraId="35C06FF8" w14:textId="77777777" w:rsidR="00AF6055" w:rsidRDefault="00AF6055" w:rsidP="00AF6055">
      <w:pPr>
        <w:pStyle w:val="ListParagraph"/>
        <w:spacing w:line="240" w:lineRule="auto"/>
        <w:contextualSpacing w:val="0"/>
        <w:rPr>
          <w:rFonts w:ascii="Calibri" w:hAnsi="Calibri" w:cs="Calibri"/>
          <w:sz w:val="24"/>
          <w:szCs w:val="24"/>
        </w:rPr>
      </w:pPr>
    </w:p>
    <w:p w14:paraId="009E3794" w14:textId="77777777" w:rsidR="00AF6055" w:rsidRPr="00D33C8F" w:rsidRDefault="00AF6055" w:rsidP="00AF6055">
      <w:pPr>
        <w:pStyle w:val="ListParagraph"/>
        <w:spacing w:line="240" w:lineRule="auto"/>
        <w:contextualSpacing w:val="0"/>
        <w:rPr>
          <w:rFonts w:ascii="Calibri" w:hAnsi="Calibri" w:cs="Calibri"/>
          <w:sz w:val="24"/>
          <w:szCs w:val="24"/>
        </w:rPr>
      </w:pPr>
    </w:p>
    <w:p w14:paraId="7323B748" w14:textId="7A80E8D9" w:rsidR="000B4662" w:rsidRPr="00D33C8F" w:rsidRDefault="000B4662" w:rsidP="000B4662">
      <w:pPr>
        <w:spacing w:line="240" w:lineRule="auto"/>
        <w:rPr>
          <w:rFonts w:ascii="Calibri" w:hAnsi="Calibri" w:cs="Calibri"/>
          <w:b/>
          <w:bCs/>
          <w:sz w:val="24"/>
          <w:szCs w:val="24"/>
        </w:rPr>
      </w:pPr>
      <w:r w:rsidRPr="00D33C8F">
        <w:rPr>
          <w:rFonts w:ascii="Calibri" w:hAnsi="Calibri" w:cs="Calibri"/>
          <w:b/>
          <w:bCs/>
          <w:sz w:val="24"/>
          <w:szCs w:val="24"/>
        </w:rPr>
        <w:t>Record Keeping and Reporting:</w:t>
      </w:r>
    </w:p>
    <w:p w14:paraId="3C3B4117" w14:textId="2E74C85C" w:rsidR="000B4662" w:rsidRDefault="000B4662" w:rsidP="000B4662">
      <w:pPr>
        <w:pStyle w:val="ListParagraph"/>
        <w:numPr>
          <w:ilvl w:val="0"/>
          <w:numId w:val="22"/>
        </w:numPr>
        <w:spacing w:line="240" w:lineRule="auto"/>
        <w:contextualSpacing w:val="0"/>
        <w:rPr>
          <w:rFonts w:ascii="Calibri" w:hAnsi="Calibri" w:cs="Calibri"/>
          <w:sz w:val="24"/>
          <w:szCs w:val="24"/>
        </w:rPr>
      </w:pPr>
      <w:r w:rsidRPr="00D33C8F">
        <w:rPr>
          <w:rFonts w:ascii="Calibri" w:hAnsi="Calibri" w:cs="Calibri"/>
          <w:sz w:val="24"/>
          <w:szCs w:val="24"/>
        </w:rPr>
        <w:t>Maintain accurate and up-to-date case files, recording all client interactions, actions, and decisions.</w:t>
      </w:r>
    </w:p>
    <w:p w14:paraId="491FF922" w14:textId="1AE3644C" w:rsidR="00AD1F17" w:rsidRPr="00D33C8F" w:rsidRDefault="00AD1F17" w:rsidP="000B4662">
      <w:pPr>
        <w:pStyle w:val="ListParagraph"/>
        <w:numPr>
          <w:ilvl w:val="0"/>
          <w:numId w:val="22"/>
        </w:numPr>
        <w:spacing w:line="240" w:lineRule="auto"/>
        <w:contextualSpacing w:val="0"/>
        <w:rPr>
          <w:rFonts w:ascii="Calibri" w:hAnsi="Calibri" w:cs="Calibri"/>
          <w:sz w:val="24"/>
          <w:szCs w:val="24"/>
        </w:rPr>
      </w:pPr>
      <w:r>
        <w:rPr>
          <w:rFonts w:ascii="Calibri" w:hAnsi="Calibri" w:cs="Calibri"/>
          <w:sz w:val="24"/>
          <w:szCs w:val="24"/>
        </w:rPr>
        <w:t>Collat</w:t>
      </w:r>
      <w:r w:rsidR="00751444">
        <w:rPr>
          <w:rFonts w:ascii="Calibri" w:hAnsi="Calibri" w:cs="Calibri"/>
          <w:sz w:val="24"/>
          <w:szCs w:val="24"/>
        </w:rPr>
        <w:t>e</w:t>
      </w:r>
      <w:r>
        <w:rPr>
          <w:rFonts w:ascii="Calibri" w:hAnsi="Calibri" w:cs="Calibri"/>
          <w:sz w:val="24"/>
          <w:szCs w:val="24"/>
        </w:rPr>
        <w:t xml:space="preserve"> and record evidence that will be required for court hearings.</w:t>
      </w:r>
    </w:p>
    <w:p w14:paraId="483CD39D" w14:textId="50B6C1DE" w:rsidR="000B4662" w:rsidRPr="00D33C8F" w:rsidRDefault="000B4662" w:rsidP="000B4662">
      <w:pPr>
        <w:pStyle w:val="ListParagraph"/>
        <w:numPr>
          <w:ilvl w:val="0"/>
          <w:numId w:val="22"/>
        </w:numPr>
        <w:spacing w:line="240" w:lineRule="auto"/>
        <w:contextualSpacing w:val="0"/>
        <w:rPr>
          <w:rFonts w:ascii="Calibri" w:hAnsi="Calibri" w:cs="Calibri"/>
          <w:sz w:val="24"/>
          <w:szCs w:val="24"/>
        </w:rPr>
      </w:pPr>
      <w:r w:rsidRPr="00D33C8F">
        <w:rPr>
          <w:rFonts w:ascii="Calibri" w:hAnsi="Calibri" w:cs="Calibri"/>
          <w:sz w:val="24"/>
          <w:szCs w:val="24"/>
        </w:rPr>
        <w:t>Complete required paperwork and reports to comply with legal and procedural requirements.</w:t>
      </w:r>
    </w:p>
    <w:p w14:paraId="608F1A15" w14:textId="38CE8D32" w:rsidR="000B4662" w:rsidRPr="00D33C8F" w:rsidRDefault="000B4662" w:rsidP="000B4662">
      <w:pPr>
        <w:pStyle w:val="ListParagraph"/>
        <w:numPr>
          <w:ilvl w:val="0"/>
          <w:numId w:val="22"/>
        </w:numPr>
        <w:spacing w:line="240" w:lineRule="auto"/>
        <w:contextualSpacing w:val="0"/>
        <w:rPr>
          <w:rFonts w:ascii="Calibri" w:hAnsi="Calibri" w:cs="Calibri"/>
          <w:sz w:val="24"/>
          <w:szCs w:val="24"/>
        </w:rPr>
      </w:pPr>
      <w:r w:rsidRPr="00D33C8F">
        <w:rPr>
          <w:rFonts w:ascii="Calibri" w:hAnsi="Calibri" w:cs="Calibri"/>
          <w:sz w:val="24"/>
          <w:szCs w:val="24"/>
        </w:rPr>
        <w:t>Contribute to monitoring and reporting on homelessness prevention outcomes.</w:t>
      </w:r>
    </w:p>
    <w:p w14:paraId="6CE86E9E" w14:textId="5673D8AF" w:rsidR="000B4662" w:rsidRPr="00D33C8F" w:rsidRDefault="000B4662" w:rsidP="000B4662">
      <w:pPr>
        <w:spacing w:line="240" w:lineRule="auto"/>
        <w:rPr>
          <w:rFonts w:ascii="Calibri" w:hAnsi="Calibri" w:cs="Calibri"/>
          <w:b/>
          <w:bCs/>
          <w:sz w:val="24"/>
          <w:szCs w:val="24"/>
        </w:rPr>
      </w:pPr>
      <w:r w:rsidRPr="00D33C8F">
        <w:rPr>
          <w:rFonts w:ascii="Calibri" w:hAnsi="Calibri" w:cs="Calibri"/>
          <w:b/>
          <w:bCs/>
          <w:sz w:val="24"/>
          <w:szCs w:val="24"/>
        </w:rPr>
        <w:t>Training and Development:</w:t>
      </w:r>
    </w:p>
    <w:p w14:paraId="2BE89F2E" w14:textId="57CECDAD" w:rsidR="000B4662" w:rsidRPr="00D33C8F" w:rsidRDefault="000B4662" w:rsidP="000B4662">
      <w:pPr>
        <w:pStyle w:val="ListParagraph"/>
        <w:numPr>
          <w:ilvl w:val="0"/>
          <w:numId w:val="23"/>
        </w:numPr>
        <w:spacing w:line="240" w:lineRule="auto"/>
        <w:contextualSpacing w:val="0"/>
        <w:rPr>
          <w:rFonts w:ascii="Calibri" w:hAnsi="Calibri" w:cs="Calibri"/>
          <w:sz w:val="24"/>
          <w:szCs w:val="24"/>
        </w:rPr>
      </w:pPr>
      <w:r w:rsidRPr="00D33C8F">
        <w:rPr>
          <w:rFonts w:ascii="Calibri" w:hAnsi="Calibri" w:cs="Calibri"/>
          <w:sz w:val="24"/>
          <w:szCs w:val="24"/>
        </w:rPr>
        <w:t>Stay informed on housing legislation, welfare benefits, and homelessness prevention strategies.</w:t>
      </w:r>
    </w:p>
    <w:p w14:paraId="2255B9DC" w14:textId="5C3F17E0" w:rsidR="000B4662" w:rsidRDefault="000B4662" w:rsidP="000B4662">
      <w:pPr>
        <w:pStyle w:val="ListParagraph"/>
        <w:numPr>
          <w:ilvl w:val="0"/>
          <w:numId w:val="23"/>
        </w:numPr>
        <w:spacing w:line="240" w:lineRule="auto"/>
        <w:contextualSpacing w:val="0"/>
        <w:rPr>
          <w:rFonts w:ascii="Calibri" w:hAnsi="Calibri" w:cs="Calibri"/>
          <w:sz w:val="24"/>
          <w:szCs w:val="24"/>
        </w:rPr>
      </w:pPr>
      <w:r w:rsidRPr="00D33C8F">
        <w:rPr>
          <w:rFonts w:ascii="Calibri" w:hAnsi="Calibri" w:cs="Calibri"/>
          <w:sz w:val="24"/>
          <w:szCs w:val="24"/>
        </w:rPr>
        <w:t>Participate in relevant training and professional development opportunities to improve service delivery.</w:t>
      </w:r>
    </w:p>
    <w:p w14:paraId="2A8E1CDB" w14:textId="4E40A99A" w:rsidR="001D2F87" w:rsidRPr="00D33C8F" w:rsidRDefault="001D2F87" w:rsidP="000B4662">
      <w:pPr>
        <w:pStyle w:val="ListParagraph"/>
        <w:numPr>
          <w:ilvl w:val="0"/>
          <w:numId w:val="23"/>
        </w:numPr>
        <w:spacing w:line="240" w:lineRule="auto"/>
        <w:contextualSpacing w:val="0"/>
        <w:rPr>
          <w:rFonts w:ascii="Calibri" w:hAnsi="Calibri" w:cs="Calibri"/>
          <w:sz w:val="24"/>
          <w:szCs w:val="24"/>
        </w:rPr>
      </w:pPr>
      <w:r>
        <w:rPr>
          <w:rFonts w:ascii="Calibri" w:hAnsi="Calibri" w:cs="Calibri"/>
          <w:sz w:val="24"/>
          <w:szCs w:val="24"/>
        </w:rPr>
        <w:t xml:space="preserve">Gain expert knowledge on the Renters Rights Act 2025 and prepare and deliver in-house training. </w:t>
      </w:r>
    </w:p>
    <w:p w14:paraId="0C491BC6" w14:textId="77777777" w:rsidR="000B4662" w:rsidRPr="00D33C8F" w:rsidRDefault="000B4662" w:rsidP="000B4662">
      <w:pPr>
        <w:pStyle w:val="ListParagraph"/>
        <w:spacing w:line="240" w:lineRule="auto"/>
        <w:contextualSpacing w:val="0"/>
        <w:rPr>
          <w:rFonts w:ascii="Calibri" w:hAnsi="Calibri" w:cs="Calibri"/>
          <w:sz w:val="24"/>
          <w:szCs w:val="24"/>
        </w:rPr>
      </w:pPr>
    </w:p>
    <w:p w14:paraId="4E49ECE2" w14:textId="77777777" w:rsidR="00D5755C" w:rsidRPr="00D33C8F" w:rsidRDefault="00D5755C" w:rsidP="00D5755C">
      <w:pPr>
        <w:jc w:val="both"/>
        <w:rPr>
          <w:rFonts w:ascii="Calibri" w:hAnsi="Calibri" w:cs="Calibri"/>
          <w:b/>
          <w:sz w:val="24"/>
          <w:szCs w:val="24"/>
        </w:rPr>
      </w:pPr>
      <w:r w:rsidRPr="00D33C8F">
        <w:rPr>
          <w:rFonts w:ascii="Calibri" w:hAnsi="Calibri" w:cs="Calibri"/>
          <w:b/>
          <w:sz w:val="24"/>
          <w:szCs w:val="24"/>
        </w:rPr>
        <w:t>The above may change subject to consultation with the post holder.</w:t>
      </w:r>
    </w:p>
    <w:p w14:paraId="097FD764" w14:textId="7EE80FA0" w:rsidR="00E36B4B" w:rsidRPr="00D33C8F" w:rsidRDefault="00D5755C" w:rsidP="000B4662">
      <w:pPr>
        <w:jc w:val="both"/>
        <w:rPr>
          <w:rFonts w:ascii="Calibri" w:hAnsi="Calibri" w:cs="Calibri"/>
          <w:b/>
          <w:sz w:val="24"/>
          <w:szCs w:val="24"/>
        </w:rPr>
      </w:pPr>
      <w:r w:rsidRPr="00D33C8F">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r w:rsidR="00E36B4B" w:rsidRPr="00D33C8F">
        <w:rPr>
          <w:rFonts w:ascii="Calibri" w:hAnsi="Calibri" w:cs="Calibri"/>
          <w:b/>
          <w:sz w:val="24"/>
          <w:szCs w:val="24"/>
        </w:rPr>
        <w:br w:type="page"/>
      </w:r>
    </w:p>
    <w:p w14:paraId="0876C916" w14:textId="40707484" w:rsidR="00E36B4B" w:rsidRPr="00D33C8F" w:rsidRDefault="00E36B4B" w:rsidP="00E36B4B">
      <w:pPr>
        <w:spacing w:line="240" w:lineRule="auto"/>
        <w:rPr>
          <w:rFonts w:ascii="Calibri" w:hAnsi="Calibri" w:cs="Calibri"/>
          <w:b/>
          <w:sz w:val="24"/>
          <w:szCs w:val="24"/>
        </w:rPr>
      </w:pPr>
    </w:p>
    <w:p w14:paraId="7A5CF2CF" w14:textId="2FFB5349" w:rsidR="00E36B4B" w:rsidRPr="00D33C8F" w:rsidRDefault="002073A5" w:rsidP="00E36B4B">
      <w:pPr>
        <w:spacing w:line="240" w:lineRule="auto"/>
        <w:rPr>
          <w:rFonts w:ascii="Calibri" w:hAnsi="Calibri" w:cs="Calibri"/>
          <w:b/>
          <w:sz w:val="36"/>
          <w:szCs w:val="36"/>
        </w:rPr>
      </w:pPr>
      <w:r w:rsidRPr="00D33C8F">
        <w:rPr>
          <w:rFonts w:ascii="Calibri" w:hAnsi="Calibri" w:cs="Calibri"/>
          <w:b/>
          <w:sz w:val="36"/>
          <w:szCs w:val="36"/>
        </w:rPr>
        <w:t>Person Specification</w:t>
      </w:r>
    </w:p>
    <w:p w14:paraId="72414DA6" w14:textId="27AC5906" w:rsidR="00AD1B0A" w:rsidRPr="00D33C8F" w:rsidRDefault="00AD1B0A" w:rsidP="00E35528">
      <w:pPr>
        <w:pStyle w:val="ListParagraph"/>
        <w:numPr>
          <w:ilvl w:val="0"/>
          <w:numId w:val="9"/>
        </w:numPr>
        <w:spacing w:after="0" w:line="240" w:lineRule="auto"/>
        <w:rPr>
          <w:rFonts w:ascii="Calibri" w:hAnsi="Calibri" w:cs="Calibri"/>
          <w:b/>
          <w:sz w:val="24"/>
          <w:szCs w:val="24"/>
        </w:rPr>
      </w:pPr>
      <w:r w:rsidRPr="00D33C8F">
        <w:rPr>
          <w:rFonts w:ascii="Calibri" w:hAnsi="Calibri" w:cs="Calibri"/>
          <w:b/>
          <w:sz w:val="24"/>
          <w:szCs w:val="24"/>
        </w:rPr>
        <w:t>Experience/ Knowledge</w:t>
      </w:r>
      <w:r w:rsidR="0004378B" w:rsidRPr="00D33C8F">
        <w:rPr>
          <w:rFonts w:ascii="Calibri" w:hAnsi="Calibri" w:cs="Calibri"/>
          <w:bCs/>
          <w:sz w:val="24"/>
          <w:szCs w:val="24"/>
        </w:rPr>
        <w:t xml:space="preserve"> </w:t>
      </w:r>
    </w:p>
    <w:p w14:paraId="5CB16D25" w14:textId="4C2249CA" w:rsidR="000B4662" w:rsidRPr="00D33C8F" w:rsidRDefault="000B4662" w:rsidP="000B4662">
      <w:pPr>
        <w:pStyle w:val="ListParagraph"/>
        <w:numPr>
          <w:ilvl w:val="1"/>
          <w:numId w:val="10"/>
        </w:numPr>
        <w:spacing w:after="120" w:line="240" w:lineRule="auto"/>
        <w:ind w:left="720"/>
        <w:contextualSpacing w:val="0"/>
        <w:rPr>
          <w:rFonts w:ascii="Calibri" w:hAnsi="Calibri" w:cs="Calibri"/>
          <w:bCs/>
          <w:sz w:val="24"/>
          <w:szCs w:val="24"/>
        </w:rPr>
      </w:pPr>
      <w:r w:rsidRPr="00D33C8F">
        <w:rPr>
          <w:rFonts w:ascii="Calibri" w:hAnsi="Calibri" w:cs="Calibri"/>
          <w:bCs/>
          <w:sz w:val="24"/>
          <w:szCs w:val="24"/>
        </w:rPr>
        <w:t xml:space="preserve">Experience </w:t>
      </w:r>
      <w:r w:rsidR="00294393">
        <w:rPr>
          <w:rFonts w:ascii="Calibri" w:hAnsi="Calibri" w:cs="Calibri"/>
          <w:bCs/>
          <w:sz w:val="24"/>
          <w:szCs w:val="24"/>
        </w:rPr>
        <w:t xml:space="preserve">of </w:t>
      </w:r>
      <w:r w:rsidRPr="00D33C8F">
        <w:rPr>
          <w:rFonts w:ascii="Calibri" w:hAnsi="Calibri" w:cs="Calibri"/>
          <w:bCs/>
          <w:sz w:val="24"/>
          <w:szCs w:val="24"/>
        </w:rPr>
        <w:t>working in a customer-facing role, particularly within housing, social services, or a related field.</w:t>
      </w:r>
    </w:p>
    <w:p w14:paraId="43BC826B" w14:textId="670B8324" w:rsidR="000B4662" w:rsidRPr="00D33C8F" w:rsidRDefault="000B4662" w:rsidP="000B4662">
      <w:pPr>
        <w:pStyle w:val="ListParagraph"/>
        <w:numPr>
          <w:ilvl w:val="1"/>
          <w:numId w:val="10"/>
        </w:numPr>
        <w:spacing w:after="120" w:line="240" w:lineRule="auto"/>
        <w:ind w:left="720"/>
        <w:contextualSpacing w:val="0"/>
        <w:rPr>
          <w:rFonts w:ascii="Calibri" w:hAnsi="Calibri" w:cs="Calibri"/>
          <w:bCs/>
          <w:sz w:val="24"/>
          <w:szCs w:val="24"/>
        </w:rPr>
      </w:pPr>
      <w:r w:rsidRPr="00D33C8F">
        <w:rPr>
          <w:rFonts w:ascii="Calibri" w:hAnsi="Calibri" w:cs="Calibri"/>
          <w:bCs/>
          <w:sz w:val="24"/>
          <w:szCs w:val="24"/>
        </w:rPr>
        <w:t>Knowledge of housing law, homelessness legislation, welfare benefits</w:t>
      </w:r>
      <w:r w:rsidR="001D2F87">
        <w:rPr>
          <w:rFonts w:ascii="Calibri" w:hAnsi="Calibri" w:cs="Calibri"/>
          <w:bCs/>
          <w:sz w:val="24"/>
          <w:szCs w:val="24"/>
        </w:rPr>
        <w:t xml:space="preserve"> and the Renters Rights Act</w:t>
      </w:r>
      <w:r w:rsidRPr="00D33C8F">
        <w:rPr>
          <w:rFonts w:ascii="Calibri" w:hAnsi="Calibri" w:cs="Calibri"/>
          <w:bCs/>
          <w:sz w:val="24"/>
          <w:szCs w:val="24"/>
        </w:rPr>
        <w:t>.</w:t>
      </w:r>
    </w:p>
    <w:p w14:paraId="3C3849E2" w14:textId="7DF89015" w:rsidR="000B4662" w:rsidRPr="00D33C8F" w:rsidRDefault="000B4662" w:rsidP="000B4662">
      <w:pPr>
        <w:pStyle w:val="ListParagraph"/>
        <w:numPr>
          <w:ilvl w:val="1"/>
          <w:numId w:val="10"/>
        </w:numPr>
        <w:spacing w:after="120" w:line="240" w:lineRule="auto"/>
        <w:ind w:left="720"/>
        <w:contextualSpacing w:val="0"/>
        <w:rPr>
          <w:rFonts w:ascii="Calibri" w:hAnsi="Calibri" w:cs="Calibri"/>
          <w:bCs/>
          <w:sz w:val="24"/>
          <w:szCs w:val="24"/>
        </w:rPr>
      </w:pPr>
      <w:r w:rsidRPr="00D33C8F">
        <w:rPr>
          <w:rFonts w:ascii="Calibri" w:hAnsi="Calibri" w:cs="Calibri"/>
          <w:bCs/>
          <w:sz w:val="24"/>
          <w:szCs w:val="24"/>
        </w:rPr>
        <w:t>Experience in case management or working with vulnerable individuals or families.</w:t>
      </w:r>
    </w:p>
    <w:p w14:paraId="639F298E" w14:textId="77777777" w:rsidR="000B4662" w:rsidRPr="00D33C8F" w:rsidRDefault="000B4662" w:rsidP="000B4662">
      <w:pPr>
        <w:pStyle w:val="ListParagraph"/>
        <w:numPr>
          <w:ilvl w:val="1"/>
          <w:numId w:val="10"/>
        </w:numPr>
        <w:spacing w:after="120" w:line="240" w:lineRule="auto"/>
        <w:ind w:left="720"/>
        <w:contextualSpacing w:val="0"/>
        <w:rPr>
          <w:rFonts w:ascii="Calibri" w:hAnsi="Calibri" w:cs="Calibri"/>
          <w:bCs/>
          <w:sz w:val="24"/>
          <w:szCs w:val="24"/>
        </w:rPr>
      </w:pPr>
      <w:r w:rsidRPr="00D33C8F">
        <w:rPr>
          <w:rFonts w:ascii="Calibri" w:hAnsi="Calibri" w:cs="Calibri"/>
          <w:bCs/>
          <w:sz w:val="24"/>
          <w:szCs w:val="24"/>
        </w:rPr>
        <w:t>Experience of working in a multi-agency setting.</w:t>
      </w:r>
    </w:p>
    <w:p w14:paraId="1A18ADE9" w14:textId="1F00252E" w:rsidR="00996F76" w:rsidRDefault="000B4662" w:rsidP="000B4662">
      <w:pPr>
        <w:pStyle w:val="ListParagraph"/>
        <w:numPr>
          <w:ilvl w:val="1"/>
          <w:numId w:val="10"/>
        </w:numPr>
        <w:spacing w:after="120" w:line="240" w:lineRule="auto"/>
        <w:ind w:left="720"/>
        <w:contextualSpacing w:val="0"/>
        <w:rPr>
          <w:rFonts w:ascii="Calibri" w:hAnsi="Calibri" w:cs="Calibri"/>
          <w:bCs/>
          <w:sz w:val="24"/>
          <w:szCs w:val="24"/>
        </w:rPr>
      </w:pPr>
      <w:r w:rsidRPr="00D33C8F">
        <w:rPr>
          <w:rFonts w:ascii="Calibri" w:hAnsi="Calibri" w:cs="Calibri"/>
          <w:bCs/>
          <w:sz w:val="24"/>
          <w:szCs w:val="24"/>
        </w:rPr>
        <w:t>Knowledge of local housing providers and support services</w:t>
      </w:r>
    </w:p>
    <w:p w14:paraId="1E69CF48" w14:textId="3B6B179A" w:rsidR="009969D4" w:rsidRPr="00D33C8F" w:rsidRDefault="009969D4" w:rsidP="000B4662">
      <w:pPr>
        <w:pStyle w:val="ListParagraph"/>
        <w:numPr>
          <w:ilvl w:val="1"/>
          <w:numId w:val="10"/>
        </w:numPr>
        <w:spacing w:after="120" w:line="240" w:lineRule="auto"/>
        <w:ind w:left="720"/>
        <w:contextualSpacing w:val="0"/>
        <w:rPr>
          <w:rFonts w:ascii="Calibri" w:hAnsi="Calibri" w:cs="Calibri"/>
          <w:bCs/>
          <w:sz w:val="24"/>
          <w:szCs w:val="24"/>
        </w:rPr>
      </w:pPr>
      <w:r>
        <w:rPr>
          <w:rFonts w:ascii="Calibri" w:hAnsi="Calibri" w:cs="Calibri"/>
          <w:bCs/>
          <w:sz w:val="24"/>
          <w:szCs w:val="24"/>
        </w:rPr>
        <w:t>Experience of compiling and recording evidence or witness statements.</w:t>
      </w:r>
    </w:p>
    <w:p w14:paraId="1CF03C18" w14:textId="367D6D74" w:rsidR="00E35528" w:rsidRPr="00D33C8F" w:rsidRDefault="00E35528" w:rsidP="000B4662">
      <w:pPr>
        <w:pStyle w:val="ListParagraph"/>
        <w:spacing w:after="120" w:line="240" w:lineRule="auto"/>
        <w:ind w:left="360"/>
        <w:contextualSpacing w:val="0"/>
        <w:rPr>
          <w:rFonts w:ascii="Calibri" w:hAnsi="Calibri" w:cs="Calibri"/>
          <w:b/>
          <w:sz w:val="24"/>
          <w:szCs w:val="24"/>
        </w:rPr>
      </w:pPr>
    </w:p>
    <w:p w14:paraId="3FDF55D9" w14:textId="7A54C16B" w:rsidR="009F22A9" w:rsidRPr="00D33C8F" w:rsidRDefault="00AD1B0A" w:rsidP="000B4662">
      <w:pPr>
        <w:pStyle w:val="ListParagraph"/>
        <w:numPr>
          <w:ilvl w:val="0"/>
          <w:numId w:val="9"/>
        </w:numPr>
        <w:spacing w:after="120" w:line="240" w:lineRule="auto"/>
        <w:contextualSpacing w:val="0"/>
        <w:rPr>
          <w:rFonts w:ascii="Calibri" w:hAnsi="Calibri" w:cs="Calibri"/>
          <w:bCs/>
          <w:sz w:val="24"/>
          <w:szCs w:val="24"/>
        </w:rPr>
      </w:pPr>
      <w:r w:rsidRPr="00D33C8F">
        <w:rPr>
          <w:rFonts w:ascii="Calibri" w:hAnsi="Calibri" w:cs="Calibri"/>
          <w:b/>
          <w:sz w:val="24"/>
          <w:szCs w:val="24"/>
        </w:rPr>
        <w:t>Qualifications</w:t>
      </w:r>
      <w:r w:rsidR="009F22A9" w:rsidRPr="00D33C8F">
        <w:rPr>
          <w:rFonts w:ascii="Calibri" w:hAnsi="Calibri" w:cs="Calibri"/>
          <w:b/>
          <w:sz w:val="24"/>
          <w:szCs w:val="24"/>
        </w:rPr>
        <w:t xml:space="preserve"> &amp; Skills </w:t>
      </w:r>
    </w:p>
    <w:p w14:paraId="556A4F3E" w14:textId="77777777" w:rsidR="00C77CF8" w:rsidRDefault="006F2C28" w:rsidP="006F2C28">
      <w:pPr>
        <w:pStyle w:val="ListParagraph"/>
        <w:numPr>
          <w:ilvl w:val="1"/>
          <w:numId w:val="11"/>
        </w:numPr>
        <w:spacing w:after="120" w:line="240" w:lineRule="auto"/>
        <w:ind w:left="567" w:hanging="207"/>
        <w:contextualSpacing w:val="0"/>
        <w:rPr>
          <w:rFonts w:ascii="Calibri" w:hAnsi="Calibri" w:cs="Calibri"/>
          <w:bCs/>
          <w:sz w:val="24"/>
          <w:szCs w:val="24"/>
        </w:rPr>
      </w:pPr>
      <w:r w:rsidRPr="00B80D7F">
        <w:rPr>
          <w:rFonts w:ascii="Calibri" w:hAnsi="Calibri" w:cs="Calibri"/>
          <w:bCs/>
          <w:sz w:val="24"/>
          <w:szCs w:val="24"/>
        </w:rPr>
        <w:t xml:space="preserve">A relevant qualification in </w:t>
      </w:r>
      <w:r w:rsidR="00C77CF8" w:rsidRPr="00B80D7F">
        <w:rPr>
          <w:rFonts w:ascii="Calibri" w:hAnsi="Calibri" w:cs="Calibri"/>
          <w:bCs/>
          <w:sz w:val="24"/>
          <w:szCs w:val="24"/>
        </w:rPr>
        <w:t>housing related</w:t>
      </w:r>
      <w:r w:rsidRPr="00B80D7F">
        <w:rPr>
          <w:rFonts w:ascii="Calibri" w:hAnsi="Calibri" w:cs="Calibri"/>
          <w:bCs/>
          <w:sz w:val="24"/>
          <w:szCs w:val="24"/>
        </w:rPr>
        <w:t xml:space="preserve"> field</w:t>
      </w:r>
      <w:r w:rsidR="0067515B" w:rsidRPr="00B80D7F">
        <w:rPr>
          <w:rFonts w:ascii="Calibri" w:hAnsi="Calibri" w:cs="Calibri"/>
          <w:bCs/>
          <w:sz w:val="24"/>
          <w:szCs w:val="24"/>
        </w:rPr>
        <w:t xml:space="preserve"> </w:t>
      </w:r>
      <w:r w:rsidR="002F6F5C">
        <w:rPr>
          <w:rFonts w:ascii="Calibri" w:hAnsi="Calibri" w:cs="Calibri"/>
          <w:bCs/>
          <w:sz w:val="24"/>
          <w:szCs w:val="24"/>
        </w:rPr>
        <w:t>or equivalent</w:t>
      </w:r>
      <w:r w:rsidR="00405A36">
        <w:rPr>
          <w:rFonts w:ascii="Calibri" w:hAnsi="Calibri" w:cs="Calibri"/>
          <w:bCs/>
          <w:sz w:val="24"/>
          <w:szCs w:val="24"/>
        </w:rPr>
        <w:t>.</w:t>
      </w:r>
    </w:p>
    <w:p w14:paraId="6AFCBFC8" w14:textId="65BB16E5" w:rsidR="006F2C28" w:rsidRPr="00D33C8F" w:rsidRDefault="006F2C28" w:rsidP="006F2C28">
      <w:pPr>
        <w:pStyle w:val="ListParagraph"/>
        <w:numPr>
          <w:ilvl w:val="1"/>
          <w:numId w:val="11"/>
        </w:numPr>
        <w:spacing w:after="120" w:line="240" w:lineRule="auto"/>
        <w:ind w:left="567" w:hanging="207"/>
        <w:contextualSpacing w:val="0"/>
        <w:rPr>
          <w:rFonts w:ascii="Calibri" w:hAnsi="Calibri" w:cs="Calibri"/>
          <w:bCs/>
          <w:sz w:val="24"/>
          <w:szCs w:val="24"/>
        </w:rPr>
      </w:pPr>
      <w:r w:rsidRPr="00D33C8F">
        <w:rPr>
          <w:rFonts w:ascii="Calibri" w:hAnsi="Calibri" w:cs="Calibri"/>
          <w:bCs/>
          <w:sz w:val="24"/>
          <w:szCs w:val="24"/>
        </w:rPr>
        <w:t xml:space="preserve">Strong team </w:t>
      </w:r>
      <w:r w:rsidR="001D2F87">
        <w:rPr>
          <w:rFonts w:ascii="Calibri" w:hAnsi="Calibri" w:cs="Calibri"/>
          <w:bCs/>
          <w:sz w:val="24"/>
          <w:szCs w:val="24"/>
        </w:rPr>
        <w:t>working</w:t>
      </w:r>
      <w:r w:rsidR="001D2F87" w:rsidRPr="00D33C8F">
        <w:rPr>
          <w:rFonts w:ascii="Calibri" w:hAnsi="Calibri" w:cs="Calibri"/>
          <w:bCs/>
          <w:sz w:val="24"/>
          <w:szCs w:val="24"/>
        </w:rPr>
        <w:t xml:space="preserve"> </w:t>
      </w:r>
      <w:r w:rsidRPr="00D33C8F">
        <w:rPr>
          <w:rFonts w:ascii="Calibri" w:hAnsi="Calibri" w:cs="Calibri"/>
          <w:bCs/>
          <w:sz w:val="24"/>
          <w:szCs w:val="24"/>
        </w:rPr>
        <w:t xml:space="preserve">skills, with the ability to </w:t>
      </w:r>
      <w:r w:rsidR="00580EE3">
        <w:rPr>
          <w:rFonts w:ascii="Calibri" w:hAnsi="Calibri" w:cs="Calibri"/>
          <w:bCs/>
          <w:sz w:val="24"/>
          <w:szCs w:val="24"/>
        </w:rPr>
        <w:t>deliver peer support</w:t>
      </w:r>
      <w:r w:rsidRPr="00D33C8F">
        <w:rPr>
          <w:rFonts w:ascii="Calibri" w:hAnsi="Calibri" w:cs="Calibri"/>
          <w:bCs/>
          <w:sz w:val="24"/>
          <w:szCs w:val="24"/>
        </w:rPr>
        <w:t xml:space="preserve">.  </w:t>
      </w:r>
    </w:p>
    <w:p w14:paraId="7D564F58" w14:textId="77777777" w:rsidR="006F2C28" w:rsidRPr="00D33C8F" w:rsidRDefault="006F2C28" w:rsidP="006F2C28">
      <w:pPr>
        <w:pStyle w:val="ListParagraph"/>
        <w:numPr>
          <w:ilvl w:val="1"/>
          <w:numId w:val="11"/>
        </w:numPr>
        <w:spacing w:after="120" w:line="240" w:lineRule="auto"/>
        <w:ind w:left="567" w:hanging="207"/>
        <w:contextualSpacing w:val="0"/>
        <w:rPr>
          <w:rFonts w:ascii="Calibri" w:hAnsi="Calibri" w:cs="Calibri"/>
          <w:bCs/>
          <w:sz w:val="24"/>
          <w:szCs w:val="24"/>
        </w:rPr>
      </w:pPr>
      <w:r w:rsidRPr="00D33C8F">
        <w:rPr>
          <w:rFonts w:ascii="Calibri" w:hAnsi="Calibri" w:cs="Calibri"/>
          <w:bCs/>
          <w:sz w:val="24"/>
          <w:szCs w:val="24"/>
        </w:rPr>
        <w:t xml:space="preserve">Ability to work under pressure, prioritise tasks, and manage multiple responsibilities effectively. </w:t>
      </w:r>
    </w:p>
    <w:p w14:paraId="600797AE" w14:textId="04914502" w:rsidR="000B4662" w:rsidRPr="00D33C8F" w:rsidRDefault="000B4662" w:rsidP="000B4662">
      <w:pPr>
        <w:pStyle w:val="ListParagraph"/>
        <w:numPr>
          <w:ilvl w:val="1"/>
          <w:numId w:val="11"/>
        </w:numPr>
        <w:spacing w:after="120" w:line="240" w:lineRule="auto"/>
        <w:ind w:left="567" w:hanging="207"/>
        <w:contextualSpacing w:val="0"/>
        <w:rPr>
          <w:rFonts w:ascii="Calibri" w:hAnsi="Calibri" w:cs="Calibri"/>
          <w:bCs/>
          <w:sz w:val="24"/>
          <w:szCs w:val="24"/>
        </w:rPr>
      </w:pPr>
      <w:r w:rsidRPr="00D33C8F">
        <w:rPr>
          <w:rFonts w:ascii="Calibri" w:hAnsi="Calibri" w:cs="Calibri"/>
          <w:bCs/>
          <w:sz w:val="24"/>
          <w:szCs w:val="24"/>
        </w:rPr>
        <w:t>Strong communication skills, with the ability to build rapport with clients from diverse backgrounds and communicate complex information clearly.</w:t>
      </w:r>
    </w:p>
    <w:p w14:paraId="0D68DF0A" w14:textId="77777777" w:rsidR="000B4662" w:rsidRPr="00D33C8F" w:rsidRDefault="000B4662" w:rsidP="000B4662">
      <w:pPr>
        <w:pStyle w:val="ListParagraph"/>
        <w:numPr>
          <w:ilvl w:val="1"/>
          <w:numId w:val="11"/>
        </w:numPr>
        <w:spacing w:after="120" w:line="240" w:lineRule="auto"/>
        <w:ind w:left="567" w:hanging="207"/>
        <w:contextualSpacing w:val="0"/>
        <w:rPr>
          <w:rFonts w:ascii="Calibri" w:hAnsi="Calibri" w:cs="Calibri"/>
          <w:bCs/>
          <w:sz w:val="24"/>
          <w:szCs w:val="24"/>
        </w:rPr>
      </w:pPr>
      <w:r w:rsidRPr="00D33C8F">
        <w:rPr>
          <w:rFonts w:ascii="Calibri" w:hAnsi="Calibri" w:cs="Calibri"/>
          <w:bCs/>
          <w:sz w:val="24"/>
          <w:szCs w:val="24"/>
        </w:rPr>
        <w:t>Excellent problem-solving skills and the ability to think creatively to find housing solutions.</w:t>
      </w:r>
    </w:p>
    <w:p w14:paraId="555EBE76" w14:textId="77777777" w:rsidR="000B4662" w:rsidRPr="00D33C8F" w:rsidRDefault="000B4662" w:rsidP="000B4662">
      <w:pPr>
        <w:pStyle w:val="ListParagraph"/>
        <w:numPr>
          <w:ilvl w:val="1"/>
          <w:numId w:val="11"/>
        </w:numPr>
        <w:spacing w:after="120" w:line="240" w:lineRule="auto"/>
        <w:ind w:left="567" w:hanging="207"/>
        <w:contextualSpacing w:val="0"/>
        <w:rPr>
          <w:rFonts w:ascii="Calibri" w:hAnsi="Calibri" w:cs="Calibri"/>
          <w:bCs/>
          <w:sz w:val="24"/>
          <w:szCs w:val="24"/>
        </w:rPr>
      </w:pPr>
      <w:r w:rsidRPr="00D33C8F">
        <w:rPr>
          <w:rFonts w:ascii="Calibri" w:hAnsi="Calibri" w:cs="Calibri"/>
          <w:bCs/>
          <w:sz w:val="24"/>
          <w:szCs w:val="24"/>
        </w:rPr>
        <w:t>Strong organisational skills and attention to detail.</w:t>
      </w:r>
    </w:p>
    <w:p w14:paraId="24FC0D98" w14:textId="2033FC65" w:rsidR="000B4662" w:rsidRPr="00D33C8F" w:rsidRDefault="000B4662" w:rsidP="000B4662">
      <w:pPr>
        <w:pStyle w:val="ListParagraph"/>
        <w:numPr>
          <w:ilvl w:val="1"/>
          <w:numId w:val="11"/>
        </w:numPr>
        <w:spacing w:after="120" w:line="240" w:lineRule="auto"/>
        <w:ind w:left="567" w:hanging="207"/>
        <w:contextualSpacing w:val="0"/>
        <w:rPr>
          <w:rFonts w:ascii="Calibri" w:hAnsi="Calibri" w:cs="Calibri"/>
          <w:bCs/>
          <w:sz w:val="24"/>
          <w:szCs w:val="24"/>
        </w:rPr>
      </w:pPr>
      <w:r w:rsidRPr="00D33C8F">
        <w:rPr>
          <w:rFonts w:ascii="Calibri" w:hAnsi="Calibri" w:cs="Calibri"/>
          <w:bCs/>
          <w:sz w:val="24"/>
          <w:szCs w:val="24"/>
        </w:rPr>
        <w:t>Ability to maintain professional boundaries whil</w:t>
      </w:r>
      <w:r w:rsidR="003D2C28">
        <w:rPr>
          <w:rFonts w:ascii="Calibri" w:hAnsi="Calibri" w:cs="Calibri"/>
          <w:bCs/>
          <w:sz w:val="24"/>
          <w:szCs w:val="24"/>
        </w:rPr>
        <w:t>st</w:t>
      </w:r>
      <w:r w:rsidRPr="00D33C8F">
        <w:rPr>
          <w:rFonts w:ascii="Calibri" w:hAnsi="Calibri" w:cs="Calibri"/>
          <w:bCs/>
          <w:sz w:val="24"/>
          <w:szCs w:val="24"/>
        </w:rPr>
        <w:t xml:space="preserve"> dealing with sensitive and challenging situations.</w:t>
      </w:r>
    </w:p>
    <w:p w14:paraId="3E3BCA2F" w14:textId="6367ED00" w:rsidR="000B4662" w:rsidRDefault="000B4662" w:rsidP="000B4662">
      <w:pPr>
        <w:pStyle w:val="ListParagraph"/>
        <w:numPr>
          <w:ilvl w:val="1"/>
          <w:numId w:val="11"/>
        </w:numPr>
        <w:spacing w:after="120" w:line="240" w:lineRule="auto"/>
        <w:ind w:left="567" w:hanging="207"/>
        <w:contextualSpacing w:val="0"/>
        <w:rPr>
          <w:rFonts w:ascii="Calibri" w:hAnsi="Calibri" w:cs="Calibri"/>
          <w:bCs/>
          <w:sz w:val="24"/>
          <w:szCs w:val="24"/>
        </w:rPr>
      </w:pPr>
      <w:r w:rsidRPr="00D33C8F">
        <w:rPr>
          <w:rFonts w:ascii="Calibri" w:hAnsi="Calibri" w:cs="Calibri"/>
          <w:bCs/>
          <w:sz w:val="24"/>
          <w:szCs w:val="24"/>
        </w:rPr>
        <w:t>Proficiency in using IT systems and case management software.</w:t>
      </w:r>
    </w:p>
    <w:p w14:paraId="4784C5E5" w14:textId="77777777" w:rsidR="003B74EF" w:rsidRDefault="00580EE3" w:rsidP="003B74EF">
      <w:pPr>
        <w:pStyle w:val="ListParagraph"/>
        <w:numPr>
          <w:ilvl w:val="1"/>
          <w:numId w:val="11"/>
        </w:numPr>
        <w:spacing w:after="120" w:line="240" w:lineRule="auto"/>
        <w:ind w:left="567" w:hanging="207"/>
        <w:contextualSpacing w:val="0"/>
        <w:rPr>
          <w:rFonts w:ascii="Calibri" w:hAnsi="Calibri" w:cs="Calibri"/>
          <w:bCs/>
          <w:sz w:val="24"/>
          <w:szCs w:val="24"/>
        </w:rPr>
      </w:pPr>
      <w:r>
        <w:rPr>
          <w:rFonts w:ascii="Calibri" w:hAnsi="Calibri" w:cs="Calibri"/>
          <w:bCs/>
          <w:sz w:val="24"/>
          <w:szCs w:val="24"/>
        </w:rPr>
        <w:t>Ability to interpret complex legislation and guidance.</w:t>
      </w:r>
    </w:p>
    <w:p w14:paraId="360DC200" w14:textId="77777777" w:rsidR="000168F7" w:rsidRDefault="003B74EF" w:rsidP="000168F7">
      <w:pPr>
        <w:spacing w:after="120" w:line="240" w:lineRule="auto"/>
        <w:ind w:left="360"/>
        <w:rPr>
          <w:rFonts w:ascii="Calibri" w:hAnsi="Calibri" w:cs="Calibri"/>
          <w:bCs/>
          <w:sz w:val="24"/>
          <w:szCs w:val="24"/>
        </w:rPr>
      </w:pPr>
      <w:r>
        <w:rPr>
          <w:rFonts w:ascii="Calibri" w:hAnsi="Calibri" w:cs="Calibri"/>
          <w:bCs/>
          <w:sz w:val="24"/>
          <w:szCs w:val="24"/>
        </w:rPr>
        <w:t>2.10</w:t>
      </w:r>
      <w:r w:rsidR="000168F7">
        <w:rPr>
          <w:rFonts w:ascii="Calibri" w:hAnsi="Calibri" w:cs="Calibri"/>
          <w:bCs/>
          <w:sz w:val="24"/>
          <w:szCs w:val="24"/>
        </w:rPr>
        <w:t xml:space="preserve"> </w:t>
      </w:r>
      <w:r w:rsidR="009969D4" w:rsidRPr="003B74EF">
        <w:rPr>
          <w:rFonts w:ascii="Calibri" w:hAnsi="Calibri" w:cs="Calibri"/>
          <w:bCs/>
          <w:sz w:val="24"/>
          <w:szCs w:val="24"/>
        </w:rPr>
        <w:t xml:space="preserve">Extensive skills in investigating breaches of legislation and the ability to assess complex cases. </w:t>
      </w:r>
    </w:p>
    <w:p w14:paraId="39C2CDAC" w14:textId="40AACB56" w:rsidR="000B4662" w:rsidRPr="000168F7" w:rsidRDefault="000168F7" w:rsidP="000168F7">
      <w:pPr>
        <w:spacing w:after="120" w:line="240" w:lineRule="auto"/>
        <w:ind w:left="360"/>
        <w:rPr>
          <w:rFonts w:ascii="Calibri" w:hAnsi="Calibri" w:cs="Calibri"/>
          <w:bCs/>
          <w:sz w:val="24"/>
          <w:szCs w:val="24"/>
        </w:rPr>
      </w:pPr>
      <w:r>
        <w:rPr>
          <w:rFonts w:ascii="Calibri" w:hAnsi="Calibri" w:cs="Calibri"/>
          <w:bCs/>
          <w:sz w:val="24"/>
          <w:szCs w:val="24"/>
        </w:rPr>
        <w:t xml:space="preserve">2.11 </w:t>
      </w:r>
      <w:r w:rsidR="009969D4" w:rsidRPr="000168F7">
        <w:rPr>
          <w:rFonts w:ascii="Calibri" w:hAnsi="Calibri" w:cs="Calibri"/>
          <w:bCs/>
          <w:sz w:val="24"/>
          <w:szCs w:val="24"/>
        </w:rPr>
        <w:t xml:space="preserve">Experience of writing and presenting clear and concise reports. </w:t>
      </w:r>
    </w:p>
    <w:p w14:paraId="63105FC4" w14:textId="00E1FDD8" w:rsidR="002B1FCA" w:rsidRPr="00D33C8F" w:rsidRDefault="00AD1B0A" w:rsidP="000B4662">
      <w:pPr>
        <w:pStyle w:val="ListParagraph"/>
        <w:numPr>
          <w:ilvl w:val="0"/>
          <w:numId w:val="9"/>
        </w:numPr>
        <w:spacing w:after="120" w:line="240" w:lineRule="auto"/>
        <w:contextualSpacing w:val="0"/>
        <w:rPr>
          <w:rFonts w:ascii="Calibri" w:hAnsi="Calibri" w:cs="Calibri"/>
          <w:b/>
          <w:sz w:val="24"/>
          <w:szCs w:val="24"/>
        </w:rPr>
      </w:pPr>
      <w:r w:rsidRPr="00D33C8F">
        <w:rPr>
          <w:rFonts w:ascii="Calibri" w:hAnsi="Calibri" w:cs="Calibri"/>
          <w:b/>
          <w:sz w:val="24"/>
          <w:szCs w:val="24"/>
        </w:rPr>
        <w:t>Personal Qualities and Attributes</w:t>
      </w:r>
      <w:r w:rsidR="004F703B" w:rsidRPr="00D33C8F">
        <w:rPr>
          <w:rFonts w:ascii="Calibri" w:hAnsi="Calibri" w:cs="Calibri"/>
          <w:b/>
          <w:sz w:val="24"/>
          <w:szCs w:val="24"/>
        </w:rPr>
        <w:t xml:space="preserve"> </w:t>
      </w:r>
    </w:p>
    <w:p w14:paraId="51A23823" w14:textId="77777777" w:rsidR="000B4662" w:rsidRPr="00D33C8F" w:rsidRDefault="000B4662" w:rsidP="000B4662">
      <w:pPr>
        <w:pStyle w:val="ListParagraph"/>
        <w:numPr>
          <w:ilvl w:val="1"/>
          <w:numId w:val="9"/>
        </w:numPr>
        <w:spacing w:after="120" w:line="240" w:lineRule="auto"/>
        <w:contextualSpacing w:val="0"/>
        <w:rPr>
          <w:rFonts w:ascii="Calibri" w:hAnsi="Calibri" w:cs="Calibri"/>
          <w:bCs/>
          <w:sz w:val="24"/>
          <w:szCs w:val="24"/>
        </w:rPr>
      </w:pPr>
      <w:r w:rsidRPr="00D33C8F">
        <w:rPr>
          <w:rFonts w:ascii="Calibri" w:hAnsi="Calibri" w:cs="Calibri"/>
          <w:bCs/>
          <w:sz w:val="24"/>
          <w:szCs w:val="24"/>
        </w:rPr>
        <w:t>Empathetic, compassionate, and non-judgmental approach to working with individuals in crisis.</w:t>
      </w:r>
    </w:p>
    <w:p w14:paraId="57506E28" w14:textId="77777777" w:rsidR="000B4662" w:rsidRPr="00D33C8F" w:rsidRDefault="000B4662" w:rsidP="000B4662">
      <w:pPr>
        <w:pStyle w:val="ListParagraph"/>
        <w:numPr>
          <w:ilvl w:val="1"/>
          <w:numId w:val="9"/>
        </w:numPr>
        <w:spacing w:after="120" w:line="240" w:lineRule="auto"/>
        <w:contextualSpacing w:val="0"/>
        <w:rPr>
          <w:rFonts w:ascii="Calibri" w:hAnsi="Calibri" w:cs="Calibri"/>
          <w:bCs/>
          <w:sz w:val="24"/>
          <w:szCs w:val="24"/>
        </w:rPr>
      </w:pPr>
      <w:r w:rsidRPr="00D33C8F">
        <w:rPr>
          <w:rFonts w:ascii="Calibri" w:hAnsi="Calibri" w:cs="Calibri"/>
          <w:bCs/>
          <w:sz w:val="24"/>
          <w:szCs w:val="24"/>
        </w:rPr>
        <w:t>Motivated by a commitment to social justice and preventing homelessness.</w:t>
      </w:r>
    </w:p>
    <w:p w14:paraId="439ECD65" w14:textId="77777777" w:rsidR="000B4662" w:rsidRPr="00D33C8F" w:rsidRDefault="000B4662" w:rsidP="000B4662">
      <w:pPr>
        <w:pStyle w:val="ListParagraph"/>
        <w:numPr>
          <w:ilvl w:val="1"/>
          <w:numId w:val="9"/>
        </w:numPr>
        <w:spacing w:after="120" w:line="240" w:lineRule="auto"/>
        <w:contextualSpacing w:val="0"/>
        <w:rPr>
          <w:rFonts w:ascii="Calibri" w:hAnsi="Calibri" w:cs="Calibri"/>
          <w:bCs/>
          <w:sz w:val="24"/>
          <w:szCs w:val="24"/>
        </w:rPr>
      </w:pPr>
      <w:r w:rsidRPr="00D33C8F">
        <w:rPr>
          <w:rFonts w:ascii="Calibri" w:hAnsi="Calibri" w:cs="Calibri"/>
          <w:bCs/>
          <w:sz w:val="24"/>
          <w:szCs w:val="24"/>
        </w:rPr>
        <w:t>Ability to work independently and as part of a team.</w:t>
      </w:r>
    </w:p>
    <w:p w14:paraId="3E3A85DD" w14:textId="77777777" w:rsidR="000B4662" w:rsidRPr="00D33C8F" w:rsidRDefault="000B4662" w:rsidP="000B4662">
      <w:pPr>
        <w:pStyle w:val="ListParagraph"/>
        <w:numPr>
          <w:ilvl w:val="1"/>
          <w:numId w:val="9"/>
        </w:numPr>
        <w:spacing w:after="120" w:line="240" w:lineRule="auto"/>
        <w:contextualSpacing w:val="0"/>
        <w:rPr>
          <w:rFonts w:ascii="Calibri" w:hAnsi="Calibri" w:cs="Calibri"/>
          <w:bCs/>
          <w:sz w:val="24"/>
          <w:szCs w:val="24"/>
        </w:rPr>
      </w:pPr>
      <w:r w:rsidRPr="00D33C8F">
        <w:rPr>
          <w:rFonts w:ascii="Calibri" w:hAnsi="Calibri" w:cs="Calibri"/>
          <w:bCs/>
          <w:sz w:val="24"/>
          <w:szCs w:val="24"/>
        </w:rPr>
        <w:lastRenderedPageBreak/>
        <w:t>Strong interpersonal skills and a collaborative approach to working with colleagues and external partners.</w:t>
      </w:r>
    </w:p>
    <w:p w14:paraId="662E57E2" w14:textId="77777777" w:rsidR="000B4662" w:rsidRPr="00D33C8F" w:rsidRDefault="000B4662" w:rsidP="000B4662">
      <w:pPr>
        <w:pStyle w:val="ListParagraph"/>
        <w:numPr>
          <w:ilvl w:val="1"/>
          <w:numId w:val="9"/>
        </w:numPr>
        <w:spacing w:after="120" w:line="240" w:lineRule="auto"/>
        <w:contextualSpacing w:val="0"/>
        <w:rPr>
          <w:rFonts w:ascii="Calibri" w:hAnsi="Calibri" w:cs="Calibri"/>
          <w:bCs/>
          <w:sz w:val="24"/>
          <w:szCs w:val="24"/>
        </w:rPr>
      </w:pPr>
      <w:r w:rsidRPr="00D33C8F">
        <w:rPr>
          <w:rFonts w:ascii="Calibri" w:hAnsi="Calibri" w:cs="Calibri"/>
          <w:bCs/>
          <w:sz w:val="24"/>
          <w:szCs w:val="24"/>
        </w:rPr>
        <w:t>Resilient and adaptable, with the ability to manage challenging situations and emotional stress.</w:t>
      </w:r>
    </w:p>
    <w:p w14:paraId="28661956" w14:textId="5E7FADC0" w:rsidR="004F703B" w:rsidRPr="00D33C8F" w:rsidRDefault="000B4662" w:rsidP="000B4662">
      <w:pPr>
        <w:pStyle w:val="ListParagraph"/>
        <w:numPr>
          <w:ilvl w:val="1"/>
          <w:numId w:val="9"/>
        </w:numPr>
        <w:spacing w:after="120" w:line="240" w:lineRule="auto"/>
        <w:contextualSpacing w:val="0"/>
        <w:rPr>
          <w:rFonts w:ascii="Calibri" w:hAnsi="Calibri" w:cs="Calibri"/>
          <w:bCs/>
          <w:sz w:val="24"/>
          <w:szCs w:val="24"/>
        </w:rPr>
      </w:pPr>
      <w:r w:rsidRPr="00D33C8F">
        <w:rPr>
          <w:rFonts w:ascii="Calibri" w:hAnsi="Calibri" w:cs="Calibri"/>
          <w:bCs/>
          <w:sz w:val="24"/>
          <w:szCs w:val="24"/>
        </w:rPr>
        <w:t>Creative and proactive approach to problem-solving</w:t>
      </w:r>
      <w:r w:rsidR="004F703B" w:rsidRPr="00D33C8F">
        <w:rPr>
          <w:rFonts w:ascii="Calibri" w:hAnsi="Calibri" w:cs="Calibri"/>
          <w:bCs/>
          <w:sz w:val="24"/>
          <w:szCs w:val="24"/>
        </w:rPr>
        <w:t>.</w:t>
      </w:r>
    </w:p>
    <w:p w14:paraId="06D374E4" w14:textId="77777777" w:rsidR="004F703B" w:rsidRPr="00D33C8F" w:rsidRDefault="004F703B" w:rsidP="000B4662">
      <w:pPr>
        <w:spacing w:after="120" w:line="240" w:lineRule="auto"/>
        <w:ind w:left="360"/>
        <w:rPr>
          <w:rFonts w:ascii="Calibri" w:hAnsi="Calibri" w:cs="Calibri"/>
          <w:bCs/>
          <w:sz w:val="24"/>
          <w:szCs w:val="24"/>
        </w:rPr>
      </w:pPr>
    </w:p>
    <w:p w14:paraId="5B1DEF22" w14:textId="0147DA29" w:rsidR="0025278E" w:rsidRPr="00D33C8F" w:rsidRDefault="00052E56" w:rsidP="000B4662">
      <w:pPr>
        <w:spacing w:after="120" w:line="240" w:lineRule="auto"/>
        <w:rPr>
          <w:rFonts w:ascii="Calibri" w:hAnsi="Calibri" w:cs="Calibri"/>
          <w:bCs/>
          <w:sz w:val="24"/>
          <w:szCs w:val="24"/>
          <w:u w:val="single"/>
        </w:rPr>
      </w:pPr>
      <w:r w:rsidRPr="00D33C8F">
        <w:rPr>
          <w:rFonts w:ascii="Calibri" w:hAnsi="Calibri" w:cs="Calibri"/>
          <w:bCs/>
          <w:sz w:val="24"/>
          <w:szCs w:val="24"/>
          <w:u w:val="single"/>
        </w:rPr>
        <w:t>The following criteria will be tested at interview stage and do</w:t>
      </w:r>
      <w:r w:rsidR="00511DB7" w:rsidRPr="00D33C8F">
        <w:rPr>
          <w:rFonts w:ascii="Calibri" w:hAnsi="Calibri" w:cs="Calibri"/>
          <w:bCs/>
          <w:sz w:val="24"/>
          <w:szCs w:val="24"/>
          <w:u w:val="single"/>
        </w:rPr>
        <w:t>es</w:t>
      </w:r>
      <w:r w:rsidRPr="00D33C8F">
        <w:rPr>
          <w:rFonts w:ascii="Calibri" w:hAnsi="Calibri" w:cs="Calibri"/>
          <w:bCs/>
          <w:sz w:val="24"/>
          <w:szCs w:val="24"/>
          <w:u w:val="single"/>
        </w:rPr>
        <w:t xml:space="preserve"> not need to be evidenced in an application for</w:t>
      </w:r>
      <w:r w:rsidR="00511DB7" w:rsidRPr="00D33C8F">
        <w:rPr>
          <w:rFonts w:ascii="Calibri" w:hAnsi="Calibri" w:cs="Calibri"/>
          <w:bCs/>
          <w:sz w:val="24"/>
          <w:szCs w:val="24"/>
          <w:u w:val="single"/>
        </w:rPr>
        <w:t>m, CV or covering letter</w:t>
      </w:r>
    </w:p>
    <w:p w14:paraId="7315E930" w14:textId="77777777" w:rsidR="00052E56" w:rsidRPr="00D33C8F" w:rsidRDefault="00052E56" w:rsidP="000B4662">
      <w:pPr>
        <w:spacing w:after="120" w:line="240" w:lineRule="auto"/>
        <w:rPr>
          <w:rFonts w:ascii="Calibri" w:hAnsi="Calibri" w:cs="Calibri"/>
          <w:bCs/>
          <w:sz w:val="24"/>
          <w:szCs w:val="24"/>
        </w:rPr>
      </w:pPr>
    </w:p>
    <w:p w14:paraId="4EA863C1" w14:textId="6091100A" w:rsidR="00D10636" w:rsidRPr="00D33C8F" w:rsidRDefault="00D10636" w:rsidP="000B4662">
      <w:pPr>
        <w:pStyle w:val="ListParagraph"/>
        <w:numPr>
          <w:ilvl w:val="0"/>
          <w:numId w:val="9"/>
        </w:numPr>
        <w:spacing w:after="120" w:line="240" w:lineRule="auto"/>
        <w:contextualSpacing w:val="0"/>
        <w:rPr>
          <w:rFonts w:ascii="Calibri" w:hAnsi="Calibri" w:cs="Calibri"/>
          <w:b/>
          <w:sz w:val="24"/>
          <w:szCs w:val="24"/>
        </w:rPr>
      </w:pPr>
      <w:r w:rsidRPr="00D33C8F">
        <w:rPr>
          <w:rFonts w:ascii="Calibri" w:hAnsi="Calibri" w:cs="Calibri"/>
          <w:b/>
          <w:sz w:val="24"/>
          <w:szCs w:val="24"/>
        </w:rPr>
        <w:t xml:space="preserve">Agreed </w:t>
      </w:r>
      <w:r w:rsidR="00AD1B0A" w:rsidRPr="00D33C8F">
        <w:rPr>
          <w:rFonts w:ascii="Calibri" w:hAnsi="Calibri" w:cs="Calibri"/>
          <w:b/>
          <w:sz w:val="24"/>
          <w:szCs w:val="24"/>
        </w:rPr>
        <w:t>Behaviours</w:t>
      </w:r>
      <w:r w:rsidR="005778D7" w:rsidRPr="00D33C8F">
        <w:rPr>
          <w:rFonts w:ascii="Calibri" w:hAnsi="Calibri" w:cs="Calibri"/>
          <w:b/>
          <w:sz w:val="24"/>
          <w:szCs w:val="24"/>
        </w:rPr>
        <w:t xml:space="preserve"> </w:t>
      </w:r>
      <w:r w:rsidRPr="00D33C8F">
        <w:rPr>
          <w:rFonts w:ascii="Calibri" w:hAnsi="Calibri" w:cs="Calibri"/>
          <w:b/>
          <w:sz w:val="24"/>
          <w:szCs w:val="24"/>
        </w:rPr>
        <w:t>Framework</w:t>
      </w:r>
    </w:p>
    <w:p w14:paraId="35BF789B" w14:textId="77347F96" w:rsidR="00D10636" w:rsidRPr="00D33C8F" w:rsidRDefault="00D10636" w:rsidP="000B4662">
      <w:pPr>
        <w:pStyle w:val="ListParagraph"/>
        <w:numPr>
          <w:ilvl w:val="1"/>
          <w:numId w:val="9"/>
        </w:numPr>
        <w:spacing w:after="120" w:line="240" w:lineRule="auto"/>
        <w:contextualSpacing w:val="0"/>
        <w:rPr>
          <w:rFonts w:ascii="Calibri" w:hAnsi="Calibri" w:cs="Calibri"/>
          <w:bCs/>
          <w:sz w:val="24"/>
          <w:szCs w:val="24"/>
        </w:rPr>
      </w:pPr>
      <w:r w:rsidRPr="00D33C8F">
        <w:rPr>
          <w:rFonts w:ascii="Calibri" w:hAnsi="Calibri" w:cs="Calibri"/>
          <w:bCs/>
          <w:sz w:val="24"/>
          <w:szCs w:val="24"/>
        </w:rPr>
        <w:t>Putting Great Yarmouth first</w:t>
      </w:r>
    </w:p>
    <w:p w14:paraId="3C7C18AC" w14:textId="37990461" w:rsidR="00D10636" w:rsidRPr="00D33C8F" w:rsidRDefault="00D10636" w:rsidP="000B4662">
      <w:pPr>
        <w:pStyle w:val="ListParagraph"/>
        <w:numPr>
          <w:ilvl w:val="1"/>
          <w:numId w:val="9"/>
        </w:numPr>
        <w:spacing w:after="120" w:line="240" w:lineRule="auto"/>
        <w:contextualSpacing w:val="0"/>
        <w:rPr>
          <w:rFonts w:ascii="Calibri" w:hAnsi="Calibri" w:cs="Calibri"/>
          <w:bCs/>
          <w:sz w:val="24"/>
          <w:szCs w:val="24"/>
        </w:rPr>
      </w:pPr>
      <w:r w:rsidRPr="00D33C8F">
        <w:rPr>
          <w:rFonts w:ascii="Calibri" w:hAnsi="Calibri" w:cs="Calibri"/>
          <w:bCs/>
          <w:sz w:val="24"/>
          <w:szCs w:val="24"/>
        </w:rPr>
        <w:t>Effective and open communication</w:t>
      </w:r>
    </w:p>
    <w:p w14:paraId="5A92F8D9" w14:textId="2E3171C1" w:rsidR="00D10636" w:rsidRPr="00D33C8F" w:rsidRDefault="00D10636" w:rsidP="000B4662">
      <w:pPr>
        <w:pStyle w:val="ListParagraph"/>
        <w:numPr>
          <w:ilvl w:val="1"/>
          <w:numId w:val="9"/>
        </w:numPr>
        <w:spacing w:after="120" w:line="240" w:lineRule="auto"/>
        <w:contextualSpacing w:val="0"/>
        <w:rPr>
          <w:rFonts w:ascii="Calibri" w:hAnsi="Calibri" w:cs="Calibri"/>
          <w:bCs/>
          <w:sz w:val="24"/>
          <w:szCs w:val="24"/>
        </w:rPr>
      </w:pPr>
      <w:r w:rsidRPr="00D33C8F">
        <w:rPr>
          <w:rFonts w:ascii="Calibri" w:hAnsi="Calibri" w:cs="Calibri"/>
          <w:bCs/>
          <w:sz w:val="24"/>
          <w:szCs w:val="24"/>
        </w:rPr>
        <w:t>Respecting others</w:t>
      </w:r>
    </w:p>
    <w:p w14:paraId="4D39F0F9" w14:textId="531A5933" w:rsidR="00D10636" w:rsidRPr="00D33C8F" w:rsidRDefault="00D10636" w:rsidP="000B4662">
      <w:pPr>
        <w:pStyle w:val="ListParagraph"/>
        <w:numPr>
          <w:ilvl w:val="1"/>
          <w:numId w:val="9"/>
        </w:numPr>
        <w:spacing w:after="120" w:line="240" w:lineRule="auto"/>
        <w:contextualSpacing w:val="0"/>
        <w:rPr>
          <w:rFonts w:ascii="Calibri" w:hAnsi="Calibri" w:cs="Calibri"/>
          <w:bCs/>
          <w:sz w:val="24"/>
          <w:szCs w:val="24"/>
        </w:rPr>
      </w:pPr>
      <w:r w:rsidRPr="00D33C8F">
        <w:rPr>
          <w:rFonts w:ascii="Calibri" w:hAnsi="Calibri" w:cs="Calibri"/>
          <w:bCs/>
          <w:sz w:val="24"/>
          <w:szCs w:val="24"/>
        </w:rPr>
        <w:t>Working together</w:t>
      </w:r>
    </w:p>
    <w:p w14:paraId="63BE328A" w14:textId="730481E3" w:rsidR="00D10636" w:rsidRPr="00D33C8F" w:rsidRDefault="00D10636" w:rsidP="000B4662">
      <w:pPr>
        <w:pStyle w:val="ListParagraph"/>
        <w:numPr>
          <w:ilvl w:val="1"/>
          <w:numId w:val="9"/>
        </w:numPr>
        <w:spacing w:after="120" w:line="240" w:lineRule="auto"/>
        <w:contextualSpacing w:val="0"/>
        <w:rPr>
          <w:rFonts w:ascii="Calibri" w:hAnsi="Calibri" w:cs="Calibri"/>
          <w:bCs/>
          <w:sz w:val="24"/>
          <w:szCs w:val="24"/>
        </w:rPr>
      </w:pPr>
      <w:r w:rsidRPr="00D33C8F">
        <w:rPr>
          <w:rFonts w:ascii="Calibri" w:hAnsi="Calibri" w:cs="Calibri"/>
          <w:bCs/>
          <w:sz w:val="24"/>
          <w:szCs w:val="24"/>
        </w:rPr>
        <w:t>Embracing change</w:t>
      </w:r>
    </w:p>
    <w:p w14:paraId="73EF331A" w14:textId="2F66877B" w:rsidR="005778D7" w:rsidRPr="00D33C8F" w:rsidRDefault="00D10636" w:rsidP="000B4662">
      <w:pPr>
        <w:pStyle w:val="ListParagraph"/>
        <w:numPr>
          <w:ilvl w:val="1"/>
          <w:numId w:val="9"/>
        </w:numPr>
        <w:spacing w:after="120" w:line="240" w:lineRule="auto"/>
        <w:contextualSpacing w:val="0"/>
        <w:rPr>
          <w:rFonts w:ascii="Calibri" w:hAnsi="Calibri" w:cs="Calibri"/>
          <w:bCs/>
          <w:sz w:val="24"/>
          <w:szCs w:val="24"/>
        </w:rPr>
      </w:pPr>
      <w:r w:rsidRPr="00D33C8F">
        <w:rPr>
          <w:rFonts w:ascii="Calibri" w:hAnsi="Calibri" w:cs="Calibri"/>
          <w:bCs/>
          <w:sz w:val="24"/>
          <w:szCs w:val="24"/>
        </w:rPr>
        <w:t>Taking personal responsibility</w:t>
      </w:r>
    </w:p>
    <w:p w14:paraId="2046645E" w14:textId="77777777" w:rsidR="0094426F" w:rsidRPr="00D33C8F" w:rsidRDefault="0094426F" w:rsidP="000B4662">
      <w:pPr>
        <w:spacing w:after="120"/>
        <w:rPr>
          <w:rFonts w:ascii="Calibri" w:hAnsi="Calibri" w:cs="Calibri"/>
          <w:sz w:val="24"/>
          <w:szCs w:val="24"/>
        </w:rPr>
      </w:pPr>
    </w:p>
    <w:p w14:paraId="78768830" w14:textId="7DC30CDC" w:rsidR="0094426F" w:rsidRPr="00D33C8F" w:rsidRDefault="00450C79" w:rsidP="000B4662">
      <w:pPr>
        <w:pStyle w:val="ListParagraph"/>
        <w:numPr>
          <w:ilvl w:val="0"/>
          <w:numId w:val="9"/>
        </w:numPr>
        <w:spacing w:after="120"/>
        <w:contextualSpacing w:val="0"/>
        <w:rPr>
          <w:rFonts w:ascii="Calibri" w:hAnsi="Calibri" w:cs="Calibri"/>
          <w:b/>
          <w:bCs/>
          <w:sz w:val="24"/>
          <w:szCs w:val="24"/>
        </w:rPr>
      </w:pPr>
      <w:r w:rsidRPr="00D33C8F">
        <w:rPr>
          <w:rFonts w:ascii="Calibri" w:hAnsi="Calibri" w:cs="Calibri"/>
          <w:b/>
          <w:bCs/>
          <w:sz w:val="24"/>
          <w:szCs w:val="24"/>
        </w:rPr>
        <w:t>Additional requirements</w:t>
      </w:r>
    </w:p>
    <w:p w14:paraId="6749240F" w14:textId="6B41C919" w:rsidR="0094426F" w:rsidRPr="00D33C8F" w:rsidRDefault="0094426F" w:rsidP="000B4662">
      <w:pPr>
        <w:pStyle w:val="ListParagraph"/>
        <w:numPr>
          <w:ilvl w:val="1"/>
          <w:numId w:val="9"/>
        </w:numPr>
        <w:spacing w:after="120"/>
        <w:contextualSpacing w:val="0"/>
        <w:rPr>
          <w:rFonts w:ascii="Calibri" w:hAnsi="Calibri" w:cs="Calibri"/>
          <w:sz w:val="24"/>
          <w:szCs w:val="24"/>
        </w:rPr>
      </w:pPr>
      <w:r w:rsidRPr="00D33C8F">
        <w:rPr>
          <w:rFonts w:ascii="Calibri" w:hAnsi="Calibri" w:cs="Calibri"/>
          <w:sz w:val="24"/>
          <w:szCs w:val="24"/>
        </w:rPr>
        <w:t>Basic DBS Check</w:t>
      </w:r>
    </w:p>
    <w:p w14:paraId="5202DCA0" w14:textId="77777777" w:rsidR="005778D7" w:rsidRPr="00D33C8F" w:rsidRDefault="005778D7" w:rsidP="005778D7">
      <w:pPr>
        <w:spacing w:line="240" w:lineRule="auto"/>
        <w:rPr>
          <w:rFonts w:ascii="Calibri" w:hAnsi="Calibri" w:cs="Calibri"/>
          <w:b/>
          <w:sz w:val="24"/>
          <w:szCs w:val="24"/>
        </w:rPr>
      </w:pPr>
    </w:p>
    <w:p w14:paraId="356215BC" w14:textId="77777777" w:rsidR="00E36B4B" w:rsidRPr="00D33C8F" w:rsidRDefault="00E36B4B" w:rsidP="00E36B4B">
      <w:pPr>
        <w:spacing w:line="240" w:lineRule="auto"/>
        <w:rPr>
          <w:rFonts w:ascii="Calibri" w:hAnsi="Calibri" w:cs="Calibri"/>
          <w:b/>
          <w:sz w:val="24"/>
          <w:szCs w:val="24"/>
        </w:rPr>
      </w:pPr>
    </w:p>
    <w:p w14:paraId="0EE89FA5" w14:textId="77777777" w:rsidR="009554A5" w:rsidRPr="00D33C8F" w:rsidRDefault="009554A5">
      <w:pPr>
        <w:rPr>
          <w:rFonts w:ascii="Calibri" w:hAnsi="Calibri" w:cs="Calibri"/>
          <w:sz w:val="24"/>
          <w:szCs w:val="24"/>
        </w:rPr>
      </w:pPr>
    </w:p>
    <w:sectPr w:rsidR="009554A5" w:rsidRPr="00D33C8F"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F64D9" w14:textId="77777777" w:rsidR="00A949C2" w:rsidRDefault="00A949C2" w:rsidP="00831FFC">
      <w:pPr>
        <w:spacing w:after="0" w:line="240" w:lineRule="auto"/>
      </w:pPr>
      <w:r>
        <w:separator/>
      </w:r>
    </w:p>
  </w:endnote>
  <w:endnote w:type="continuationSeparator" w:id="0">
    <w:p w14:paraId="740305FA" w14:textId="77777777" w:rsidR="00A949C2" w:rsidRDefault="00A949C2"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2C102" w14:textId="7B4F2656" w:rsidR="000B4662" w:rsidRDefault="00CB6ACC">
    <w:pPr>
      <w:pStyle w:val="Footer"/>
    </w:pPr>
    <w:r>
      <w:t>C</w:t>
    </w:r>
    <w:r w:rsidR="00831FFC">
      <w:t xml:space="preserve">reated/Revised </w:t>
    </w:r>
    <w:r>
      <w:t xml:space="preserve">by:  </w:t>
    </w:r>
    <w:r w:rsidR="00302D8D">
      <w:t>T Rayner</w:t>
    </w:r>
    <w:r w:rsidR="000B4662" w:rsidRPr="000B4662">
      <w:t>, March 202</w:t>
    </w:r>
    <w:r w:rsidR="00302D8D">
      <w:t>6</w:t>
    </w:r>
  </w:p>
  <w:p w14:paraId="2A630C6C" w14:textId="7C1CB051" w:rsidR="000B4662" w:rsidRDefault="00CB6ACC">
    <w:pPr>
      <w:pStyle w:val="Footer"/>
    </w:pPr>
    <w:r>
      <w:t xml:space="preserve">Evaluated: </w:t>
    </w:r>
    <w:r w:rsidR="002F3CFB" w:rsidRPr="002F3CFB">
      <w:t>18/03/2025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F6EE0" w14:textId="77777777" w:rsidR="00A949C2" w:rsidRDefault="00A949C2" w:rsidP="00831FFC">
      <w:pPr>
        <w:spacing w:after="0" w:line="240" w:lineRule="auto"/>
      </w:pPr>
      <w:r>
        <w:separator/>
      </w:r>
    </w:p>
  </w:footnote>
  <w:footnote w:type="continuationSeparator" w:id="0">
    <w:p w14:paraId="7A384568" w14:textId="77777777" w:rsidR="00A949C2" w:rsidRDefault="00A949C2"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739EA"/>
    <w:multiLevelType w:val="hybridMultilevel"/>
    <w:tmpl w:val="E76A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442FC"/>
    <w:multiLevelType w:val="hybridMultilevel"/>
    <w:tmpl w:val="FE4E8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F61247"/>
    <w:multiLevelType w:val="hybridMultilevel"/>
    <w:tmpl w:val="D7C6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A641C0"/>
    <w:multiLevelType w:val="hybridMultilevel"/>
    <w:tmpl w:val="2CE8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0"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44745"/>
    <w:multiLevelType w:val="multilevel"/>
    <w:tmpl w:val="C2A0E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7C56347"/>
    <w:multiLevelType w:val="hybridMultilevel"/>
    <w:tmpl w:val="DB2A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7F70F8"/>
    <w:multiLevelType w:val="hybridMultilevel"/>
    <w:tmpl w:val="6A26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BD7A16"/>
    <w:multiLevelType w:val="hybridMultilevel"/>
    <w:tmpl w:val="EBC4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20"/>
  </w:num>
  <w:num w:numId="2" w16cid:durableId="1958215915">
    <w:abstractNumId w:val="10"/>
  </w:num>
  <w:num w:numId="3" w16cid:durableId="1149247654">
    <w:abstractNumId w:val="8"/>
  </w:num>
  <w:num w:numId="4" w16cid:durableId="1479301118">
    <w:abstractNumId w:val="23"/>
  </w:num>
  <w:num w:numId="5" w16cid:durableId="173112123">
    <w:abstractNumId w:val="18"/>
  </w:num>
  <w:num w:numId="6" w16cid:durableId="554046783">
    <w:abstractNumId w:val="11"/>
  </w:num>
  <w:num w:numId="7" w16cid:durableId="2020544467">
    <w:abstractNumId w:val="13"/>
  </w:num>
  <w:num w:numId="8" w16cid:durableId="548230678">
    <w:abstractNumId w:val="5"/>
  </w:num>
  <w:num w:numId="9" w16cid:durableId="2099205137">
    <w:abstractNumId w:val="21"/>
  </w:num>
  <w:num w:numId="10" w16cid:durableId="485361069">
    <w:abstractNumId w:val="3"/>
  </w:num>
  <w:num w:numId="11" w16cid:durableId="113914304">
    <w:abstractNumId w:val="19"/>
  </w:num>
  <w:num w:numId="12" w16cid:durableId="1183784856">
    <w:abstractNumId w:val="9"/>
  </w:num>
  <w:num w:numId="13" w16cid:durableId="144007684">
    <w:abstractNumId w:val="0"/>
  </w:num>
  <w:num w:numId="14" w16cid:durableId="313796282">
    <w:abstractNumId w:val="16"/>
  </w:num>
  <w:num w:numId="15" w16cid:durableId="199172380">
    <w:abstractNumId w:val="22"/>
  </w:num>
  <w:num w:numId="16" w16cid:durableId="1203202923">
    <w:abstractNumId w:val="6"/>
  </w:num>
  <w:num w:numId="17" w16cid:durableId="1582788936">
    <w:abstractNumId w:val="14"/>
  </w:num>
  <w:num w:numId="18" w16cid:durableId="426344277">
    <w:abstractNumId w:val="7"/>
  </w:num>
  <w:num w:numId="19" w16cid:durableId="729422179">
    <w:abstractNumId w:val="2"/>
  </w:num>
  <w:num w:numId="20" w16cid:durableId="1404334060">
    <w:abstractNumId w:val="4"/>
  </w:num>
  <w:num w:numId="21" w16cid:durableId="323365368">
    <w:abstractNumId w:val="15"/>
  </w:num>
  <w:num w:numId="22" w16cid:durableId="569850673">
    <w:abstractNumId w:val="24"/>
  </w:num>
  <w:num w:numId="23" w16cid:durableId="994917149">
    <w:abstractNumId w:val="1"/>
  </w:num>
  <w:num w:numId="24" w16cid:durableId="175385010">
    <w:abstractNumId w:val="12"/>
  </w:num>
  <w:num w:numId="25" w16cid:durableId="4130180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168F7"/>
    <w:rsid w:val="0004378B"/>
    <w:rsid w:val="00052E56"/>
    <w:rsid w:val="000B4662"/>
    <w:rsid w:val="000E241D"/>
    <w:rsid w:val="00107A17"/>
    <w:rsid w:val="00131A88"/>
    <w:rsid w:val="00165112"/>
    <w:rsid w:val="0018312F"/>
    <w:rsid w:val="001D2F87"/>
    <w:rsid w:val="00203928"/>
    <w:rsid w:val="002073A5"/>
    <w:rsid w:val="0025278E"/>
    <w:rsid w:val="00271F4B"/>
    <w:rsid w:val="00294393"/>
    <w:rsid w:val="002B1FCA"/>
    <w:rsid w:val="002C3038"/>
    <w:rsid w:val="002E53DD"/>
    <w:rsid w:val="002E5B5D"/>
    <w:rsid w:val="002F3CFB"/>
    <w:rsid w:val="002F5BD1"/>
    <w:rsid w:val="002F6F5C"/>
    <w:rsid w:val="00302D8D"/>
    <w:rsid w:val="003308E4"/>
    <w:rsid w:val="00354571"/>
    <w:rsid w:val="0039159B"/>
    <w:rsid w:val="003B74EF"/>
    <w:rsid w:val="003D2C28"/>
    <w:rsid w:val="003D59FB"/>
    <w:rsid w:val="003D7ECE"/>
    <w:rsid w:val="003F00C4"/>
    <w:rsid w:val="003F7F4B"/>
    <w:rsid w:val="00405A36"/>
    <w:rsid w:val="00450C79"/>
    <w:rsid w:val="004771F9"/>
    <w:rsid w:val="00485B94"/>
    <w:rsid w:val="004B58BF"/>
    <w:rsid w:val="004D390C"/>
    <w:rsid w:val="004F703B"/>
    <w:rsid w:val="004F7E0A"/>
    <w:rsid w:val="00511DB7"/>
    <w:rsid w:val="00570022"/>
    <w:rsid w:val="005778D7"/>
    <w:rsid w:val="00580EE3"/>
    <w:rsid w:val="005C7606"/>
    <w:rsid w:val="005E565E"/>
    <w:rsid w:val="00623A4D"/>
    <w:rsid w:val="00636A46"/>
    <w:rsid w:val="006732F1"/>
    <w:rsid w:val="0067515B"/>
    <w:rsid w:val="006761A3"/>
    <w:rsid w:val="006C43CC"/>
    <w:rsid w:val="006E619F"/>
    <w:rsid w:val="006E7879"/>
    <w:rsid w:val="006F2C28"/>
    <w:rsid w:val="00716A5B"/>
    <w:rsid w:val="00751444"/>
    <w:rsid w:val="0075410B"/>
    <w:rsid w:val="00797D9B"/>
    <w:rsid w:val="007B4575"/>
    <w:rsid w:val="007B7000"/>
    <w:rsid w:val="00831FFC"/>
    <w:rsid w:val="0083211D"/>
    <w:rsid w:val="0085726B"/>
    <w:rsid w:val="00886241"/>
    <w:rsid w:val="008C5275"/>
    <w:rsid w:val="008F2548"/>
    <w:rsid w:val="0094426F"/>
    <w:rsid w:val="00950FDC"/>
    <w:rsid w:val="009554A5"/>
    <w:rsid w:val="0098527A"/>
    <w:rsid w:val="00996561"/>
    <w:rsid w:val="009969D4"/>
    <w:rsid w:val="00996F76"/>
    <w:rsid w:val="009D3FC0"/>
    <w:rsid w:val="009D5D75"/>
    <w:rsid w:val="009F22A9"/>
    <w:rsid w:val="00A336E3"/>
    <w:rsid w:val="00A77C40"/>
    <w:rsid w:val="00A949C2"/>
    <w:rsid w:val="00AD1B0A"/>
    <w:rsid w:val="00AD1F17"/>
    <w:rsid w:val="00AF6055"/>
    <w:rsid w:val="00B0519B"/>
    <w:rsid w:val="00B80D7F"/>
    <w:rsid w:val="00B87DA0"/>
    <w:rsid w:val="00BC21C1"/>
    <w:rsid w:val="00C00534"/>
    <w:rsid w:val="00C16811"/>
    <w:rsid w:val="00C77CF8"/>
    <w:rsid w:val="00C92422"/>
    <w:rsid w:val="00CB6ACC"/>
    <w:rsid w:val="00D10636"/>
    <w:rsid w:val="00D146EC"/>
    <w:rsid w:val="00D33C8F"/>
    <w:rsid w:val="00D5755C"/>
    <w:rsid w:val="00D756FF"/>
    <w:rsid w:val="00D944F1"/>
    <w:rsid w:val="00DA5BAD"/>
    <w:rsid w:val="00DE0D6D"/>
    <w:rsid w:val="00E101A1"/>
    <w:rsid w:val="00E10DA4"/>
    <w:rsid w:val="00E258F2"/>
    <w:rsid w:val="00E35528"/>
    <w:rsid w:val="00E36B4B"/>
    <w:rsid w:val="00EB3B7F"/>
    <w:rsid w:val="00EF59C3"/>
    <w:rsid w:val="00EF7974"/>
    <w:rsid w:val="00F33083"/>
    <w:rsid w:val="00F440AB"/>
    <w:rsid w:val="00F5673B"/>
    <w:rsid w:val="00F95B75"/>
    <w:rsid w:val="00FC7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 w:type="character" w:styleId="CommentReference">
    <w:name w:val="annotation reference"/>
    <w:basedOn w:val="DefaultParagraphFont"/>
    <w:uiPriority w:val="99"/>
    <w:semiHidden/>
    <w:unhideWhenUsed/>
    <w:rsid w:val="000B4662"/>
    <w:rPr>
      <w:sz w:val="16"/>
      <w:szCs w:val="16"/>
    </w:rPr>
  </w:style>
  <w:style w:type="paragraph" w:styleId="CommentText">
    <w:name w:val="annotation text"/>
    <w:basedOn w:val="Normal"/>
    <w:link w:val="CommentTextChar"/>
    <w:uiPriority w:val="99"/>
    <w:unhideWhenUsed/>
    <w:rsid w:val="000B4662"/>
    <w:pPr>
      <w:spacing w:line="240" w:lineRule="auto"/>
    </w:pPr>
    <w:rPr>
      <w:sz w:val="20"/>
      <w:szCs w:val="20"/>
    </w:rPr>
  </w:style>
  <w:style w:type="character" w:customStyle="1" w:styleId="CommentTextChar">
    <w:name w:val="Comment Text Char"/>
    <w:basedOn w:val="DefaultParagraphFont"/>
    <w:link w:val="CommentText"/>
    <w:uiPriority w:val="99"/>
    <w:rsid w:val="000B4662"/>
    <w:rPr>
      <w:sz w:val="20"/>
      <w:szCs w:val="20"/>
    </w:rPr>
  </w:style>
  <w:style w:type="paragraph" w:styleId="CommentSubject">
    <w:name w:val="annotation subject"/>
    <w:basedOn w:val="CommentText"/>
    <w:next w:val="CommentText"/>
    <w:link w:val="CommentSubjectChar"/>
    <w:uiPriority w:val="99"/>
    <w:semiHidden/>
    <w:unhideWhenUsed/>
    <w:rsid w:val="000B4662"/>
    <w:rPr>
      <w:b/>
      <w:bCs/>
    </w:rPr>
  </w:style>
  <w:style w:type="character" w:customStyle="1" w:styleId="CommentSubjectChar">
    <w:name w:val="Comment Subject Char"/>
    <w:basedOn w:val="CommentTextChar"/>
    <w:link w:val="CommentSubject"/>
    <w:uiPriority w:val="99"/>
    <w:semiHidden/>
    <w:rsid w:val="000B4662"/>
    <w:rPr>
      <w:b/>
      <w:bCs/>
      <w:sz w:val="20"/>
      <w:szCs w:val="20"/>
    </w:rPr>
  </w:style>
  <w:style w:type="paragraph" w:styleId="Revision">
    <w:name w:val="Revision"/>
    <w:hidden/>
    <w:uiPriority w:val="99"/>
    <w:semiHidden/>
    <w:rsid w:val="003D7E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Tanya Rayner</cp:lastModifiedBy>
  <cp:revision>2</cp:revision>
  <dcterms:created xsi:type="dcterms:W3CDTF">2026-03-26T20:56:00Z</dcterms:created>
  <dcterms:modified xsi:type="dcterms:W3CDTF">2026-03-26T20:56:00Z</dcterms:modified>
</cp:coreProperties>
</file>