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0B947772" w:rsidR="00831FFC" w:rsidRPr="002F237B" w:rsidRDefault="00493F8B" w:rsidP="00831FFC">
      <w:pPr>
        <w:spacing w:after="0" w:line="240" w:lineRule="auto"/>
        <w:rPr>
          <w:rFonts w:ascii="Calibri" w:hAnsi="Calibri" w:cs="Calibri"/>
          <w:b/>
          <w:sz w:val="36"/>
          <w:szCs w:val="36"/>
        </w:rPr>
      </w:pPr>
      <w:r>
        <w:rPr>
          <w:rFonts w:ascii="Calibri" w:hAnsi="Calibri" w:cs="Calibri"/>
          <w:b/>
          <w:sz w:val="36"/>
          <w:szCs w:val="36"/>
        </w:rPr>
        <w:t>Business Administrator</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383879B3" w:rsidR="00E36B4B" w:rsidRPr="000F5D8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3B1541">
        <w:rPr>
          <w:rFonts w:ascii="Calibri" w:hAnsi="Calibri" w:cs="Calibri"/>
          <w:b/>
          <w:sz w:val="24"/>
          <w:szCs w:val="24"/>
        </w:rPr>
        <w:t>Business Support Supervisor</w:t>
      </w:r>
      <w:r w:rsidR="002F237B" w:rsidRPr="000F5D86">
        <w:rPr>
          <w:rFonts w:ascii="Calibri" w:hAnsi="Calibri" w:cs="Calibri"/>
          <w:b/>
          <w:sz w:val="24"/>
          <w:szCs w:val="24"/>
        </w:rPr>
        <w:t xml:space="preserve"> </w:t>
      </w:r>
    </w:p>
    <w:p w14:paraId="3647095A" w14:textId="77777777" w:rsidR="00E36B4B" w:rsidRPr="000F5D86" w:rsidRDefault="00E36B4B" w:rsidP="00E36B4B">
      <w:pPr>
        <w:spacing w:after="0" w:line="240" w:lineRule="auto"/>
        <w:rPr>
          <w:rFonts w:ascii="Calibri" w:hAnsi="Calibri" w:cs="Calibri"/>
          <w:b/>
          <w:sz w:val="24"/>
          <w:szCs w:val="24"/>
        </w:rPr>
      </w:pPr>
    </w:p>
    <w:p w14:paraId="5E3E8488" w14:textId="39D4B152" w:rsidR="00E36B4B" w:rsidRPr="000F5D86" w:rsidRDefault="00E36B4B" w:rsidP="00E36B4B">
      <w:pPr>
        <w:spacing w:after="0" w:line="240" w:lineRule="auto"/>
        <w:rPr>
          <w:rFonts w:ascii="Calibri" w:hAnsi="Calibri" w:cs="Calibri"/>
          <w:b/>
          <w:sz w:val="24"/>
          <w:szCs w:val="24"/>
        </w:rPr>
      </w:pPr>
      <w:r w:rsidRPr="000F5D86">
        <w:rPr>
          <w:rFonts w:ascii="Calibri" w:hAnsi="Calibri" w:cs="Calibri"/>
          <w:b/>
          <w:sz w:val="24"/>
          <w:szCs w:val="24"/>
        </w:rPr>
        <w:t>Responsible for - Directly:</w:t>
      </w:r>
      <w:r w:rsidRPr="000F5D86">
        <w:rPr>
          <w:rFonts w:ascii="Calibri" w:hAnsi="Calibri" w:cs="Calibri"/>
          <w:b/>
          <w:sz w:val="24"/>
          <w:szCs w:val="24"/>
        </w:rPr>
        <w:tab/>
      </w:r>
      <w:r w:rsidR="00A21187">
        <w:rPr>
          <w:rFonts w:ascii="Calibri" w:hAnsi="Calibri" w:cs="Calibri"/>
          <w:b/>
          <w:sz w:val="24"/>
          <w:szCs w:val="24"/>
        </w:rPr>
        <w:t>0</w:t>
      </w:r>
    </w:p>
    <w:p w14:paraId="1F6F3026" w14:textId="77777777" w:rsidR="006C43CC" w:rsidRPr="000F5D86" w:rsidRDefault="006C43CC" w:rsidP="00E36B4B">
      <w:pPr>
        <w:spacing w:after="0" w:line="240" w:lineRule="auto"/>
        <w:rPr>
          <w:rFonts w:ascii="Calibri" w:hAnsi="Calibri" w:cs="Calibri"/>
          <w:b/>
          <w:sz w:val="24"/>
          <w:szCs w:val="24"/>
        </w:rPr>
      </w:pPr>
    </w:p>
    <w:p w14:paraId="5CC32243" w14:textId="20FE8221"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005E19E6">
        <w:rPr>
          <w:rFonts w:ascii="Calibri" w:hAnsi="Calibri" w:cs="Calibri"/>
          <w:b/>
          <w:sz w:val="24"/>
          <w:szCs w:val="24"/>
        </w:rPr>
        <w:t>Hybrid</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43B9F5D9"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5E19E6">
        <w:rPr>
          <w:rFonts w:ascii="Calibri" w:hAnsi="Calibri" w:cs="Calibri"/>
          <w:b/>
          <w:bCs/>
          <w:sz w:val="24"/>
          <w:szCs w:val="24"/>
        </w:rPr>
        <w:t>37</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324ED060" w:rsidR="008C5275" w:rsidRDefault="005E19E6" w:rsidP="008C5275">
      <w:pPr>
        <w:spacing w:after="0" w:line="240" w:lineRule="auto"/>
        <w:ind w:left="2880" w:hanging="2880"/>
        <w:rPr>
          <w:rFonts w:ascii="Calibri" w:hAnsi="Calibri" w:cs="Calibri"/>
          <w:b/>
          <w:bCs/>
          <w:sz w:val="24"/>
          <w:szCs w:val="24"/>
        </w:rPr>
      </w:pPr>
      <w:r>
        <w:rPr>
          <w:rFonts w:ascii="Calibri" w:hAnsi="Calibri" w:cs="Calibri"/>
          <w:b/>
          <w:bCs/>
          <w:sz w:val="24"/>
          <w:szCs w:val="24"/>
        </w:rPr>
        <w:t xml:space="preserve">Fixed Term to </w:t>
      </w:r>
      <w:r w:rsidR="00AF785D" w:rsidRPr="00AF785D">
        <w:rPr>
          <w:rFonts w:ascii="Calibri" w:hAnsi="Calibri" w:cs="Calibri"/>
          <w:b/>
          <w:bCs/>
          <w:sz w:val="24"/>
          <w:szCs w:val="24"/>
        </w:rPr>
        <w:t>30/06/2026</w:t>
      </w:r>
    </w:p>
    <w:p w14:paraId="2EEEA84C" w14:textId="77777777" w:rsidR="00590A5D" w:rsidRPr="00AC2628" w:rsidRDefault="00590A5D" w:rsidP="008C5275">
      <w:pPr>
        <w:spacing w:after="0" w:line="240" w:lineRule="auto"/>
        <w:ind w:left="2880" w:hanging="2880"/>
        <w:rPr>
          <w:rFonts w:ascii="Calibri" w:hAnsi="Calibri" w:cs="Calibri"/>
          <w:sz w:val="24"/>
          <w:szCs w:val="24"/>
        </w:rPr>
      </w:pPr>
    </w:p>
    <w:p w14:paraId="3270DF1C" w14:textId="77777777" w:rsidR="00570022" w:rsidRDefault="00E36B4B" w:rsidP="00E36B4B">
      <w:pPr>
        <w:spacing w:after="0" w:line="240" w:lineRule="auto"/>
        <w:rPr>
          <w:rFonts w:ascii="Calibri" w:hAnsi="Calibri" w:cs="Calibri"/>
          <w:b/>
          <w:sz w:val="24"/>
          <w:szCs w:val="24"/>
        </w:rPr>
      </w:pPr>
      <w:r w:rsidRPr="00252017">
        <w:rPr>
          <w:rFonts w:ascii="Calibri" w:hAnsi="Calibri" w:cs="Calibri"/>
          <w:b/>
          <w:sz w:val="24"/>
          <w:szCs w:val="24"/>
        </w:rPr>
        <w:t>Purpose of role</w:t>
      </w:r>
      <w:r w:rsidR="00570022" w:rsidRPr="00252017">
        <w:rPr>
          <w:rFonts w:ascii="Calibri" w:hAnsi="Calibri" w:cs="Calibri"/>
          <w:b/>
          <w:sz w:val="24"/>
          <w:szCs w:val="24"/>
        </w:rPr>
        <w:t xml:space="preserve"> </w:t>
      </w:r>
    </w:p>
    <w:p w14:paraId="79FC1AF1" w14:textId="7F66AB93" w:rsidR="00573D9A" w:rsidRPr="00573D9A" w:rsidRDefault="00573D9A" w:rsidP="00E36B4B">
      <w:pPr>
        <w:spacing w:after="0" w:line="240" w:lineRule="auto"/>
        <w:rPr>
          <w:rFonts w:ascii="Calibri" w:hAnsi="Calibri" w:cs="Calibri"/>
          <w:bCs/>
          <w:sz w:val="24"/>
          <w:szCs w:val="24"/>
        </w:rPr>
      </w:pPr>
      <w:r w:rsidRPr="00573D9A">
        <w:rPr>
          <w:rFonts w:ascii="Calibri" w:hAnsi="Calibri" w:cs="Calibri"/>
          <w:bCs/>
          <w:sz w:val="24"/>
          <w:szCs w:val="24"/>
        </w:rPr>
        <w:t>To provide comprehensive administrative support to the organisation, ensuring the effective delivery of services and projects. The Business Administrator will act as a key point of contact for internal and external stakeholders, support the smooth operation of business processes, and contribute to the overall efficiency and professionalism of the administrative function.</w:t>
      </w:r>
    </w:p>
    <w:p w14:paraId="20BDB0B2" w14:textId="77777777" w:rsidR="00133A63" w:rsidRDefault="00133A63" w:rsidP="00E36B4B">
      <w:pPr>
        <w:spacing w:after="0" w:line="240" w:lineRule="auto"/>
        <w:rPr>
          <w:rFonts w:ascii="Calibri" w:hAnsi="Calibri" w:cs="Calibri"/>
          <w:b/>
          <w:bCs/>
          <w:i/>
          <w:iCs/>
          <w:color w:val="FF0000"/>
          <w:sz w:val="24"/>
          <w:szCs w:val="24"/>
          <w:shd w:val="clear" w:color="auto" w:fill="FFFFFF"/>
        </w:rPr>
      </w:pP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05CDD2A4"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Provide administrative support within the administrative function and assist in the effective delivery of services, including completing administrative projects as instructed.</w:t>
      </w:r>
    </w:p>
    <w:p w14:paraId="44168451"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Answer, process, and resolve all telephone calls and email enquiries in an efficient, professional, clear, and concise manner.</w:t>
      </w:r>
    </w:p>
    <w:p w14:paraId="2EDEEDBF"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Document all information according to standard operating procedures.</w:t>
      </w:r>
    </w:p>
    <w:p w14:paraId="39537574"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Enter details of all calls onto the repairs system and update records accordingly.</w:t>
      </w:r>
    </w:p>
    <w:p w14:paraId="51CDBE67"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Raise invoice requests, justify charges, resolve disputes, and collate data for internal re-charging.</w:t>
      </w:r>
    </w:p>
    <w:p w14:paraId="5D0E5866"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Support the effective contribution of Admin and Customer Services to the Partnership’s political interface and engagement, ensuring a high level of responsiveness to elected members, council officers, and elected town councillors.</w:t>
      </w:r>
    </w:p>
    <w:p w14:paraId="0A6218E0"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Contribute to the implementation of efficient processes and systems of work to ensure an effective level of support to the business.</w:t>
      </w:r>
    </w:p>
    <w:p w14:paraId="7060F85A"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Provide cover for the scheduling function and the compliance enforcement teams.</w:t>
      </w:r>
    </w:p>
    <w:p w14:paraId="532490A0"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Complete administrative tasks as requested by members of the team.</w:t>
      </w:r>
    </w:p>
    <w:p w14:paraId="3CCD34C0" w14:textId="77777777" w:rsidR="00573D9A" w:rsidRPr="00573D9A" w:rsidRDefault="00573D9A" w:rsidP="00FE5FAA">
      <w:pPr>
        <w:numPr>
          <w:ilvl w:val="0"/>
          <w:numId w:val="30"/>
        </w:numPr>
        <w:spacing w:after="120" w:line="240" w:lineRule="auto"/>
        <w:ind w:left="714" w:hanging="357"/>
        <w:rPr>
          <w:rFonts w:ascii="Calibri" w:hAnsi="Calibri" w:cs="Calibri"/>
          <w:bCs/>
          <w:sz w:val="24"/>
          <w:szCs w:val="24"/>
        </w:rPr>
      </w:pPr>
      <w:r w:rsidRPr="00573D9A">
        <w:rPr>
          <w:rFonts w:ascii="Calibri" w:hAnsi="Calibri" w:cs="Calibri"/>
          <w:bCs/>
          <w:sz w:val="24"/>
          <w:szCs w:val="24"/>
        </w:rPr>
        <w:t>Manage fleet administration, ensuring MOT/Service and van stock are all up to date on the system.</w:t>
      </w:r>
    </w:p>
    <w:p w14:paraId="4760E35D" w14:textId="77777777" w:rsidR="005E19E6" w:rsidRPr="005E19E6" w:rsidRDefault="005E19E6" w:rsidP="005E1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eastAsia="Arial" w:cstheme="minorHAnsi"/>
          <w:lang w:eastAsia="en-GB" w:bidi="en-GB"/>
        </w:rPr>
      </w:pPr>
    </w:p>
    <w:p w14:paraId="2B2C9246" w14:textId="77777777" w:rsidR="00FE5FAA" w:rsidRDefault="00FE5FAA" w:rsidP="00E36B4B">
      <w:pPr>
        <w:widowControl w:val="0"/>
        <w:autoSpaceDE w:val="0"/>
        <w:autoSpaceDN w:val="0"/>
        <w:adjustRightInd w:val="0"/>
        <w:ind w:left="-284" w:firstLine="284"/>
        <w:rPr>
          <w:rFonts w:ascii="Calibri" w:hAnsi="Calibri" w:cs="Calibri"/>
          <w:b/>
          <w:sz w:val="24"/>
          <w:szCs w:val="24"/>
        </w:rPr>
      </w:pPr>
    </w:p>
    <w:p w14:paraId="316D2891" w14:textId="76C62955"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lastRenderedPageBreak/>
        <w:t>Main</w:t>
      </w:r>
      <w:r w:rsidR="00E36B4B" w:rsidRPr="00636A46">
        <w:rPr>
          <w:rFonts w:ascii="Calibri" w:hAnsi="Calibri" w:cs="Calibri"/>
          <w:b/>
          <w:sz w:val="24"/>
          <w:szCs w:val="24"/>
        </w:rPr>
        <w:t xml:space="preserve"> responsibilities</w:t>
      </w:r>
    </w:p>
    <w:p w14:paraId="378C5EA7" w14:textId="77777777" w:rsidR="00573D9A" w:rsidRPr="00573D9A" w:rsidRDefault="00573D9A" w:rsidP="00573D9A">
      <w:pPr>
        <w:numPr>
          <w:ilvl w:val="0"/>
          <w:numId w:val="31"/>
        </w:numPr>
        <w:spacing w:line="240" w:lineRule="auto"/>
        <w:rPr>
          <w:rFonts w:ascii="Calibri" w:hAnsi="Calibri" w:cs="Calibri"/>
          <w:sz w:val="24"/>
          <w:szCs w:val="24"/>
        </w:rPr>
      </w:pPr>
      <w:r w:rsidRPr="00573D9A">
        <w:rPr>
          <w:rFonts w:ascii="Calibri" w:hAnsi="Calibri" w:cs="Calibri"/>
          <w:b/>
          <w:bCs/>
          <w:sz w:val="24"/>
          <w:szCs w:val="24"/>
        </w:rPr>
        <w:t>Administrative Support:</w:t>
      </w:r>
      <w:r w:rsidRPr="00573D9A">
        <w:rPr>
          <w:rFonts w:ascii="Calibri" w:hAnsi="Calibri" w:cs="Calibri"/>
          <w:sz w:val="24"/>
          <w:szCs w:val="24"/>
        </w:rPr>
        <w:br/>
        <w:t>Deliver high-quality administrative assistance across the business, ensuring all assigned projects and tasks are completed accurately and within agreed timescales.</w:t>
      </w:r>
    </w:p>
    <w:p w14:paraId="1F1801F0" w14:textId="77777777" w:rsidR="00573D9A" w:rsidRPr="00573D9A" w:rsidRDefault="00573D9A" w:rsidP="00573D9A">
      <w:pPr>
        <w:numPr>
          <w:ilvl w:val="0"/>
          <w:numId w:val="31"/>
        </w:numPr>
        <w:spacing w:line="240" w:lineRule="auto"/>
        <w:rPr>
          <w:rFonts w:ascii="Calibri" w:hAnsi="Calibri" w:cs="Calibri"/>
          <w:sz w:val="24"/>
          <w:szCs w:val="24"/>
        </w:rPr>
      </w:pPr>
      <w:r w:rsidRPr="00573D9A">
        <w:rPr>
          <w:rFonts w:ascii="Calibri" w:hAnsi="Calibri" w:cs="Calibri"/>
          <w:b/>
          <w:bCs/>
          <w:sz w:val="24"/>
          <w:szCs w:val="24"/>
        </w:rPr>
        <w:t>Customer Service:</w:t>
      </w:r>
      <w:r w:rsidRPr="00573D9A">
        <w:rPr>
          <w:rFonts w:ascii="Calibri" w:hAnsi="Calibri" w:cs="Calibri"/>
          <w:sz w:val="24"/>
          <w:szCs w:val="24"/>
        </w:rPr>
        <w:br/>
        <w:t>Handle telephone and email enquiries promptly and professionally, providing clear information and resolving queries to a high standard.</w:t>
      </w:r>
    </w:p>
    <w:p w14:paraId="770F22C9" w14:textId="77777777" w:rsidR="00573D9A" w:rsidRPr="00573D9A" w:rsidRDefault="00573D9A" w:rsidP="00573D9A">
      <w:pPr>
        <w:numPr>
          <w:ilvl w:val="0"/>
          <w:numId w:val="31"/>
        </w:numPr>
        <w:spacing w:line="240" w:lineRule="auto"/>
        <w:rPr>
          <w:rFonts w:ascii="Calibri" w:hAnsi="Calibri" w:cs="Calibri"/>
          <w:sz w:val="24"/>
          <w:szCs w:val="24"/>
        </w:rPr>
      </w:pPr>
      <w:r w:rsidRPr="00573D9A">
        <w:rPr>
          <w:rFonts w:ascii="Calibri" w:hAnsi="Calibri" w:cs="Calibri"/>
          <w:b/>
          <w:bCs/>
          <w:sz w:val="24"/>
          <w:szCs w:val="24"/>
        </w:rPr>
        <w:t>Record Keeping:</w:t>
      </w:r>
      <w:r w:rsidRPr="00573D9A">
        <w:rPr>
          <w:rFonts w:ascii="Calibri" w:hAnsi="Calibri" w:cs="Calibri"/>
          <w:sz w:val="24"/>
          <w:szCs w:val="24"/>
        </w:rPr>
        <w:br/>
        <w:t>Maintain accurate records by documenting all relevant information in line with standard operating procedures and updating systems as required.</w:t>
      </w:r>
    </w:p>
    <w:p w14:paraId="1AB6679E" w14:textId="77777777" w:rsidR="00573D9A" w:rsidRPr="00573D9A" w:rsidRDefault="00573D9A" w:rsidP="00573D9A">
      <w:pPr>
        <w:numPr>
          <w:ilvl w:val="0"/>
          <w:numId w:val="31"/>
        </w:numPr>
        <w:spacing w:line="240" w:lineRule="auto"/>
        <w:rPr>
          <w:rFonts w:ascii="Calibri" w:hAnsi="Calibri" w:cs="Calibri"/>
          <w:sz w:val="24"/>
          <w:szCs w:val="24"/>
        </w:rPr>
      </w:pPr>
      <w:r w:rsidRPr="00573D9A">
        <w:rPr>
          <w:rFonts w:ascii="Calibri" w:hAnsi="Calibri" w:cs="Calibri"/>
          <w:b/>
          <w:bCs/>
          <w:sz w:val="24"/>
          <w:szCs w:val="24"/>
        </w:rPr>
        <w:t>Repairs and Invoicing:</w:t>
      </w:r>
      <w:r w:rsidRPr="00573D9A">
        <w:rPr>
          <w:rFonts w:ascii="Calibri" w:hAnsi="Calibri" w:cs="Calibri"/>
          <w:sz w:val="24"/>
          <w:szCs w:val="24"/>
        </w:rPr>
        <w:br/>
        <w:t>Log and track all repair calls, update records, and process invoice requests, including justification of charges and resolution of disputes.</w:t>
      </w:r>
    </w:p>
    <w:p w14:paraId="62B1CFC5" w14:textId="77777777" w:rsidR="00573D9A" w:rsidRPr="00573D9A" w:rsidRDefault="00573D9A" w:rsidP="00573D9A">
      <w:pPr>
        <w:numPr>
          <w:ilvl w:val="0"/>
          <w:numId w:val="31"/>
        </w:numPr>
        <w:spacing w:line="240" w:lineRule="auto"/>
        <w:rPr>
          <w:rFonts w:ascii="Calibri" w:hAnsi="Calibri" w:cs="Calibri"/>
          <w:sz w:val="24"/>
          <w:szCs w:val="24"/>
        </w:rPr>
      </w:pPr>
      <w:r w:rsidRPr="00573D9A">
        <w:rPr>
          <w:rFonts w:ascii="Calibri" w:hAnsi="Calibri" w:cs="Calibri"/>
          <w:b/>
          <w:bCs/>
          <w:sz w:val="24"/>
          <w:szCs w:val="24"/>
        </w:rPr>
        <w:t>Stakeholder Engagement:</w:t>
      </w:r>
      <w:r w:rsidRPr="00573D9A">
        <w:rPr>
          <w:rFonts w:ascii="Calibri" w:hAnsi="Calibri" w:cs="Calibri"/>
          <w:sz w:val="24"/>
          <w:szCs w:val="24"/>
        </w:rPr>
        <w:br/>
        <w:t>Support effective communication and engagement with elected members, council officers, and councillors, ensuring timely and responsive service.</w:t>
      </w:r>
    </w:p>
    <w:p w14:paraId="5A7C9B52" w14:textId="77777777" w:rsidR="00573D9A" w:rsidRPr="00573D9A" w:rsidRDefault="00573D9A" w:rsidP="00573D9A">
      <w:pPr>
        <w:numPr>
          <w:ilvl w:val="0"/>
          <w:numId w:val="31"/>
        </w:numPr>
        <w:spacing w:line="240" w:lineRule="auto"/>
        <w:rPr>
          <w:rFonts w:ascii="Calibri" w:hAnsi="Calibri" w:cs="Calibri"/>
          <w:sz w:val="24"/>
          <w:szCs w:val="24"/>
        </w:rPr>
      </w:pPr>
      <w:r w:rsidRPr="00573D9A">
        <w:rPr>
          <w:rFonts w:ascii="Calibri" w:hAnsi="Calibri" w:cs="Calibri"/>
          <w:b/>
          <w:bCs/>
          <w:sz w:val="24"/>
          <w:szCs w:val="24"/>
        </w:rPr>
        <w:t>Process Improvement:</w:t>
      </w:r>
      <w:r w:rsidRPr="00573D9A">
        <w:rPr>
          <w:rFonts w:ascii="Calibri" w:hAnsi="Calibri" w:cs="Calibri"/>
          <w:sz w:val="24"/>
          <w:szCs w:val="24"/>
        </w:rPr>
        <w:br/>
        <w:t>Contribute ideas and feedback to improve administrative processes and systems, enhancing efficiency and service delivery.</w:t>
      </w:r>
    </w:p>
    <w:p w14:paraId="795F820F" w14:textId="77777777" w:rsidR="00573D9A" w:rsidRPr="00573D9A" w:rsidRDefault="00573D9A" w:rsidP="00573D9A">
      <w:pPr>
        <w:numPr>
          <w:ilvl w:val="0"/>
          <w:numId w:val="31"/>
        </w:numPr>
        <w:spacing w:line="240" w:lineRule="auto"/>
        <w:rPr>
          <w:rFonts w:ascii="Calibri" w:hAnsi="Calibri" w:cs="Calibri"/>
          <w:sz w:val="24"/>
          <w:szCs w:val="24"/>
        </w:rPr>
      </w:pPr>
      <w:r w:rsidRPr="00573D9A">
        <w:rPr>
          <w:rFonts w:ascii="Calibri" w:hAnsi="Calibri" w:cs="Calibri"/>
          <w:b/>
          <w:bCs/>
          <w:sz w:val="24"/>
          <w:szCs w:val="24"/>
        </w:rPr>
        <w:t>Team Support:</w:t>
      </w:r>
      <w:r w:rsidRPr="00573D9A">
        <w:rPr>
          <w:rFonts w:ascii="Calibri" w:hAnsi="Calibri" w:cs="Calibri"/>
          <w:sz w:val="24"/>
          <w:szCs w:val="24"/>
        </w:rPr>
        <w:br/>
        <w:t xml:space="preserve">Provide flexible support to cover scheduling and compliance enforcement teams as </w:t>
      </w:r>
      <w:proofErr w:type="gramStart"/>
      <w:r w:rsidRPr="00573D9A">
        <w:rPr>
          <w:rFonts w:ascii="Calibri" w:hAnsi="Calibri" w:cs="Calibri"/>
          <w:sz w:val="24"/>
          <w:szCs w:val="24"/>
        </w:rPr>
        <w:t>required, and</w:t>
      </w:r>
      <w:proofErr w:type="gramEnd"/>
      <w:r w:rsidRPr="00573D9A">
        <w:rPr>
          <w:rFonts w:ascii="Calibri" w:hAnsi="Calibri" w:cs="Calibri"/>
          <w:sz w:val="24"/>
          <w:szCs w:val="24"/>
        </w:rPr>
        <w:t xml:space="preserve"> assist colleagues with administrative tasks.</w:t>
      </w:r>
    </w:p>
    <w:p w14:paraId="600D8184" w14:textId="77777777" w:rsidR="00573D9A" w:rsidRPr="00573D9A" w:rsidRDefault="00573D9A" w:rsidP="00573D9A">
      <w:pPr>
        <w:numPr>
          <w:ilvl w:val="0"/>
          <w:numId w:val="31"/>
        </w:numPr>
        <w:spacing w:line="240" w:lineRule="auto"/>
        <w:rPr>
          <w:rFonts w:ascii="Calibri" w:hAnsi="Calibri" w:cs="Calibri"/>
          <w:sz w:val="24"/>
          <w:szCs w:val="24"/>
        </w:rPr>
      </w:pPr>
      <w:r w:rsidRPr="00573D9A">
        <w:rPr>
          <w:rFonts w:ascii="Calibri" w:hAnsi="Calibri" w:cs="Calibri"/>
          <w:b/>
          <w:bCs/>
          <w:sz w:val="24"/>
          <w:szCs w:val="24"/>
        </w:rPr>
        <w:t>Fleet Management:</w:t>
      </w:r>
      <w:r w:rsidRPr="00573D9A">
        <w:rPr>
          <w:rFonts w:ascii="Calibri" w:hAnsi="Calibri" w:cs="Calibri"/>
          <w:sz w:val="24"/>
          <w:szCs w:val="24"/>
        </w:rPr>
        <w:br/>
        <w:t>Oversee fleet administration, ensuring all vehicles are compliant with MOT, servicing, and stock requirements.</w:t>
      </w:r>
    </w:p>
    <w:p w14:paraId="012E9FC4" w14:textId="77777777" w:rsidR="00573D9A" w:rsidRPr="00573D9A" w:rsidRDefault="00573D9A" w:rsidP="00573D9A">
      <w:pPr>
        <w:numPr>
          <w:ilvl w:val="0"/>
          <w:numId w:val="31"/>
        </w:numPr>
        <w:spacing w:line="240" w:lineRule="auto"/>
        <w:rPr>
          <w:rFonts w:ascii="Calibri" w:hAnsi="Calibri" w:cs="Calibri"/>
          <w:sz w:val="24"/>
          <w:szCs w:val="24"/>
        </w:rPr>
      </w:pPr>
      <w:r w:rsidRPr="00573D9A">
        <w:rPr>
          <w:rFonts w:ascii="Calibri" w:hAnsi="Calibri" w:cs="Calibri"/>
          <w:b/>
          <w:bCs/>
          <w:sz w:val="24"/>
          <w:szCs w:val="24"/>
        </w:rPr>
        <w:t>Other Duties:</w:t>
      </w:r>
      <w:r w:rsidRPr="00573D9A">
        <w:rPr>
          <w:rFonts w:ascii="Calibri" w:hAnsi="Calibri" w:cs="Calibri"/>
          <w:sz w:val="24"/>
          <w:szCs w:val="24"/>
        </w:rPr>
        <w:br/>
        <w:t>Undertake any other administrative duties as required by the team or management.</w:t>
      </w:r>
    </w:p>
    <w:p w14:paraId="74EFE293" w14:textId="66676245" w:rsidR="00E36B4B" w:rsidRPr="006D30A8" w:rsidRDefault="00E36B4B" w:rsidP="006D30A8">
      <w:pPr>
        <w:spacing w:line="240" w:lineRule="auto"/>
        <w:rPr>
          <w:rFonts w:ascii="Calibri" w:hAnsi="Calibri" w:cs="Calibri"/>
          <w:sz w:val="24"/>
          <w:szCs w:val="24"/>
          <w:highlight w:val="yellow"/>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C3A90E5" w14:textId="47A4A7D9" w:rsidR="006D30A8" w:rsidRPr="006D30A8" w:rsidRDefault="00D5755C" w:rsidP="006D30A8">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4D269D6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2414DA6" w14:textId="12C81344"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69F1608" w14:textId="77777777" w:rsidR="006D30A8" w:rsidRDefault="006D30A8" w:rsidP="006D30A8">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4816D4B7" w14:textId="77777777" w:rsidR="00573D9A" w:rsidRPr="00573D9A" w:rsidRDefault="00573D9A" w:rsidP="00573D9A">
      <w:pPr>
        <w:pStyle w:val="ListParagraph"/>
        <w:numPr>
          <w:ilvl w:val="0"/>
          <w:numId w:val="32"/>
        </w:numPr>
        <w:rPr>
          <w:rFonts w:ascii="Calibri" w:hAnsi="Calibri" w:cs="Calibri"/>
          <w:bCs/>
          <w:sz w:val="24"/>
          <w:szCs w:val="24"/>
        </w:rPr>
      </w:pPr>
      <w:r w:rsidRPr="00573D9A">
        <w:rPr>
          <w:rFonts w:ascii="Calibri" w:hAnsi="Calibri" w:cs="Calibri"/>
          <w:bCs/>
          <w:sz w:val="24"/>
          <w:szCs w:val="24"/>
        </w:rPr>
        <w:t>Experience in providing administrative support in a busy office environment.</w:t>
      </w:r>
    </w:p>
    <w:p w14:paraId="2EEB3D5C" w14:textId="77777777" w:rsidR="00573D9A" w:rsidRPr="00573D9A" w:rsidRDefault="00573D9A" w:rsidP="00573D9A">
      <w:pPr>
        <w:pStyle w:val="ListParagraph"/>
        <w:numPr>
          <w:ilvl w:val="0"/>
          <w:numId w:val="32"/>
        </w:numPr>
        <w:rPr>
          <w:rFonts w:ascii="Calibri" w:hAnsi="Calibri" w:cs="Calibri"/>
          <w:bCs/>
          <w:sz w:val="24"/>
          <w:szCs w:val="24"/>
        </w:rPr>
      </w:pPr>
      <w:r w:rsidRPr="00573D9A">
        <w:rPr>
          <w:rFonts w:ascii="Calibri" w:hAnsi="Calibri" w:cs="Calibri"/>
          <w:bCs/>
          <w:sz w:val="24"/>
          <w:szCs w:val="24"/>
        </w:rPr>
        <w:t>Proven ability to handle telephone and email enquiries professionally.</w:t>
      </w:r>
    </w:p>
    <w:p w14:paraId="119DB3D6" w14:textId="77777777" w:rsidR="00573D9A" w:rsidRPr="00573D9A" w:rsidRDefault="00573D9A" w:rsidP="00573D9A">
      <w:pPr>
        <w:pStyle w:val="ListParagraph"/>
        <w:numPr>
          <w:ilvl w:val="0"/>
          <w:numId w:val="32"/>
        </w:numPr>
        <w:rPr>
          <w:rFonts w:ascii="Calibri" w:hAnsi="Calibri" w:cs="Calibri"/>
          <w:bCs/>
          <w:sz w:val="24"/>
          <w:szCs w:val="24"/>
        </w:rPr>
      </w:pPr>
      <w:r w:rsidRPr="00573D9A">
        <w:rPr>
          <w:rFonts w:ascii="Calibri" w:hAnsi="Calibri" w:cs="Calibri"/>
          <w:bCs/>
          <w:sz w:val="24"/>
          <w:szCs w:val="24"/>
        </w:rPr>
        <w:t>Experience in maintaining accurate records and data entry.</w:t>
      </w:r>
    </w:p>
    <w:p w14:paraId="6A08E22B" w14:textId="77777777" w:rsidR="00573D9A" w:rsidRPr="00573D9A" w:rsidRDefault="00573D9A" w:rsidP="00573D9A">
      <w:pPr>
        <w:pStyle w:val="ListParagraph"/>
        <w:numPr>
          <w:ilvl w:val="0"/>
          <w:numId w:val="32"/>
        </w:numPr>
        <w:rPr>
          <w:rFonts w:ascii="Calibri" w:hAnsi="Calibri" w:cs="Calibri"/>
          <w:bCs/>
          <w:sz w:val="24"/>
          <w:szCs w:val="24"/>
        </w:rPr>
      </w:pPr>
      <w:r w:rsidRPr="00573D9A">
        <w:rPr>
          <w:rFonts w:ascii="Calibri" w:hAnsi="Calibri" w:cs="Calibri"/>
          <w:bCs/>
          <w:sz w:val="24"/>
          <w:szCs w:val="24"/>
        </w:rPr>
        <w:t>Familiarity with invoice processing and dispute resolution.</w:t>
      </w:r>
    </w:p>
    <w:p w14:paraId="41C357FA" w14:textId="27CE6E56" w:rsidR="006D30A8" w:rsidRPr="00573D9A" w:rsidRDefault="00573D9A" w:rsidP="00B07C89">
      <w:pPr>
        <w:pStyle w:val="ListParagraph"/>
        <w:numPr>
          <w:ilvl w:val="0"/>
          <w:numId w:val="32"/>
        </w:numPr>
        <w:spacing w:after="0" w:line="240" w:lineRule="auto"/>
        <w:rPr>
          <w:rFonts w:ascii="Calibri" w:hAnsi="Calibri" w:cs="Calibri"/>
          <w:b/>
          <w:sz w:val="24"/>
          <w:szCs w:val="24"/>
        </w:rPr>
      </w:pPr>
      <w:r w:rsidRPr="00573D9A">
        <w:rPr>
          <w:rFonts w:ascii="Calibri" w:hAnsi="Calibri" w:cs="Calibri"/>
          <w:bCs/>
          <w:sz w:val="24"/>
          <w:szCs w:val="24"/>
        </w:rPr>
        <w:t>Experience working with multiple stakeholders, including senior officers and elected representatives.</w:t>
      </w: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543757BF" w14:textId="77777777" w:rsidR="00573D9A" w:rsidRPr="00573D9A" w:rsidRDefault="00573D9A" w:rsidP="00573D9A">
      <w:pPr>
        <w:pStyle w:val="ListParagraph"/>
        <w:numPr>
          <w:ilvl w:val="0"/>
          <w:numId w:val="33"/>
        </w:numPr>
        <w:rPr>
          <w:rFonts w:ascii="Calibri" w:hAnsi="Calibri" w:cs="Calibri"/>
          <w:bCs/>
          <w:sz w:val="24"/>
          <w:szCs w:val="24"/>
        </w:rPr>
      </w:pPr>
      <w:r w:rsidRPr="00573D9A">
        <w:rPr>
          <w:rFonts w:ascii="Calibri" w:hAnsi="Calibri" w:cs="Calibri"/>
          <w:bCs/>
          <w:sz w:val="24"/>
          <w:szCs w:val="24"/>
        </w:rPr>
        <w:t>Experience in local government or public sector administration.</w:t>
      </w:r>
    </w:p>
    <w:p w14:paraId="6A2E1AE4" w14:textId="77777777" w:rsidR="00573D9A" w:rsidRPr="00573D9A" w:rsidRDefault="00573D9A" w:rsidP="00573D9A">
      <w:pPr>
        <w:pStyle w:val="ListParagraph"/>
        <w:numPr>
          <w:ilvl w:val="0"/>
          <w:numId w:val="33"/>
        </w:numPr>
        <w:rPr>
          <w:rFonts w:ascii="Calibri" w:hAnsi="Calibri" w:cs="Calibri"/>
          <w:bCs/>
          <w:sz w:val="24"/>
          <w:szCs w:val="24"/>
        </w:rPr>
      </w:pPr>
      <w:r w:rsidRPr="00573D9A">
        <w:rPr>
          <w:rFonts w:ascii="Calibri" w:hAnsi="Calibri" w:cs="Calibri"/>
          <w:bCs/>
          <w:sz w:val="24"/>
          <w:szCs w:val="24"/>
        </w:rPr>
        <w:t>Knowledge of fleet management processes.</w:t>
      </w:r>
    </w:p>
    <w:p w14:paraId="05CA9B3C" w14:textId="77777777" w:rsidR="00573D9A" w:rsidRPr="00573D9A" w:rsidRDefault="00573D9A" w:rsidP="00573D9A">
      <w:pPr>
        <w:pStyle w:val="ListParagraph"/>
        <w:numPr>
          <w:ilvl w:val="0"/>
          <w:numId w:val="33"/>
        </w:numPr>
        <w:rPr>
          <w:rFonts w:ascii="Calibri" w:hAnsi="Calibri" w:cs="Calibri"/>
          <w:bCs/>
          <w:sz w:val="24"/>
          <w:szCs w:val="24"/>
        </w:rPr>
      </w:pPr>
      <w:r w:rsidRPr="00573D9A">
        <w:rPr>
          <w:rFonts w:ascii="Calibri" w:hAnsi="Calibri" w:cs="Calibri"/>
          <w:bCs/>
          <w:sz w:val="24"/>
          <w:szCs w:val="24"/>
        </w:rPr>
        <w:t>Experience supporting scheduling or compliance teams.</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06737C5C" w14:textId="77777777" w:rsidR="006D2CE8" w:rsidRPr="006D2CE8" w:rsidRDefault="00AD1B0A" w:rsidP="006D2CE8">
      <w:pPr>
        <w:pStyle w:val="ListParagraph"/>
        <w:numPr>
          <w:ilvl w:val="0"/>
          <w:numId w:val="9"/>
        </w:numPr>
        <w:spacing w:line="240" w:lineRule="auto"/>
        <w:rPr>
          <w:rFonts w:ascii="Calibri" w:hAnsi="Calibri" w:cs="Calibri"/>
          <w:bCs/>
          <w:sz w:val="24"/>
          <w:szCs w:val="24"/>
        </w:rPr>
      </w:pPr>
      <w:r w:rsidRPr="006D30A8">
        <w:rPr>
          <w:rFonts w:ascii="Calibri" w:hAnsi="Calibri" w:cs="Calibri"/>
          <w:b/>
          <w:sz w:val="24"/>
          <w:szCs w:val="24"/>
        </w:rPr>
        <w:t>Qualifications</w:t>
      </w:r>
      <w:r w:rsidR="009F22A9" w:rsidRPr="006D30A8">
        <w:rPr>
          <w:rFonts w:ascii="Calibri" w:hAnsi="Calibri" w:cs="Calibri"/>
          <w:b/>
          <w:sz w:val="24"/>
          <w:szCs w:val="24"/>
        </w:rPr>
        <w:t xml:space="preserve"> &amp; Skills</w:t>
      </w:r>
    </w:p>
    <w:p w14:paraId="390735E2" w14:textId="77777777" w:rsidR="006D2CE8" w:rsidRDefault="006D2CE8" w:rsidP="006D2CE8">
      <w:pPr>
        <w:pStyle w:val="ListParagraph"/>
        <w:spacing w:line="240" w:lineRule="auto"/>
        <w:ind w:left="360"/>
        <w:rPr>
          <w:rFonts w:ascii="Calibri" w:hAnsi="Calibri" w:cs="Calibri"/>
          <w:b/>
          <w:sz w:val="24"/>
          <w:szCs w:val="24"/>
        </w:rPr>
      </w:pPr>
    </w:p>
    <w:p w14:paraId="0D4850CC" w14:textId="32506E3B" w:rsidR="006D2CE8" w:rsidRDefault="006D2CE8" w:rsidP="006D2CE8">
      <w:pPr>
        <w:pStyle w:val="ListParagraph"/>
        <w:spacing w:line="240" w:lineRule="auto"/>
        <w:ind w:left="360"/>
        <w:rPr>
          <w:rFonts w:ascii="Calibri" w:hAnsi="Calibri" w:cs="Calibri"/>
          <w:b/>
          <w:sz w:val="24"/>
          <w:szCs w:val="24"/>
        </w:rPr>
      </w:pPr>
      <w:r>
        <w:rPr>
          <w:rFonts w:ascii="Calibri" w:hAnsi="Calibri" w:cs="Calibri"/>
          <w:b/>
          <w:sz w:val="24"/>
          <w:szCs w:val="24"/>
        </w:rPr>
        <w:t>Essential</w:t>
      </w:r>
    </w:p>
    <w:p w14:paraId="767C2D22"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Good standard of education (e.g., GCSEs or equivalent).</w:t>
      </w:r>
    </w:p>
    <w:p w14:paraId="14DC6D49"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Excellent written and verbal communication skills.</w:t>
      </w:r>
    </w:p>
    <w:p w14:paraId="67594DC7"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Strong organisational and time management skills.</w:t>
      </w:r>
    </w:p>
    <w:p w14:paraId="6809B756"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Proficient in Microsoft Office and business administration systems.</w:t>
      </w:r>
    </w:p>
    <w:p w14:paraId="57CB5B99"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Ability to work independently and as part of a team.</w:t>
      </w:r>
    </w:p>
    <w:p w14:paraId="707A1567" w14:textId="77777777" w:rsidR="005E19E6" w:rsidRPr="005E19E6" w:rsidRDefault="005E19E6" w:rsidP="005E19E6">
      <w:pPr>
        <w:pStyle w:val="ListParagraph"/>
        <w:spacing w:after="120" w:line="240" w:lineRule="auto"/>
        <w:rPr>
          <w:rFonts w:ascii="Calibri" w:hAnsi="Calibri" w:cs="Calibri"/>
          <w:b/>
          <w:sz w:val="24"/>
          <w:szCs w:val="24"/>
        </w:rPr>
      </w:pPr>
    </w:p>
    <w:p w14:paraId="63105FC4" w14:textId="59339A54" w:rsidR="002B1FCA" w:rsidRDefault="00AD1B0A" w:rsidP="006D30A8">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213BE0C0"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Proactive and adaptable approach to work.</w:t>
      </w:r>
    </w:p>
    <w:p w14:paraId="1129FC4C"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High attention to detail and accuracy.</w:t>
      </w:r>
    </w:p>
    <w:p w14:paraId="12C09B39"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Strong customer service orientation.</w:t>
      </w:r>
    </w:p>
    <w:p w14:paraId="020F823F"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Ability to manage competing priorities.</w:t>
      </w:r>
    </w:p>
    <w:p w14:paraId="280468A1" w14:textId="77777777" w:rsidR="00FE5FAA" w:rsidRPr="00FE5FAA" w:rsidRDefault="00FE5FAA" w:rsidP="00FE5FAA">
      <w:pPr>
        <w:pStyle w:val="ListParagraph"/>
        <w:numPr>
          <w:ilvl w:val="0"/>
          <w:numId w:val="34"/>
        </w:numPr>
        <w:rPr>
          <w:rFonts w:ascii="Calibri" w:hAnsi="Calibri" w:cs="Calibri"/>
          <w:bCs/>
          <w:sz w:val="24"/>
          <w:szCs w:val="24"/>
        </w:rPr>
      </w:pPr>
      <w:r w:rsidRPr="00FE5FAA">
        <w:rPr>
          <w:rFonts w:ascii="Calibri" w:hAnsi="Calibri" w:cs="Calibri"/>
          <w:bCs/>
          <w:sz w:val="24"/>
          <w:szCs w:val="24"/>
        </w:rPr>
        <w:t>Discreet and able to handle confidential information.</w:t>
      </w:r>
    </w:p>
    <w:p w14:paraId="6AD3B143" w14:textId="77777777" w:rsidR="00FE5FAA" w:rsidRPr="00FE5FAA" w:rsidRDefault="00FE5FAA" w:rsidP="00FE5FAA">
      <w:pPr>
        <w:pStyle w:val="ListParagraph"/>
        <w:spacing w:line="240" w:lineRule="auto"/>
        <w:ind w:left="360"/>
        <w:rPr>
          <w:rFonts w:ascii="Calibri" w:hAnsi="Calibri" w:cs="Calibri"/>
          <w:bCs/>
          <w:sz w:val="24"/>
          <w:szCs w:val="24"/>
        </w:rPr>
      </w:pPr>
    </w:p>
    <w:p w14:paraId="06D374E4" w14:textId="77777777" w:rsidR="004F703B" w:rsidRDefault="004F703B" w:rsidP="0025278E">
      <w:pPr>
        <w:spacing w:after="0" w:line="240" w:lineRule="auto"/>
        <w:ind w:left="360"/>
        <w:rPr>
          <w:rFonts w:ascii="Calibri" w:hAnsi="Calibri" w:cs="Calibri"/>
          <w:bCs/>
          <w:sz w:val="24"/>
          <w:szCs w:val="24"/>
        </w:rPr>
      </w:pPr>
    </w:p>
    <w:p w14:paraId="5B1DEF22" w14:textId="0147DA29" w:rsidR="0025278E" w:rsidRPr="00052E56" w:rsidRDefault="00052E56" w:rsidP="004F703B">
      <w:pPr>
        <w:spacing w:after="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7315E930" w14:textId="77777777" w:rsidR="00052E56" w:rsidRPr="00636A46" w:rsidRDefault="00052E56" w:rsidP="004F703B">
      <w:pPr>
        <w:spacing w:after="0" w:line="240" w:lineRule="auto"/>
        <w:rPr>
          <w:rFonts w:ascii="Calibri" w:hAnsi="Calibri" w:cs="Calibri"/>
          <w:bCs/>
          <w:sz w:val="24"/>
          <w:szCs w:val="24"/>
        </w:rPr>
      </w:pPr>
    </w:p>
    <w:p w14:paraId="4EA863C1" w14:textId="0725D792" w:rsidR="00D10636" w:rsidRDefault="00D10636" w:rsidP="006D30A8">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 xml:space="preserve">Framework </w:t>
      </w:r>
    </w:p>
    <w:p w14:paraId="3DA57F50" w14:textId="77777777" w:rsidR="00FE5FAA" w:rsidRPr="00D10636" w:rsidRDefault="00FE5FAA" w:rsidP="00FE5FAA">
      <w:pPr>
        <w:pStyle w:val="ListParagraph"/>
        <w:numPr>
          <w:ilvl w:val="1"/>
          <w:numId w:val="36"/>
        </w:numPr>
        <w:spacing w:line="240" w:lineRule="auto"/>
        <w:rPr>
          <w:rFonts w:ascii="Calibri" w:hAnsi="Calibri" w:cs="Calibri"/>
          <w:bCs/>
          <w:sz w:val="24"/>
          <w:szCs w:val="24"/>
        </w:rPr>
      </w:pPr>
      <w:r>
        <w:rPr>
          <w:rFonts w:ascii="Calibri" w:hAnsi="Calibri" w:cs="Calibri"/>
          <w:bCs/>
          <w:sz w:val="24"/>
          <w:szCs w:val="24"/>
        </w:rPr>
        <w:t>Putting Great Yarmouth first</w:t>
      </w:r>
    </w:p>
    <w:p w14:paraId="1111E90C" w14:textId="77777777" w:rsidR="00FE5FAA" w:rsidRPr="00D10636" w:rsidRDefault="00FE5FAA" w:rsidP="00FE5FAA">
      <w:pPr>
        <w:pStyle w:val="ListParagraph"/>
        <w:numPr>
          <w:ilvl w:val="1"/>
          <w:numId w:val="36"/>
        </w:numPr>
        <w:spacing w:line="240" w:lineRule="auto"/>
        <w:rPr>
          <w:rFonts w:ascii="Calibri" w:hAnsi="Calibri" w:cs="Calibri"/>
          <w:bCs/>
          <w:sz w:val="24"/>
          <w:szCs w:val="24"/>
        </w:rPr>
      </w:pPr>
      <w:r>
        <w:rPr>
          <w:rFonts w:ascii="Calibri" w:hAnsi="Calibri" w:cs="Calibri"/>
          <w:bCs/>
          <w:sz w:val="24"/>
          <w:szCs w:val="24"/>
        </w:rPr>
        <w:t>Effective and open communication</w:t>
      </w:r>
    </w:p>
    <w:p w14:paraId="772621AF" w14:textId="77777777" w:rsidR="00FE5FAA" w:rsidRPr="00D10636" w:rsidRDefault="00FE5FAA" w:rsidP="00FE5FAA">
      <w:pPr>
        <w:pStyle w:val="ListParagraph"/>
        <w:numPr>
          <w:ilvl w:val="1"/>
          <w:numId w:val="36"/>
        </w:numPr>
        <w:spacing w:line="240" w:lineRule="auto"/>
        <w:rPr>
          <w:rFonts w:ascii="Calibri" w:hAnsi="Calibri" w:cs="Calibri"/>
          <w:bCs/>
          <w:sz w:val="24"/>
          <w:szCs w:val="24"/>
        </w:rPr>
      </w:pPr>
      <w:r>
        <w:rPr>
          <w:rFonts w:ascii="Calibri" w:hAnsi="Calibri" w:cs="Calibri"/>
          <w:bCs/>
          <w:sz w:val="24"/>
          <w:szCs w:val="24"/>
        </w:rPr>
        <w:t>Respecting others</w:t>
      </w:r>
    </w:p>
    <w:p w14:paraId="0CE73CD9" w14:textId="77777777" w:rsidR="00FE5FAA" w:rsidRPr="00D10636" w:rsidRDefault="00FE5FAA" w:rsidP="00FE5FAA">
      <w:pPr>
        <w:pStyle w:val="ListParagraph"/>
        <w:numPr>
          <w:ilvl w:val="1"/>
          <w:numId w:val="36"/>
        </w:numPr>
        <w:spacing w:line="240" w:lineRule="auto"/>
        <w:rPr>
          <w:rFonts w:ascii="Calibri" w:hAnsi="Calibri" w:cs="Calibri"/>
          <w:bCs/>
          <w:sz w:val="24"/>
          <w:szCs w:val="24"/>
        </w:rPr>
      </w:pPr>
      <w:r>
        <w:rPr>
          <w:rFonts w:ascii="Calibri" w:hAnsi="Calibri" w:cs="Calibri"/>
          <w:bCs/>
          <w:sz w:val="24"/>
          <w:szCs w:val="24"/>
        </w:rPr>
        <w:t>Working together</w:t>
      </w:r>
    </w:p>
    <w:p w14:paraId="1E16177E" w14:textId="77777777" w:rsidR="00FE5FAA" w:rsidRPr="00D10636" w:rsidRDefault="00FE5FAA" w:rsidP="00FE5FAA">
      <w:pPr>
        <w:pStyle w:val="ListParagraph"/>
        <w:numPr>
          <w:ilvl w:val="1"/>
          <w:numId w:val="36"/>
        </w:numPr>
        <w:spacing w:line="240" w:lineRule="auto"/>
        <w:rPr>
          <w:rFonts w:ascii="Calibri" w:hAnsi="Calibri" w:cs="Calibri"/>
          <w:bCs/>
          <w:sz w:val="24"/>
          <w:szCs w:val="24"/>
        </w:rPr>
      </w:pPr>
      <w:r>
        <w:rPr>
          <w:rFonts w:ascii="Calibri" w:hAnsi="Calibri" w:cs="Calibri"/>
          <w:bCs/>
          <w:sz w:val="24"/>
          <w:szCs w:val="24"/>
        </w:rPr>
        <w:t>Embracing change</w:t>
      </w:r>
    </w:p>
    <w:p w14:paraId="1E47A584" w14:textId="2BA7CFD9" w:rsidR="00FE5FAA" w:rsidRPr="00FE5FAA" w:rsidRDefault="00FE5FAA" w:rsidP="00FE5FAA">
      <w:pPr>
        <w:pStyle w:val="ListParagraph"/>
        <w:numPr>
          <w:ilvl w:val="1"/>
          <w:numId w:val="36"/>
        </w:numPr>
        <w:spacing w:line="240" w:lineRule="auto"/>
        <w:rPr>
          <w:rFonts w:ascii="Calibri" w:hAnsi="Calibri" w:cs="Calibri"/>
          <w:bCs/>
          <w:sz w:val="24"/>
          <w:szCs w:val="24"/>
        </w:rPr>
      </w:pPr>
      <w:r>
        <w:rPr>
          <w:rFonts w:ascii="Calibri" w:hAnsi="Calibri" w:cs="Calibri"/>
          <w:bCs/>
          <w:sz w:val="24"/>
          <w:szCs w:val="24"/>
        </w:rPr>
        <w:lastRenderedPageBreak/>
        <w:t>Taking personal responsibility</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F17C6DA" w14:textId="0CE87A56" w:rsidR="00E35528" w:rsidRPr="00511DB7" w:rsidRDefault="00E35528" w:rsidP="006D30A8">
      <w:pPr>
        <w:pStyle w:val="ListParagraph"/>
        <w:numPr>
          <w:ilvl w:val="0"/>
          <w:numId w:val="9"/>
        </w:numPr>
        <w:rPr>
          <w:rFonts w:ascii="Calibri" w:hAnsi="Calibri" w:cs="Calibri"/>
          <w:b/>
          <w:bCs/>
          <w:color w:val="FF0000"/>
          <w:sz w:val="24"/>
          <w:szCs w:val="24"/>
        </w:rPr>
      </w:pPr>
      <w:r w:rsidRPr="00511DB7">
        <w:rPr>
          <w:rFonts w:ascii="Calibri" w:hAnsi="Calibri" w:cs="Calibri"/>
          <w:b/>
          <w:bCs/>
          <w:sz w:val="24"/>
          <w:szCs w:val="24"/>
        </w:rPr>
        <w:t>Our Cornerstones of Management and Leadership</w:t>
      </w:r>
      <w:r w:rsidR="00271F4B" w:rsidRPr="00511DB7">
        <w:rPr>
          <w:rFonts w:ascii="Calibri" w:hAnsi="Calibri" w:cs="Calibri"/>
          <w:b/>
          <w:bCs/>
          <w:sz w:val="24"/>
          <w:szCs w:val="24"/>
        </w:rPr>
        <w:t xml:space="preserve"> </w:t>
      </w:r>
    </w:p>
    <w:p w14:paraId="7D531C4F" w14:textId="77777777" w:rsidR="00FE5FAA" w:rsidRPr="00511DB7" w:rsidRDefault="00FE5FAA" w:rsidP="00FE5FAA">
      <w:pPr>
        <w:pStyle w:val="ListParagraph"/>
        <w:numPr>
          <w:ilvl w:val="1"/>
          <w:numId w:val="37"/>
        </w:numPr>
        <w:spacing w:after="0"/>
        <w:rPr>
          <w:rFonts w:ascii="Calibri" w:hAnsi="Calibri" w:cs="Calibri"/>
          <w:sz w:val="24"/>
          <w:szCs w:val="24"/>
        </w:rPr>
      </w:pPr>
      <w:r w:rsidRPr="00511DB7">
        <w:rPr>
          <w:rFonts w:ascii="Calibri" w:hAnsi="Calibri" w:cs="Calibri"/>
          <w:sz w:val="24"/>
          <w:szCs w:val="24"/>
        </w:rPr>
        <w:t>Trust and Respect</w:t>
      </w:r>
    </w:p>
    <w:p w14:paraId="78720D63" w14:textId="77777777" w:rsidR="00FE5FAA" w:rsidRPr="00511DB7" w:rsidRDefault="00FE5FAA" w:rsidP="00FE5FAA">
      <w:pPr>
        <w:pStyle w:val="ListParagraph"/>
        <w:numPr>
          <w:ilvl w:val="1"/>
          <w:numId w:val="37"/>
        </w:numPr>
        <w:spacing w:after="0"/>
        <w:rPr>
          <w:rFonts w:ascii="Calibri" w:hAnsi="Calibri" w:cs="Calibri"/>
          <w:sz w:val="24"/>
          <w:szCs w:val="24"/>
        </w:rPr>
      </w:pPr>
      <w:r w:rsidRPr="00511DB7">
        <w:rPr>
          <w:rFonts w:ascii="Calibri" w:hAnsi="Calibri" w:cs="Calibri"/>
          <w:sz w:val="24"/>
          <w:szCs w:val="24"/>
        </w:rPr>
        <w:t>Communicate and Connect</w:t>
      </w:r>
    </w:p>
    <w:p w14:paraId="4A78978F" w14:textId="77777777" w:rsidR="00FE5FAA" w:rsidRPr="00511DB7" w:rsidRDefault="00FE5FAA" w:rsidP="00FE5FAA">
      <w:pPr>
        <w:pStyle w:val="ListParagraph"/>
        <w:numPr>
          <w:ilvl w:val="1"/>
          <w:numId w:val="37"/>
        </w:numPr>
        <w:spacing w:after="0"/>
        <w:rPr>
          <w:rFonts w:ascii="Calibri" w:hAnsi="Calibri" w:cs="Calibri"/>
          <w:sz w:val="24"/>
          <w:szCs w:val="24"/>
        </w:rPr>
      </w:pPr>
      <w:r w:rsidRPr="00511DB7">
        <w:rPr>
          <w:rFonts w:ascii="Calibri" w:hAnsi="Calibri" w:cs="Calibri"/>
          <w:sz w:val="24"/>
          <w:szCs w:val="24"/>
        </w:rPr>
        <w:t>Lead and Inspire</w:t>
      </w:r>
    </w:p>
    <w:p w14:paraId="0F5B27E3" w14:textId="77777777" w:rsidR="00FE5FAA" w:rsidRPr="00511DB7" w:rsidRDefault="00FE5FAA" w:rsidP="00FE5FAA">
      <w:pPr>
        <w:pStyle w:val="ListParagraph"/>
        <w:numPr>
          <w:ilvl w:val="1"/>
          <w:numId w:val="37"/>
        </w:numPr>
        <w:spacing w:after="0"/>
        <w:rPr>
          <w:rFonts w:ascii="Calibri" w:hAnsi="Calibri" w:cs="Calibri"/>
          <w:sz w:val="24"/>
          <w:szCs w:val="24"/>
        </w:rPr>
      </w:pPr>
      <w:r w:rsidRPr="00511DB7">
        <w:rPr>
          <w:rFonts w:ascii="Calibri" w:hAnsi="Calibri" w:cs="Calibri"/>
          <w:sz w:val="24"/>
          <w:szCs w:val="24"/>
        </w:rPr>
        <w:t>Ownership and Accountability</w:t>
      </w:r>
    </w:p>
    <w:p w14:paraId="2046645E" w14:textId="77777777" w:rsidR="0094426F" w:rsidRDefault="0094426F" w:rsidP="007B4575">
      <w:pPr>
        <w:spacing w:after="0"/>
        <w:ind w:left="426" w:hanging="426"/>
        <w:rPr>
          <w:rFonts w:ascii="Calibri" w:hAnsi="Calibri" w:cs="Calibri"/>
          <w:sz w:val="24"/>
          <w:szCs w:val="24"/>
        </w:rPr>
      </w:pPr>
    </w:p>
    <w:p w14:paraId="78768830" w14:textId="56E6CBB7" w:rsidR="0094426F" w:rsidRPr="00131A88" w:rsidRDefault="00450C79" w:rsidP="006D30A8">
      <w:pPr>
        <w:pStyle w:val="ListParagraph"/>
        <w:numPr>
          <w:ilvl w:val="0"/>
          <w:numId w:val="9"/>
        </w:numPr>
        <w:spacing w:after="0"/>
        <w:rPr>
          <w:rFonts w:ascii="Calibri" w:hAnsi="Calibri" w:cs="Calibri"/>
          <w:b/>
          <w:bCs/>
          <w:sz w:val="24"/>
          <w:szCs w:val="24"/>
        </w:rPr>
      </w:pPr>
      <w:r>
        <w:rPr>
          <w:rFonts w:ascii="Calibri" w:hAnsi="Calibri" w:cs="Calibri"/>
          <w:b/>
          <w:bCs/>
          <w:sz w:val="24"/>
          <w:szCs w:val="24"/>
        </w:rPr>
        <w:t>Additional requirements</w:t>
      </w:r>
      <w:r w:rsidR="0094426F" w:rsidRPr="00131A88">
        <w:rPr>
          <w:rFonts w:ascii="Calibri" w:hAnsi="Calibri" w:cs="Calibri"/>
          <w:b/>
          <w:bCs/>
          <w:sz w:val="24"/>
          <w:szCs w:val="24"/>
        </w:rPr>
        <w:t xml:space="preserve"> </w:t>
      </w:r>
    </w:p>
    <w:p w14:paraId="5B7F1C2F" w14:textId="77777777" w:rsidR="00FE5FAA" w:rsidRPr="00F0004B" w:rsidRDefault="00FE5FAA" w:rsidP="00FE5FAA">
      <w:pPr>
        <w:pStyle w:val="ListParagraph"/>
        <w:numPr>
          <w:ilvl w:val="1"/>
          <w:numId w:val="38"/>
        </w:numPr>
        <w:spacing w:line="240" w:lineRule="auto"/>
      </w:pPr>
      <w:r w:rsidRPr="00F0004B">
        <w:t>Self-awareness</w:t>
      </w:r>
    </w:p>
    <w:p w14:paraId="36692106" w14:textId="77777777" w:rsidR="00FE5FAA" w:rsidRPr="00F0004B" w:rsidRDefault="00FE5FAA" w:rsidP="00FE5FAA">
      <w:pPr>
        <w:pStyle w:val="ListParagraph"/>
        <w:numPr>
          <w:ilvl w:val="1"/>
          <w:numId w:val="38"/>
        </w:numPr>
        <w:spacing w:line="240" w:lineRule="auto"/>
      </w:pPr>
      <w:r w:rsidRPr="00F0004B">
        <w:t>Openness and honesty and integrity</w:t>
      </w:r>
    </w:p>
    <w:p w14:paraId="7A24B6DF" w14:textId="77777777" w:rsidR="00FE5FAA" w:rsidRPr="00F0004B" w:rsidRDefault="00FE5FAA" w:rsidP="00FE5FAA">
      <w:pPr>
        <w:pStyle w:val="ListParagraph"/>
        <w:numPr>
          <w:ilvl w:val="1"/>
          <w:numId w:val="38"/>
        </w:numPr>
        <w:spacing w:line="240" w:lineRule="auto"/>
      </w:pPr>
      <w:r w:rsidRPr="00F0004B">
        <w:t>Personal resilience</w:t>
      </w:r>
    </w:p>
    <w:p w14:paraId="6D888517" w14:textId="77777777" w:rsidR="00FE5FAA" w:rsidRPr="00F0004B" w:rsidRDefault="00FE5FAA" w:rsidP="00FE5FAA">
      <w:pPr>
        <w:pStyle w:val="ListParagraph"/>
        <w:numPr>
          <w:ilvl w:val="1"/>
          <w:numId w:val="38"/>
        </w:numPr>
        <w:spacing w:line="240" w:lineRule="auto"/>
      </w:pPr>
      <w:r w:rsidRPr="00F0004B">
        <w:t>Fairness and consistency</w:t>
      </w:r>
    </w:p>
    <w:p w14:paraId="2966BBC4" w14:textId="77777777" w:rsidR="00FE5FAA" w:rsidRPr="00F0004B" w:rsidRDefault="00FE5FAA" w:rsidP="00FE5FAA">
      <w:pPr>
        <w:pStyle w:val="ListParagraph"/>
        <w:numPr>
          <w:ilvl w:val="1"/>
          <w:numId w:val="38"/>
        </w:numPr>
        <w:spacing w:line="240" w:lineRule="auto"/>
      </w:pPr>
      <w:r w:rsidRPr="00F0004B">
        <w:t>Developed political awareness</w:t>
      </w:r>
    </w:p>
    <w:p w14:paraId="653E2425" w14:textId="77777777" w:rsidR="00FE5FAA" w:rsidRPr="00F0004B" w:rsidRDefault="00FE5FAA" w:rsidP="00FE5FAA">
      <w:pPr>
        <w:pStyle w:val="ListParagraph"/>
        <w:numPr>
          <w:ilvl w:val="1"/>
          <w:numId w:val="38"/>
        </w:numPr>
        <w:spacing w:line="240" w:lineRule="auto"/>
      </w:pPr>
      <w:r w:rsidRPr="00F0004B">
        <w:t>Ability to challenge self and colleagues constructively and sensitively</w:t>
      </w:r>
    </w:p>
    <w:p w14:paraId="1BFD8665" w14:textId="77777777" w:rsidR="00FE5FAA" w:rsidRPr="005E19E6" w:rsidRDefault="00FE5FAA" w:rsidP="00FE5FAA">
      <w:pPr>
        <w:pStyle w:val="ListParagraph"/>
        <w:numPr>
          <w:ilvl w:val="1"/>
          <w:numId w:val="38"/>
        </w:numPr>
        <w:spacing w:line="240" w:lineRule="auto"/>
        <w:rPr>
          <w:rFonts w:ascii="Calibri" w:hAnsi="Calibri" w:cs="Calibri"/>
          <w:b/>
          <w:sz w:val="24"/>
          <w:szCs w:val="24"/>
        </w:rPr>
      </w:pPr>
      <w:r w:rsidRPr="00F0004B">
        <w:t>Flexibility and enthusiasm to adapt and develop new ideas and initiatives</w:t>
      </w: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12"/>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587C6" w14:textId="77777777" w:rsidR="007F4904" w:rsidRDefault="007F4904" w:rsidP="00831FFC">
      <w:pPr>
        <w:spacing w:after="0" w:line="240" w:lineRule="auto"/>
      </w:pPr>
      <w:r>
        <w:separator/>
      </w:r>
    </w:p>
  </w:endnote>
  <w:endnote w:type="continuationSeparator" w:id="0">
    <w:p w14:paraId="70C4EB93" w14:textId="77777777" w:rsidR="007F4904" w:rsidRDefault="007F4904"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66B08814" w:rsidR="002A593C" w:rsidRDefault="00CB6ACC">
    <w:pPr>
      <w:pStyle w:val="Footer"/>
    </w:pPr>
    <w:r>
      <w:t>C</w:t>
    </w:r>
    <w:r w:rsidR="00831FFC">
      <w:t xml:space="preserve">reated/Revised </w:t>
    </w:r>
    <w:r>
      <w:t xml:space="preserve">by:  </w:t>
    </w:r>
    <w:r w:rsidR="00FE5FAA" w:rsidRPr="00FE5FAA">
      <w:rPr>
        <w:color w:val="FF0000"/>
      </w:rPr>
      <w:t>NAME</w:t>
    </w:r>
  </w:p>
  <w:p w14:paraId="2A630C6C" w14:textId="77777777" w:rsidR="002A593C" w:rsidRDefault="00CB6ACC">
    <w:pPr>
      <w:pStyle w:val="Footer"/>
    </w:pPr>
    <w:r>
      <w:t xml:space="preserve">Evaluated: </w:t>
    </w:r>
    <w:r w:rsidRPr="00FD24AC">
      <w:rPr>
        <w:color w:val="FF0000"/>
      </w:rPr>
      <w:t>DATE</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5069" w14:textId="77777777" w:rsidR="007F4904" w:rsidRDefault="007F4904" w:rsidP="00831FFC">
      <w:pPr>
        <w:spacing w:after="0" w:line="240" w:lineRule="auto"/>
      </w:pPr>
      <w:r>
        <w:separator/>
      </w:r>
    </w:p>
  </w:footnote>
  <w:footnote w:type="continuationSeparator" w:id="0">
    <w:p w14:paraId="605EFE84" w14:textId="77777777" w:rsidR="007F4904" w:rsidRDefault="007F4904"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FCB"/>
    <w:multiLevelType w:val="multilevel"/>
    <w:tmpl w:val="D56882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43326E"/>
    <w:multiLevelType w:val="hybridMultilevel"/>
    <w:tmpl w:val="9FD889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44A39"/>
    <w:multiLevelType w:val="multilevel"/>
    <w:tmpl w:val="0C0CAC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431F1B"/>
    <w:multiLevelType w:val="multilevel"/>
    <w:tmpl w:val="0EBC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B0CE0"/>
    <w:multiLevelType w:val="multilevel"/>
    <w:tmpl w:val="4C5C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C1624"/>
    <w:multiLevelType w:val="multilevel"/>
    <w:tmpl w:val="448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426EBA"/>
    <w:multiLevelType w:val="multilevel"/>
    <w:tmpl w:val="895AEABA"/>
    <w:lvl w:ilvl="0">
      <w:start w:val="1"/>
      <w:numFmt w:val="decimal"/>
      <w:lvlText w:val="%1."/>
      <w:lvlJc w:val="left"/>
      <w:pPr>
        <w:ind w:left="360" w:hanging="360"/>
      </w:pPr>
      <w:rPr>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2"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1207E"/>
    <w:multiLevelType w:val="multilevel"/>
    <w:tmpl w:val="8CC8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06D71"/>
    <w:multiLevelType w:val="hybridMultilevel"/>
    <w:tmpl w:val="D1229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4203D"/>
    <w:multiLevelType w:val="hybridMultilevel"/>
    <w:tmpl w:val="F64E9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A3D3D"/>
    <w:multiLevelType w:val="hybridMultilevel"/>
    <w:tmpl w:val="731EA24E"/>
    <w:lvl w:ilvl="0" w:tplc="FFFFFFFF">
      <w:start w:val="1"/>
      <w:numFmt w:val="decimal"/>
      <w:lvlText w:val="3.%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4261FA"/>
    <w:multiLevelType w:val="multilevel"/>
    <w:tmpl w:val="E592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91B62"/>
    <w:multiLevelType w:val="hybridMultilevel"/>
    <w:tmpl w:val="566E467C"/>
    <w:lvl w:ilvl="0" w:tplc="25EAFA7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B26012"/>
    <w:multiLevelType w:val="multilevel"/>
    <w:tmpl w:val="BF52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3100B0"/>
    <w:multiLevelType w:val="multilevel"/>
    <w:tmpl w:val="4196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42D07"/>
    <w:multiLevelType w:val="multilevel"/>
    <w:tmpl w:val="895AEABA"/>
    <w:lvl w:ilvl="0">
      <w:start w:val="1"/>
      <w:numFmt w:val="decimal"/>
      <w:lvlText w:val="%1."/>
      <w:lvlJc w:val="left"/>
      <w:pPr>
        <w:ind w:left="360" w:hanging="360"/>
      </w:pPr>
      <w:rPr>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384302"/>
    <w:multiLevelType w:val="hybridMultilevel"/>
    <w:tmpl w:val="2710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C517C"/>
    <w:multiLevelType w:val="multilevel"/>
    <w:tmpl w:val="F0BC0E78"/>
    <w:lvl w:ilvl="0">
      <w:start w:val="1"/>
      <w:numFmt w:val="decimal"/>
      <w:lvlText w:val="%1."/>
      <w:lvlJc w:val="left"/>
      <w:pPr>
        <w:ind w:left="360" w:hanging="360"/>
      </w:pPr>
      <w:rPr>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3A37C6"/>
    <w:multiLevelType w:val="hybridMultilevel"/>
    <w:tmpl w:val="E38E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046FA1"/>
    <w:multiLevelType w:val="multilevel"/>
    <w:tmpl w:val="84A6404C"/>
    <w:lvl w:ilvl="0">
      <w:start w:val="1"/>
      <w:numFmt w:val="decimal"/>
      <w:lvlText w:val="%1"/>
      <w:lvlJc w:val="left"/>
      <w:pPr>
        <w:ind w:left="360" w:hanging="360"/>
      </w:pPr>
      <w:rPr>
        <w:rFonts w:ascii="Calibri" w:hAnsi="Calibri" w:cs="Calibri" w:hint="default"/>
        <w:sz w:val="24"/>
      </w:rPr>
    </w:lvl>
    <w:lvl w:ilvl="1">
      <w:start w:val="1"/>
      <w:numFmt w:val="decimal"/>
      <w:lvlText w:val="%1.%2"/>
      <w:lvlJc w:val="left"/>
      <w:pPr>
        <w:ind w:left="360" w:hanging="360"/>
      </w:pPr>
      <w:rPr>
        <w:rFonts w:ascii="Calibri" w:hAnsi="Calibri" w:cs="Calibri" w:hint="default"/>
        <w:sz w:val="24"/>
      </w:rPr>
    </w:lvl>
    <w:lvl w:ilvl="2">
      <w:start w:val="1"/>
      <w:numFmt w:val="decimal"/>
      <w:lvlText w:val="%1.%2.%3"/>
      <w:lvlJc w:val="left"/>
      <w:pPr>
        <w:ind w:left="720" w:hanging="720"/>
      </w:pPr>
      <w:rPr>
        <w:rFonts w:ascii="Calibri" w:hAnsi="Calibri" w:cs="Calibri" w:hint="default"/>
        <w:sz w:val="24"/>
      </w:rPr>
    </w:lvl>
    <w:lvl w:ilvl="3">
      <w:start w:val="1"/>
      <w:numFmt w:val="decimal"/>
      <w:lvlText w:val="%1.%2.%3.%4"/>
      <w:lvlJc w:val="left"/>
      <w:pPr>
        <w:ind w:left="720" w:hanging="720"/>
      </w:pPr>
      <w:rPr>
        <w:rFonts w:ascii="Calibri" w:hAnsi="Calibri" w:cs="Calibri" w:hint="default"/>
        <w:sz w:val="24"/>
      </w:rPr>
    </w:lvl>
    <w:lvl w:ilvl="4">
      <w:start w:val="1"/>
      <w:numFmt w:val="decimal"/>
      <w:lvlText w:val="%1.%2.%3.%4.%5"/>
      <w:lvlJc w:val="left"/>
      <w:pPr>
        <w:ind w:left="1080" w:hanging="1080"/>
      </w:pPr>
      <w:rPr>
        <w:rFonts w:ascii="Calibri" w:hAnsi="Calibri" w:cs="Calibri" w:hint="default"/>
        <w:sz w:val="24"/>
      </w:rPr>
    </w:lvl>
    <w:lvl w:ilvl="5">
      <w:start w:val="1"/>
      <w:numFmt w:val="decimal"/>
      <w:lvlText w:val="%1.%2.%3.%4.%5.%6"/>
      <w:lvlJc w:val="left"/>
      <w:pPr>
        <w:ind w:left="1080" w:hanging="1080"/>
      </w:pPr>
      <w:rPr>
        <w:rFonts w:ascii="Calibri" w:hAnsi="Calibri" w:cs="Calibri" w:hint="default"/>
        <w:sz w:val="24"/>
      </w:rPr>
    </w:lvl>
    <w:lvl w:ilvl="6">
      <w:start w:val="1"/>
      <w:numFmt w:val="decimal"/>
      <w:lvlText w:val="%1.%2.%3.%4.%5.%6.%7"/>
      <w:lvlJc w:val="left"/>
      <w:pPr>
        <w:ind w:left="1440" w:hanging="1440"/>
      </w:pPr>
      <w:rPr>
        <w:rFonts w:ascii="Calibri" w:hAnsi="Calibri" w:cs="Calibri" w:hint="default"/>
        <w:sz w:val="24"/>
      </w:rPr>
    </w:lvl>
    <w:lvl w:ilvl="7">
      <w:start w:val="1"/>
      <w:numFmt w:val="decimal"/>
      <w:lvlText w:val="%1.%2.%3.%4.%5.%6.%7.%8"/>
      <w:lvlJc w:val="left"/>
      <w:pPr>
        <w:ind w:left="1440" w:hanging="1440"/>
      </w:pPr>
      <w:rPr>
        <w:rFonts w:ascii="Calibri" w:hAnsi="Calibri" w:cs="Calibri" w:hint="default"/>
        <w:sz w:val="24"/>
      </w:rPr>
    </w:lvl>
    <w:lvl w:ilvl="8">
      <w:start w:val="1"/>
      <w:numFmt w:val="decimal"/>
      <w:lvlText w:val="%1.%2.%3.%4.%5.%6.%7.%8.%9"/>
      <w:lvlJc w:val="left"/>
      <w:pPr>
        <w:ind w:left="1800" w:hanging="1800"/>
      </w:pPr>
      <w:rPr>
        <w:rFonts w:ascii="Calibri" w:hAnsi="Calibri" w:cs="Calibri" w:hint="default"/>
        <w:sz w:val="24"/>
      </w:rPr>
    </w:lvl>
  </w:abstractNum>
  <w:abstractNum w:abstractNumId="33" w15:restartNumberingAfterBreak="0">
    <w:nsid w:val="6FFC70A5"/>
    <w:multiLevelType w:val="hybridMultilevel"/>
    <w:tmpl w:val="5832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D0DA6"/>
    <w:multiLevelType w:val="multilevel"/>
    <w:tmpl w:val="895AEABA"/>
    <w:lvl w:ilvl="0">
      <w:start w:val="1"/>
      <w:numFmt w:val="decimal"/>
      <w:lvlText w:val="%1."/>
      <w:lvlJc w:val="left"/>
      <w:pPr>
        <w:ind w:left="360" w:hanging="360"/>
      </w:pPr>
      <w:rPr>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115908"/>
    <w:multiLevelType w:val="hybridMultilevel"/>
    <w:tmpl w:val="75CC6EF6"/>
    <w:lvl w:ilvl="0" w:tplc="4970E0A8">
      <w:start w:val="1"/>
      <w:numFmt w:val="decimal"/>
      <w:lvlText w:val="2.%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D5067"/>
    <w:multiLevelType w:val="multilevel"/>
    <w:tmpl w:val="70E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802563">
    <w:abstractNumId w:val="28"/>
  </w:num>
  <w:num w:numId="2" w16cid:durableId="1958215915">
    <w:abstractNumId w:val="12"/>
  </w:num>
  <w:num w:numId="3" w16cid:durableId="1149247654">
    <w:abstractNumId w:val="10"/>
  </w:num>
  <w:num w:numId="4" w16cid:durableId="1479301118">
    <w:abstractNumId w:val="36"/>
  </w:num>
  <w:num w:numId="5" w16cid:durableId="173112123">
    <w:abstractNumId w:val="25"/>
  </w:num>
  <w:num w:numId="6" w16cid:durableId="554046783">
    <w:abstractNumId w:val="13"/>
  </w:num>
  <w:num w:numId="7" w16cid:durableId="2020544467">
    <w:abstractNumId w:val="16"/>
  </w:num>
  <w:num w:numId="8" w16cid:durableId="548230678">
    <w:abstractNumId w:val="8"/>
  </w:num>
  <w:num w:numId="9" w16cid:durableId="2099205137">
    <w:abstractNumId w:val="29"/>
  </w:num>
  <w:num w:numId="10" w16cid:durableId="485361069">
    <w:abstractNumId w:val="3"/>
  </w:num>
  <w:num w:numId="11" w16cid:durableId="113914304">
    <w:abstractNumId w:val="27"/>
  </w:num>
  <w:num w:numId="12" w16cid:durableId="1183784856">
    <w:abstractNumId w:val="11"/>
  </w:num>
  <w:num w:numId="13" w16cid:durableId="144007684">
    <w:abstractNumId w:val="0"/>
  </w:num>
  <w:num w:numId="14" w16cid:durableId="313796282">
    <w:abstractNumId w:val="21"/>
  </w:num>
  <w:num w:numId="15" w16cid:durableId="199172380">
    <w:abstractNumId w:val="31"/>
  </w:num>
  <w:num w:numId="16" w16cid:durableId="1203202923">
    <w:abstractNumId w:val="9"/>
  </w:num>
  <w:num w:numId="17" w16cid:durableId="1582788936">
    <w:abstractNumId w:val="20"/>
  </w:num>
  <w:num w:numId="18" w16cid:durableId="2078820187">
    <w:abstractNumId w:val="15"/>
  </w:num>
  <w:num w:numId="19" w16cid:durableId="1726054389">
    <w:abstractNumId w:val="17"/>
  </w:num>
  <w:num w:numId="20" w16cid:durableId="2141606739">
    <w:abstractNumId w:val="2"/>
  </w:num>
  <w:num w:numId="21" w16cid:durableId="2071414570">
    <w:abstractNumId w:val="32"/>
  </w:num>
  <w:num w:numId="22" w16cid:durableId="858809147">
    <w:abstractNumId w:val="1"/>
  </w:num>
  <w:num w:numId="23" w16cid:durableId="750855696">
    <w:abstractNumId w:val="30"/>
  </w:num>
  <w:num w:numId="24" w16cid:durableId="909078831">
    <w:abstractNumId w:val="33"/>
  </w:num>
  <w:num w:numId="25" w16cid:durableId="546839920">
    <w:abstractNumId w:val="19"/>
  </w:num>
  <w:num w:numId="26" w16cid:durableId="2128743042">
    <w:abstractNumId w:val="37"/>
  </w:num>
  <w:num w:numId="27" w16cid:durableId="321783770">
    <w:abstractNumId w:val="22"/>
  </w:num>
  <w:num w:numId="28" w16cid:durableId="937836864">
    <w:abstractNumId w:val="35"/>
  </w:num>
  <w:num w:numId="29" w16cid:durableId="2144688187">
    <w:abstractNumId w:val="18"/>
  </w:num>
  <w:num w:numId="30" w16cid:durableId="118378542">
    <w:abstractNumId w:val="4"/>
  </w:num>
  <w:num w:numId="31" w16cid:durableId="637347106">
    <w:abstractNumId w:val="24"/>
  </w:num>
  <w:num w:numId="32" w16cid:durableId="100684464">
    <w:abstractNumId w:val="14"/>
  </w:num>
  <w:num w:numId="33" w16cid:durableId="189924513">
    <w:abstractNumId w:val="5"/>
  </w:num>
  <w:num w:numId="34" w16cid:durableId="1171987019">
    <w:abstractNumId w:val="6"/>
  </w:num>
  <w:num w:numId="35" w16cid:durableId="1835101360">
    <w:abstractNumId w:val="23"/>
  </w:num>
  <w:num w:numId="36" w16cid:durableId="775174946">
    <w:abstractNumId w:val="7"/>
  </w:num>
  <w:num w:numId="37" w16cid:durableId="183174286">
    <w:abstractNumId w:val="26"/>
  </w:num>
  <w:num w:numId="38" w16cid:durableId="9777585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80C1C"/>
    <w:rsid w:val="000C5551"/>
    <w:rsid w:val="000F5D86"/>
    <w:rsid w:val="00102FF6"/>
    <w:rsid w:val="0012198B"/>
    <w:rsid w:val="00131A88"/>
    <w:rsid w:val="00133A63"/>
    <w:rsid w:val="00165112"/>
    <w:rsid w:val="00174174"/>
    <w:rsid w:val="00181456"/>
    <w:rsid w:val="0018312F"/>
    <w:rsid w:val="001E14EA"/>
    <w:rsid w:val="00205E70"/>
    <w:rsid w:val="002073A5"/>
    <w:rsid w:val="00252017"/>
    <w:rsid w:val="0025278E"/>
    <w:rsid w:val="00257FFD"/>
    <w:rsid w:val="00271F4B"/>
    <w:rsid w:val="002A593C"/>
    <w:rsid w:val="002B1FCA"/>
    <w:rsid w:val="002B6832"/>
    <w:rsid w:val="002C3038"/>
    <w:rsid w:val="002C63F8"/>
    <w:rsid w:val="002D1322"/>
    <w:rsid w:val="002E53DD"/>
    <w:rsid w:val="002E6960"/>
    <w:rsid w:val="002F237B"/>
    <w:rsid w:val="002F5BD1"/>
    <w:rsid w:val="003B1541"/>
    <w:rsid w:val="003C14F0"/>
    <w:rsid w:val="003D59FB"/>
    <w:rsid w:val="003F29C0"/>
    <w:rsid w:val="004028F5"/>
    <w:rsid w:val="0041020F"/>
    <w:rsid w:val="00411B10"/>
    <w:rsid w:val="00421DD5"/>
    <w:rsid w:val="00426C19"/>
    <w:rsid w:val="0043099D"/>
    <w:rsid w:val="00450C79"/>
    <w:rsid w:val="00464572"/>
    <w:rsid w:val="00467ACD"/>
    <w:rsid w:val="004771F9"/>
    <w:rsid w:val="00485B94"/>
    <w:rsid w:val="0048602D"/>
    <w:rsid w:val="00493F8B"/>
    <w:rsid w:val="004A7CF5"/>
    <w:rsid w:val="004C072C"/>
    <w:rsid w:val="004F703B"/>
    <w:rsid w:val="00511DB7"/>
    <w:rsid w:val="005267C6"/>
    <w:rsid w:val="0053024D"/>
    <w:rsid w:val="00531D4B"/>
    <w:rsid w:val="00563751"/>
    <w:rsid w:val="00570022"/>
    <w:rsid w:val="00573D9A"/>
    <w:rsid w:val="005778D7"/>
    <w:rsid w:val="00590A5D"/>
    <w:rsid w:val="005A6297"/>
    <w:rsid w:val="005D7541"/>
    <w:rsid w:val="005E19E6"/>
    <w:rsid w:val="005F6299"/>
    <w:rsid w:val="00623A4D"/>
    <w:rsid w:val="00633EF0"/>
    <w:rsid w:val="00636A46"/>
    <w:rsid w:val="00650236"/>
    <w:rsid w:val="00673B52"/>
    <w:rsid w:val="00690D4B"/>
    <w:rsid w:val="006A19A2"/>
    <w:rsid w:val="006A3CC4"/>
    <w:rsid w:val="006C43CC"/>
    <w:rsid w:val="006D2CE8"/>
    <w:rsid w:val="006D30A8"/>
    <w:rsid w:val="006E619F"/>
    <w:rsid w:val="006F06AA"/>
    <w:rsid w:val="00716A5B"/>
    <w:rsid w:val="007215F1"/>
    <w:rsid w:val="00757524"/>
    <w:rsid w:val="00783F8E"/>
    <w:rsid w:val="00790D08"/>
    <w:rsid w:val="007976C6"/>
    <w:rsid w:val="00797D9B"/>
    <w:rsid w:val="007B400E"/>
    <w:rsid w:val="007B4575"/>
    <w:rsid w:val="007B5995"/>
    <w:rsid w:val="007F4904"/>
    <w:rsid w:val="007F6FBF"/>
    <w:rsid w:val="008048AC"/>
    <w:rsid w:val="00811B80"/>
    <w:rsid w:val="00831FFC"/>
    <w:rsid w:val="00836CCB"/>
    <w:rsid w:val="00852AB8"/>
    <w:rsid w:val="00871709"/>
    <w:rsid w:val="00886241"/>
    <w:rsid w:val="008C5275"/>
    <w:rsid w:val="008F2548"/>
    <w:rsid w:val="00911892"/>
    <w:rsid w:val="0094426F"/>
    <w:rsid w:val="009554A5"/>
    <w:rsid w:val="009573BA"/>
    <w:rsid w:val="0097044D"/>
    <w:rsid w:val="0097434F"/>
    <w:rsid w:val="0098527A"/>
    <w:rsid w:val="00990FA7"/>
    <w:rsid w:val="00996F76"/>
    <w:rsid w:val="009A0577"/>
    <w:rsid w:val="009B3588"/>
    <w:rsid w:val="009D3818"/>
    <w:rsid w:val="009D3FC0"/>
    <w:rsid w:val="009F22A9"/>
    <w:rsid w:val="009F29B4"/>
    <w:rsid w:val="00A12B37"/>
    <w:rsid w:val="00A21187"/>
    <w:rsid w:val="00A63E77"/>
    <w:rsid w:val="00A77C40"/>
    <w:rsid w:val="00A949C2"/>
    <w:rsid w:val="00AC2628"/>
    <w:rsid w:val="00AD1635"/>
    <w:rsid w:val="00AD1B0A"/>
    <w:rsid w:val="00AE6CBA"/>
    <w:rsid w:val="00AF785D"/>
    <w:rsid w:val="00B0519B"/>
    <w:rsid w:val="00B2256A"/>
    <w:rsid w:val="00B32867"/>
    <w:rsid w:val="00B728DC"/>
    <w:rsid w:val="00B72C78"/>
    <w:rsid w:val="00B75681"/>
    <w:rsid w:val="00BB39BD"/>
    <w:rsid w:val="00C00534"/>
    <w:rsid w:val="00C17D04"/>
    <w:rsid w:val="00C20F9F"/>
    <w:rsid w:val="00C647DC"/>
    <w:rsid w:val="00C65D2A"/>
    <w:rsid w:val="00CA3E9D"/>
    <w:rsid w:val="00CB6ACC"/>
    <w:rsid w:val="00CD5CB3"/>
    <w:rsid w:val="00D10636"/>
    <w:rsid w:val="00D37794"/>
    <w:rsid w:val="00D42862"/>
    <w:rsid w:val="00D447C9"/>
    <w:rsid w:val="00D50F58"/>
    <w:rsid w:val="00D5755C"/>
    <w:rsid w:val="00D71504"/>
    <w:rsid w:val="00D756FF"/>
    <w:rsid w:val="00D8793D"/>
    <w:rsid w:val="00DB6D0B"/>
    <w:rsid w:val="00DD0EB6"/>
    <w:rsid w:val="00DE0D6D"/>
    <w:rsid w:val="00DF74B8"/>
    <w:rsid w:val="00E0675D"/>
    <w:rsid w:val="00E11AC3"/>
    <w:rsid w:val="00E32A6C"/>
    <w:rsid w:val="00E35528"/>
    <w:rsid w:val="00E36B4B"/>
    <w:rsid w:val="00E74760"/>
    <w:rsid w:val="00E856DD"/>
    <w:rsid w:val="00EA0761"/>
    <w:rsid w:val="00F06AEB"/>
    <w:rsid w:val="00F176EE"/>
    <w:rsid w:val="00F33083"/>
    <w:rsid w:val="00F440AB"/>
    <w:rsid w:val="00F51ED3"/>
    <w:rsid w:val="00F5673B"/>
    <w:rsid w:val="00F87FE4"/>
    <w:rsid w:val="00FE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paragraph" w:styleId="Heading2">
    <w:name w:val="heading 2"/>
    <w:basedOn w:val="Normal"/>
    <w:next w:val="Normal"/>
    <w:link w:val="Heading2Char"/>
    <w:uiPriority w:val="9"/>
    <w:semiHidden/>
    <w:unhideWhenUsed/>
    <w:qFormat/>
    <w:rsid w:val="005E19E6"/>
    <w:pPr>
      <w:keepNext/>
      <w:keepLines/>
      <w:spacing w:before="160" w:after="80"/>
      <w:outlineLvl w:val="1"/>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paragraph" w:customStyle="1" w:styleId="Default">
    <w:name w:val="Default"/>
    <w:rsid w:val="002520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rsid w:val="005E19E6"/>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E19E6"/>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5E19E6"/>
    <w:rPr>
      <w:rFonts w:asciiTheme="majorHAnsi" w:eastAsiaTheme="majorEastAsia" w:hAnsiTheme="majorHAnsi" w:cstheme="majorBidi"/>
      <w:color w:val="365F91" w:themeColor="accent1" w:themeShade="BF"/>
      <w:sz w:val="32"/>
      <w:szCs w:val="32"/>
      <w:lang w:val="en-US"/>
    </w:rPr>
  </w:style>
  <w:style w:type="paragraph" w:customStyle="1" w:styleId="my-0">
    <w:name w:val="my-0"/>
    <w:basedOn w:val="Normal"/>
    <w:rsid w:val="00FE5F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553">
      <w:bodyDiv w:val="1"/>
      <w:marLeft w:val="0"/>
      <w:marRight w:val="0"/>
      <w:marTop w:val="0"/>
      <w:marBottom w:val="0"/>
      <w:divBdr>
        <w:top w:val="none" w:sz="0" w:space="0" w:color="auto"/>
        <w:left w:val="none" w:sz="0" w:space="0" w:color="auto"/>
        <w:bottom w:val="none" w:sz="0" w:space="0" w:color="auto"/>
        <w:right w:val="none" w:sz="0" w:space="0" w:color="auto"/>
      </w:divBdr>
    </w:div>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377977828">
      <w:bodyDiv w:val="1"/>
      <w:marLeft w:val="0"/>
      <w:marRight w:val="0"/>
      <w:marTop w:val="0"/>
      <w:marBottom w:val="0"/>
      <w:divBdr>
        <w:top w:val="none" w:sz="0" w:space="0" w:color="auto"/>
        <w:left w:val="none" w:sz="0" w:space="0" w:color="auto"/>
        <w:bottom w:val="none" w:sz="0" w:space="0" w:color="auto"/>
        <w:right w:val="none" w:sz="0" w:space="0" w:color="auto"/>
      </w:divBdr>
    </w:div>
    <w:div w:id="819690525">
      <w:bodyDiv w:val="1"/>
      <w:marLeft w:val="0"/>
      <w:marRight w:val="0"/>
      <w:marTop w:val="0"/>
      <w:marBottom w:val="0"/>
      <w:divBdr>
        <w:top w:val="none" w:sz="0" w:space="0" w:color="auto"/>
        <w:left w:val="none" w:sz="0" w:space="0" w:color="auto"/>
        <w:bottom w:val="none" w:sz="0" w:space="0" w:color="auto"/>
        <w:right w:val="none" w:sz="0" w:space="0" w:color="auto"/>
      </w:divBdr>
    </w:div>
    <w:div w:id="939096851">
      <w:bodyDiv w:val="1"/>
      <w:marLeft w:val="0"/>
      <w:marRight w:val="0"/>
      <w:marTop w:val="0"/>
      <w:marBottom w:val="0"/>
      <w:divBdr>
        <w:top w:val="none" w:sz="0" w:space="0" w:color="auto"/>
        <w:left w:val="none" w:sz="0" w:space="0" w:color="auto"/>
        <w:bottom w:val="none" w:sz="0" w:space="0" w:color="auto"/>
        <w:right w:val="none" w:sz="0" w:space="0" w:color="auto"/>
      </w:divBdr>
    </w:div>
    <w:div w:id="1067415985">
      <w:bodyDiv w:val="1"/>
      <w:marLeft w:val="0"/>
      <w:marRight w:val="0"/>
      <w:marTop w:val="0"/>
      <w:marBottom w:val="0"/>
      <w:divBdr>
        <w:top w:val="none" w:sz="0" w:space="0" w:color="auto"/>
        <w:left w:val="none" w:sz="0" w:space="0" w:color="auto"/>
        <w:bottom w:val="none" w:sz="0" w:space="0" w:color="auto"/>
        <w:right w:val="none" w:sz="0" w:space="0" w:color="auto"/>
      </w:divBdr>
    </w:div>
    <w:div w:id="1184708897">
      <w:bodyDiv w:val="1"/>
      <w:marLeft w:val="0"/>
      <w:marRight w:val="0"/>
      <w:marTop w:val="0"/>
      <w:marBottom w:val="0"/>
      <w:divBdr>
        <w:top w:val="none" w:sz="0" w:space="0" w:color="auto"/>
        <w:left w:val="none" w:sz="0" w:space="0" w:color="auto"/>
        <w:bottom w:val="none" w:sz="0" w:space="0" w:color="auto"/>
        <w:right w:val="none" w:sz="0" w:space="0" w:color="auto"/>
      </w:divBdr>
    </w:div>
    <w:div w:id="1213812723">
      <w:bodyDiv w:val="1"/>
      <w:marLeft w:val="0"/>
      <w:marRight w:val="0"/>
      <w:marTop w:val="0"/>
      <w:marBottom w:val="0"/>
      <w:divBdr>
        <w:top w:val="none" w:sz="0" w:space="0" w:color="auto"/>
        <w:left w:val="none" w:sz="0" w:space="0" w:color="auto"/>
        <w:bottom w:val="none" w:sz="0" w:space="0" w:color="auto"/>
        <w:right w:val="none" w:sz="0" w:space="0" w:color="auto"/>
      </w:divBdr>
    </w:div>
    <w:div w:id="1388649422">
      <w:bodyDiv w:val="1"/>
      <w:marLeft w:val="0"/>
      <w:marRight w:val="0"/>
      <w:marTop w:val="0"/>
      <w:marBottom w:val="0"/>
      <w:divBdr>
        <w:top w:val="none" w:sz="0" w:space="0" w:color="auto"/>
        <w:left w:val="none" w:sz="0" w:space="0" w:color="auto"/>
        <w:bottom w:val="none" w:sz="0" w:space="0" w:color="auto"/>
        <w:right w:val="none" w:sz="0" w:space="0" w:color="auto"/>
      </w:divBdr>
    </w:div>
    <w:div w:id="1433743306">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 w:id="1631521659">
      <w:bodyDiv w:val="1"/>
      <w:marLeft w:val="0"/>
      <w:marRight w:val="0"/>
      <w:marTop w:val="0"/>
      <w:marBottom w:val="0"/>
      <w:divBdr>
        <w:top w:val="none" w:sz="0" w:space="0" w:color="auto"/>
        <w:left w:val="none" w:sz="0" w:space="0" w:color="auto"/>
        <w:bottom w:val="none" w:sz="0" w:space="0" w:color="auto"/>
        <w:right w:val="none" w:sz="0" w:space="0" w:color="auto"/>
      </w:divBdr>
    </w:div>
    <w:div w:id="1699424703">
      <w:bodyDiv w:val="1"/>
      <w:marLeft w:val="0"/>
      <w:marRight w:val="0"/>
      <w:marTop w:val="0"/>
      <w:marBottom w:val="0"/>
      <w:divBdr>
        <w:top w:val="none" w:sz="0" w:space="0" w:color="auto"/>
        <w:left w:val="none" w:sz="0" w:space="0" w:color="auto"/>
        <w:bottom w:val="none" w:sz="0" w:space="0" w:color="auto"/>
        <w:right w:val="none" w:sz="0" w:space="0" w:color="auto"/>
      </w:divBdr>
    </w:div>
    <w:div w:id="1965260431">
      <w:bodyDiv w:val="1"/>
      <w:marLeft w:val="0"/>
      <w:marRight w:val="0"/>
      <w:marTop w:val="0"/>
      <w:marBottom w:val="0"/>
      <w:divBdr>
        <w:top w:val="none" w:sz="0" w:space="0" w:color="auto"/>
        <w:left w:val="none" w:sz="0" w:space="0" w:color="auto"/>
        <w:bottom w:val="none" w:sz="0" w:space="0" w:color="auto"/>
        <w:right w:val="none" w:sz="0" w:space="0" w:color="auto"/>
      </w:divBdr>
    </w:div>
    <w:div w:id="2084328375">
      <w:bodyDiv w:val="1"/>
      <w:marLeft w:val="0"/>
      <w:marRight w:val="0"/>
      <w:marTop w:val="0"/>
      <w:marBottom w:val="0"/>
      <w:divBdr>
        <w:top w:val="none" w:sz="0" w:space="0" w:color="auto"/>
        <w:left w:val="none" w:sz="0" w:space="0" w:color="auto"/>
        <w:bottom w:val="none" w:sz="0" w:space="0" w:color="auto"/>
        <w:right w:val="none" w:sz="0" w:space="0" w:color="auto"/>
      </w:divBdr>
    </w:div>
    <w:div w:id="20999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45B5EE44F2D4B869492413A1BC1E5" ma:contentTypeVersion="12" ma:contentTypeDescription="Create a new document." ma:contentTypeScope="" ma:versionID="947a1e863a8b51cfcba321ed9bcb4884">
  <xsd:schema xmlns:xsd="http://www.w3.org/2001/XMLSchema" xmlns:xs="http://www.w3.org/2001/XMLSchema" xmlns:p="http://schemas.microsoft.com/office/2006/metadata/properties" xmlns:ns3="cde43cd1-883d-48ea-bd2b-39269c27c0c8" targetNamespace="http://schemas.microsoft.com/office/2006/metadata/properties" ma:root="true" ma:fieldsID="1ffe15e313bc3836e4d11647626c1db7" ns3:_="">
    <xsd:import namespace="cde43cd1-883d-48ea-bd2b-39269c27c0c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43cd1-883d-48ea-bd2b-39269c27c0c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de43cd1-883d-48ea-bd2b-39269c27c0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94244-B6C1-4BB8-A745-FACC539C6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43cd1-883d-48ea-bd2b-39269c27c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customXml/itemProps3.xml><?xml version="1.0" encoding="utf-8"?>
<ds:datastoreItem xmlns:ds="http://schemas.openxmlformats.org/officeDocument/2006/customXml" ds:itemID="{579404FE-7084-4FB8-A523-B46A6CDCA5EA}">
  <ds:schemaRefs>
    <ds:schemaRef ds:uri="http://schemas.microsoft.com/office/2006/metadata/properties"/>
    <ds:schemaRef ds:uri="http://schemas.microsoft.com/office/infopath/2007/PartnerControls"/>
    <ds:schemaRef ds:uri="cde43cd1-883d-48ea-bd2b-39269c27c0c8"/>
  </ds:schemaRefs>
</ds:datastoreItem>
</file>

<file path=customXml/itemProps4.xml><?xml version="1.0" encoding="utf-8"?>
<ds:datastoreItem xmlns:ds="http://schemas.openxmlformats.org/officeDocument/2006/customXml" ds:itemID="{35D2A47F-A919-49AB-9E3C-375C0C66F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Renay Smith</cp:lastModifiedBy>
  <cp:revision>3</cp:revision>
  <dcterms:created xsi:type="dcterms:W3CDTF">2025-05-14T14:50:00Z</dcterms:created>
  <dcterms:modified xsi:type="dcterms:W3CDTF">2025-05-29T13:25:00Z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0x010100B6745B5EE44F2D4B869492413A1BC1E5</vt:lpwstr>
  </property>
</Properties>
</file>