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2E2FD" w14:textId="0B4EEA46" w:rsidR="005319DF" w:rsidRPr="00517719" w:rsidRDefault="007358D2" w:rsidP="007B2341">
      <w:pPr>
        <w:spacing w:after="0" w:line="240" w:lineRule="auto"/>
        <w:ind w:left="0" w:firstLine="0"/>
        <w:jc w:val="both"/>
        <w:rPr>
          <w:rFonts w:eastAsia="Times New Roman"/>
        </w:rPr>
      </w:pPr>
      <w:r w:rsidRPr="005E336C">
        <w:rPr>
          <w:noProof/>
          <w:sz w:val="52"/>
        </w:rPr>
        <w:drawing>
          <wp:anchor distT="0" distB="0" distL="114300" distR="114300" simplePos="0" relativeHeight="251661312" behindDoc="0" locked="0" layoutInCell="1" allowOverlap="1" wp14:anchorId="1C13678E" wp14:editId="2F78774C">
            <wp:simplePos x="0" y="0"/>
            <wp:positionH relativeFrom="margin">
              <wp:posOffset>4968875</wp:posOffset>
            </wp:positionH>
            <wp:positionV relativeFrom="paragraph">
              <wp:posOffset>10160</wp:posOffset>
            </wp:positionV>
            <wp:extent cx="993775" cy="17157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AFE6C" w14:textId="77777777" w:rsidR="001B1D48" w:rsidRPr="005E336C" w:rsidRDefault="00F33423" w:rsidP="007B2341">
      <w:pPr>
        <w:spacing w:after="215" w:line="259" w:lineRule="auto"/>
        <w:ind w:left="0" w:firstLine="0"/>
        <w:jc w:val="both"/>
        <w:rPr>
          <w:sz w:val="52"/>
        </w:rPr>
      </w:pPr>
      <w:r w:rsidRPr="005E336C">
        <w:rPr>
          <w:sz w:val="52"/>
        </w:rPr>
        <w:t xml:space="preserve">Job description </w:t>
      </w:r>
    </w:p>
    <w:p w14:paraId="5C6F281C" w14:textId="77777777" w:rsidR="001B1D48" w:rsidRDefault="00F33423" w:rsidP="007B2341">
      <w:pPr>
        <w:spacing w:after="14" w:line="259" w:lineRule="auto"/>
        <w:ind w:left="7500" w:firstLine="0"/>
        <w:jc w:val="both"/>
      </w:pPr>
      <w:r>
        <w:t xml:space="preserve"> </w:t>
      </w:r>
    </w:p>
    <w:p w14:paraId="2F62A0D3" w14:textId="7C868BAA" w:rsidR="001B1D48" w:rsidRPr="00517719" w:rsidRDefault="00250391" w:rsidP="007B2341">
      <w:pPr>
        <w:spacing w:after="0" w:line="240" w:lineRule="auto"/>
        <w:ind w:left="0" w:firstLine="0"/>
        <w:jc w:val="both"/>
        <w:rPr>
          <w:rFonts w:eastAsia="Times New Roman"/>
        </w:rPr>
      </w:pPr>
      <w:r>
        <w:rPr>
          <w:b/>
          <w:color w:val="auto"/>
          <w:sz w:val="32"/>
        </w:rPr>
        <w:t xml:space="preserve">Civic and Events </w:t>
      </w:r>
      <w:r w:rsidR="00F251FB">
        <w:rPr>
          <w:b/>
          <w:color w:val="auto"/>
          <w:sz w:val="32"/>
        </w:rPr>
        <w:t xml:space="preserve">Co-ordinator </w:t>
      </w:r>
      <w:r w:rsidR="00F33423" w:rsidRPr="00FA1CB1">
        <w:rPr>
          <w:b/>
          <w:color w:val="auto"/>
          <w:sz w:val="32"/>
        </w:rPr>
        <w:t xml:space="preserve">(Ref: </w:t>
      </w:r>
      <w:r w:rsidR="00517719" w:rsidRPr="00517719">
        <w:rPr>
          <w:rFonts w:eastAsia="Times New Roman"/>
          <w:b/>
          <w:bCs/>
          <w:sz w:val="32"/>
          <w:szCs w:val="32"/>
        </w:rPr>
        <w:t>001384</w:t>
      </w:r>
      <w:r w:rsidR="00F33423" w:rsidRPr="00FA1CB1">
        <w:rPr>
          <w:b/>
          <w:color w:val="auto"/>
          <w:sz w:val="32"/>
        </w:rPr>
        <w:t>)</w:t>
      </w:r>
      <w:r w:rsidR="00F33423">
        <w:rPr>
          <w:b/>
          <w:sz w:val="32"/>
        </w:rPr>
        <w:t xml:space="preserve"> </w:t>
      </w:r>
    </w:p>
    <w:p w14:paraId="75C092A5" w14:textId="77777777" w:rsidR="001B1D48" w:rsidRDefault="00F33423" w:rsidP="007B2341">
      <w:pPr>
        <w:spacing w:after="0" w:line="259" w:lineRule="auto"/>
        <w:ind w:left="0" w:firstLine="0"/>
        <w:jc w:val="both"/>
      </w:pPr>
      <w:r>
        <w:rPr>
          <w:b/>
        </w:rPr>
        <w:t xml:space="preserve"> </w:t>
      </w:r>
    </w:p>
    <w:tbl>
      <w:tblPr>
        <w:tblStyle w:val="TableGrid"/>
        <w:tblW w:w="9229" w:type="dxa"/>
        <w:tblInd w:w="0" w:type="dxa"/>
        <w:tblLook w:val="04A0" w:firstRow="1" w:lastRow="0" w:firstColumn="1" w:lastColumn="0" w:noHBand="0" w:noVBand="1"/>
      </w:tblPr>
      <w:tblGrid>
        <w:gridCol w:w="2881"/>
        <w:gridCol w:w="6348"/>
      </w:tblGrid>
      <w:tr w:rsidR="001B1D48" w14:paraId="59ACC0A7" w14:textId="77777777" w:rsidTr="00412D28">
        <w:trPr>
          <w:trHeight w:val="634"/>
        </w:trPr>
        <w:tc>
          <w:tcPr>
            <w:tcW w:w="2881" w:type="dxa"/>
          </w:tcPr>
          <w:p w14:paraId="77C6B588" w14:textId="77777777" w:rsidR="001B1D48" w:rsidRDefault="00F33423" w:rsidP="007B2341">
            <w:pPr>
              <w:tabs>
                <w:tab w:val="center" w:pos="1440"/>
                <w:tab w:val="center" w:pos="2161"/>
              </w:tabs>
              <w:spacing w:after="0" w:line="259" w:lineRule="auto"/>
              <w:ind w:left="0" w:firstLine="0"/>
              <w:jc w:val="both"/>
            </w:pPr>
            <w:r>
              <w:rPr>
                <w:b/>
              </w:rPr>
              <w:t xml:space="preserve">Reports to </w:t>
            </w:r>
            <w:r>
              <w:rPr>
                <w:b/>
              </w:rPr>
              <w:tab/>
              <w:t xml:space="preserve"> </w:t>
            </w:r>
            <w:r>
              <w:rPr>
                <w:b/>
              </w:rPr>
              <w:tab/>
              <w:t xml:space="preserve"> </w:t>
            </w:r>
          </w:p>
          <w:p w14:paraId="1D2F0A56" w14:textId="77777777" w:rsidR="001B1D48" w:rsidRDefault="00F33423" w:rsidP="007B2341">
            <w:pPr>
              <w:spacing w:after="0" w:line="259" w:lineRule="auto"/>
              <w:ind w:left="0" w:firstLine="0"/>
              <w:jc w:val="both"/>
            </w:pPr>
            <w:r>
              <w:rPr>
                <w:b/>
              </w:rPr>
              <w:t xml:space="preserve"> </w:t>
            </w:r>
          </w:p>
        </w:tc>
        <w:tc>
          <w:tcPr>
            <w:tcW w:w="6348" w:type="dxa"/>
          </w:tcPr>
          <w:p w14:paraId="30AC3652" w14:textId="3C89D7B9" w:rsidR="001B1D48" w:rsidRPr="00FA1CB1" w:rsidRDefault="00F33423" w:rsidP="007B2341">
            <w:pPr>
              <w:spacing w:after="0" w:line="259" w:lineRule="auto"/>
              <w:ind w:left="0" w:firstLine="0"/>
              <w:jc w:val="both"/>
            </w:pPr>
            <w:r>
              <w:rPr>
                <w:b/>
              </w:rPr>
              <w:t xml:space="preserve"> </w:t>
            </w:r>
            <w:r w:rsidR="007D3F3C">
              <w:t>Marketing and Engagement</w:t>
            </w:r>
            <w:r w:rsidR="00250391">
              <w:t xml:space="preserve"> Manager </w:t>
            </w:r>
          </w:p>
        </w:tc>
      </w:tr>
      <w:tr w:rsidR="001B1D48" w14:paraId="1EBB3A58" w14:textId="77777777" w:rsidTr="00412D28">
        <w:trPr>
          <w:trHeight w:val="538"/>
        </w:trPr>
        <w:tc>
          <w:tcPr>
            <w:tcW w:w="2881" w:type="dxa"/>
          </w:tcPr>
          <w:p w14:paraId="5367B0D7" w14:textId="77777777" w:rsidR="001B1D48" w:rsidRDefault="00F33423" w:rsidP="007B2341">
            <w:pPr>
              <w:spacing w:after="0" w:line="259" w:lineRule="auto"/>
              <w:ind w:left="0" w:firstLine="0"/>
              <w:jc w:val="both"/>
            </w:pPr>
            <w:r>
              <w:rPr>
                <w:b/>
              </w:rPr>
              <w:t xml:space="preserve">Responsible for Directly </w:t>
            </w:r>
          </w:p>
          <w:p w14:paraId="4BF810B4" w14:textId="77777777" w:rsidR="001B1D48" w:rsidRDefault="00F33423" w:rsidP="007B2341">
            <w:pPr>
              <w:spacing w:after="0" w:line="259" w:lineRule="auto"/>
              <w:ind w:left="0" w:firstLine="0"/>
              <w:jc w:val="both"/>
            </w:pPr>
            <w:r>
              <w:t xml:space="preserve"> </w:t>
            </w:r>
          </w:p>
        </w:tc>
        <w:tc>
          <w:tcPr>
            <w:tcW w:w="6348" w:type="dxa"/>
          </w:tcPr>
          <w:p w14:paraId="06A5B91D" w14:textId="77777777" w:rsidR="001B1D48" w:rsidRPr="00FA1CB1" w:rsidRDefault="00F33423" w:rsidP="007B2341">
            <w:pPr>
              <w:spacing w:after="0" w:line="259" w:lineRule="auto"/>
              <w:ind w:left="0" w:firstLine="0"/>
              <w:jc w:val="both"/>
            </w:pPr>
            <w:r>
              <w:rPr>
                <w:b/>
              </w:rPr>
              <w:t xml:space="preserve"> </w:t>
            </w:r>
            <w:r w:rsidR="00FA1CB1" w:rsidRPr="00FA1CB1">
              <w:t>0</w:t>
            </w:r>
          </w:p>
        </w:tc>
      </w:tr>
      <w:tr w:rsidR="001B1D48" w14:paraId="2A51B762" w14:textId="77777777" w:rsidTr="00412D28">
        <w:trPr>
          <w:trHeight w:val="538"/>
        </w:trPr>
        <w:tc>
          <w:tcPr>
            <w:tcW w:w="2881" w:type="dxa"/>
          </w:tcPr>
          <w:p w14:paraId="0FBA0D46" w14:textId="77777777" w:rsidR="001B1D48" w:rsidRDefault="00F33423" w:rsidP="007B2341">
            <w:pPr>
              <w:tabs>
                <w:tab w:val="center" w:pos="2161"/>
              </w:tabs>
              <w:spacing w:after="0" w:line="259" w:lineRule="auto"/>
              <w:ind w:left="0" w:firstLine="0"/>
              <w:jc w:val="both"/>
            </w:pPr>
            <w:r>
              <w:rPr>
                <w:b/>
              </w:rPr>
              <w:t xml:space="preserve">Total staff managed </w:t>
            </w:r>
            <w:r>
              <w:rPr>
                <w:b/>
              </w:rPr>
              <w:tab/>
              <w:t xml:space="preserve"> </w:t>
            </w:r>
          </w:p>
          <w:p w14:paraId="6F9BFEF5" w14:textId="77777777" w:rsidR="001B1D48" w:rsidRDefault="00F33423" w:rsidP="007B2341">
            <w:pPr>
              <w:spacing w:after="0" w:line="259" w:lineRule="auto"/>
              <w:ind w:left="0" w:firstLine="0"/>
              <w:jc w:val="both"/>
            </w:pPr>
            <w:r>
              <w:rPr>
                <w:b/>
              </w:rPr>
              <w:t xml:space="preserve"> </w:t>
            </w:r>
          </w:p>
        </w:tc>
        <w:tc>
          <w:tcPr>
            <w:tcW w:w="6348" w:type="dxa"/>
          </w:tcPr>
          <w:p w14:paraId="4E90F69D" w14:textId="77777777" w:rsidR="001B1D48" w:rsidRPr="00FA1CB1" w:rsidRDefault="00F33423" w:rsidP="007B2341">
            <w:pPr>
              <w:spacing w:after="0" w:line="259" w:lineRule="auto"/>
              <w:ind w:left="0" w:firstLine="0"/>
              <w:jc w:val="both"/>
            </w:pPr>
            <w:r>
              <w:rPr>
                <w:b/>
              </w:rPr>
              <w:t xml:space="preserve"> </w:t>
            </w:r>
            <w:r w:rsidR="00FA1CB1" w:rsidRPr="00FA1CB1">
              <w:t>0</w:t>
            </w:r>
          </w:p>
        </w:tc>
      </w:tr>
      <w:tr w:rsidR="002967A8" w14:paraId="3E4E3E4A" w14:textId="77777777" w:rsidTr="00412D28">
        <w:trPr>
          <w:trHeight w:val="538"/>
        </w:trPr>
        <w:tc>
          <w:tcPr>
            <w:tcW w:w="2881" w:type="dxa"/>
          </w:tcPr>
          <w:p w14:paraId="45ABA648" w14:textId="319B5583" w:rsidR="002967A8" w:rsidRDefault="002967A8" w:rsidP="007B2341">
            <w:pPr>
              <w:tabs>
                <w:tab w:val="center" w:pos="2161"/>
              </w:tabs>
              <w:spacing w:after="0" w:line="259" w:lineRule="auto"/>
              <w:ind w:left="0" w:firstLine="0"/>
              <w:jc w:val="both"/>
              <w:rPr>
                <w:b/>
              </w:rPr>
            </w:pPr>
            <w:r>
              <w:rPr>
                <w:b/>
              </w:rPr>
              <w:t>Grade</w:t>
            </w:r>
          </w:p>
        </w:tc>
        <w:tc>
          <w:tcPr>
            <w:tcW w:w="6348" w:type="dxa"/>
          </w:tcPr>
          <w:p w14:paraId="6516FF55" w14:textId="6E840CB1" w:rsidR="002967A8" w:rsidRDefault="007D3F3C" w:rsidP="007B2341">
            <w:pPr>
              <w:spacing w:after="0" w:line="259" w:lineRule="auto"/>
              <w:ind w:left="0" w:firstLine="0"/>
              <w:jc w:val="both"/>
              <w:rPr>
                <w:b/>
              </w:rPr>
            </w:pPr>
            <w:r>
              <w:rPr>
                <w:b/>
              </w:rPr>
              <w:t xml:space="preserve"> </w:t>
            </w:r>
            <w:r w:rsidR="00A5156B">
              <w:rPr>
                <w:b/>
              </w:rPr>
              <w:t>4</w:t>
            </w:r>
            <w:r w:rsidR="006C3F9D">
              <w:rPr>
                <w:b/>
              </w:rPr>
              <w:t xml:space="preserve"> (Job Evaluation Pending) </w:t>
            </w:r>
          </w:p>
        </w:tc>
      </w:tr>
      <w:tr w:rsidR="00DF7BA0" w14:paraId="460922AC" w14:textId="77777777" w:rsidTr="00412D28">
        <w:trPr>
          <w:trHeight w:val="538"/>
        </w:trPr>
        <w:tc>
          <w:tcPr>
            <w:tcW w:w="2881" w:type="dxa"/>
          </w:tcPr>
          <w:p w14:paraId="1BF4F5FB" w14:textId="77777777" w:rsidR="00DF7BA0" w:rsidRPr="00FA1CB1" w:rsidRDefault="00DF7BA0" w:rsidP="007B2341">
            <w:pPr>
              <w:spacing w:after="0" w:line="259" w:lineRule="auto"/>
              <w:ind w:left="0" w:firstLine="0"/>
              <w:jc w:val="both"/>
              <w:rPr>
                <w:color w:val="auto"/>
              </w:rPr>
            </w:pPr>
            <w:r w:rsidRPr="00FA1CB1">
              <w:rPr>
                <w:b/>
                <w:color w:val="auto"/>
              </w:rPr>
              <w:t xml:space="preserve">Working environment  </w:t>
            </w:r>
          </w:p>
        </w:tc>
        <w:tc>
          <w:tcPr>
            <w:tcW w:w="6348" w:type="dxa"/>
          </w:tcPr>
          <w:p w14:paraId="1F8D6DAF" w14:textId="77777777" w:rsidR="00DF7BA0" w:rsidRDefault="00DF7BA0" w:rsidP="007B2341">
            <w:pPr>
              <w:spacing w:after="0" w:line="259" w:lineRule="auto"/>
              <w:ind w:left="0" w:firstLine="0"/>
              <w:jc w:val="both"/>
              <w:rPr>
                <w:color w:val="auto"/>
              </w:rPr>
            </w:pPr>
            <w:r w:rsidRPr="00FA1CB1">
              <w:rPr>
                <w:color w:val="auto"/>
              </w:rPr>
              <w:t>Office and event space.</w:t>
            </w:r>
          </w:p>
          <w:p w14:paraId="0FB5A1B4" w14:textId="77777777" w:rsidR="00DF7BA0" w:rsidRPr="00FA1CB1" w:rsidRDefault="00DF7BA0" w:rsidP="007B2341">
            <w:pPr>
              <w:spacing w:after="0" w:line="259" w:lineRule="auto"/>
              <w:ind w:left="0" w:firstLine="0"/>
              <w:jc w:val="both"/>
              <w:rPr>
                <w:color w:val="auto"/>
              </w:rPr>
            </w:pPr>
          </w:p>
        </w:tc>
      </w:tr>
    </w:tbl>
    <w:p w14:paraId="6987795C" w14:textId="5D233E70" w:rsidR="007B0F88" w:rsidRDefault="00F33423" w:rsidP="007B2341">
      <w:pPr>
        <w:spacing w:after="0" w:line="240" w:lineRule="auto"/>
        <w:jc w:val="both"/>
        <w:rPr>
          <w:b/>
        </w:rPr>
      </w:pPr>
      <w:r w:rsidRPr="00FA1CB1">
        <w:rPr>
          <w:b/>
          <w:color w:val="auto"/>
        </w:rPr>
        <w:t xml:space="preserve"> </w:t>
      </w:r>
      <w:bookmarkStart w:id="0" w:name="_Hlk33097328"/>
      <w:r w:rsidR="007B0F88">
        <w:rPr>
          <w:b/>
        </w:rPr>
        <w:t>Working Hours:</w:t>
      </w:r>
      <w:r w:rsidR="007B0F88">
        <w:rPr>
          <w:b/>
        </w:rPr>
        <w:tab/>
      </w:r>
      <w:r w:rsidR="007B0F88">
        <w:rPr>
          <w:b/>
        </w:rPr>
        <w:tab/>
      </w:r>
      <w:r w:rsidR="007B0F88" w:rsidRPr="007113B9">
        <w:rPr>
          <w:bCs/>
        </w:rPr>
        <w:t>37 hours per week over 7 days depending on business requirements</w:t>
      </w:r>
      <w:bookmarkEnd w:id="0"/>
    </w:p>
    <w:p w14:paraId="678407BC" w14:textId="0D47BC4E" w:rsidR="001B1D48" w:rsidRPr="00FA1CB1" w:rsidRDefault="001B1D48" w:rsidP="007B2341">
      <w:pPr>
        <w:spacing w:after="0" w:line="259" w:lineRule="auto"/>
        <w:ind w:left="0" w:firstLine="0"/>
        <w:jc w:val="both"/>
        <w:rPr>
          <w:color w:val="auto"/>
        </w:rPr>
      </w:pPr>
    </w:p>
    <w:p w14:paraId="4F299CAD" w14:textId="77777777" w:rsidR="001B1D48" w:rsidRDefault="00F33423" w:rsidP="007B2341">
      <w:pPr>
        <w:spacing w:after="0" w:line="259" w:lineRule="auto"/>
        <w:ind w:left="-5"/>
        <w:jc w:val="both"/>
      </w:pPr>
      <w:r>
        <w:rPr>
          <w:b/>
        </w:rPr>
        <w:t xml:space="preserve">Purpose of role </w:t>
      </w:r>
    </w:p>
    <w:p w14:paraId="73F0EC2E" w14:textId="77777777" w:rsidR="00C16BA1" w:rsidRPr="006D473B" w:rsidRDefault="00C16BA1" w:rsidP="007B2341">
      <w:pPr>
        <w:pStyle w:val="ListParagraph"/>
        <w:numPr>
          <w:ilvl w:val="0"/>
          <w:numId w:val="8"/>
        </w:numPr>
        <w:spacing w:after="0" w:line="259" w:lineRule="auto"/>
        <w:ind w:left="726" w:hanging="301"/>
        <w:contextualSpacing w:val="0"/>
        <w:jc w:val="both"/>
        <w:rPr>
          <w:bCs/>
        </w:rPr>
      </w:pPr>
      <w:r w:rsidRPr="006D473B">
        <w:rPr>
          <w:bCs/>
        </w:rPr>
        <w:t xml:space="preserve">To </w:t>
      </w:r>
      <w:r>
        <w:rPr>
          <w:bCs/>
        </w:rPr>
        <w:t xml:space="preserve">manage, plan and deliver the Civic Programme, events and Mayor’s diary, to budget with support from the </w:t>
      </w:r>
      <w:r>
        <w:t>Marketing and Engagement Manager.</w:t>
      </w:r>
    </w:p>
    <w:p w14:paraId="7CA1A8B4" w14:textId="77777777" w:rsidR="00C16BA1" w:rsidRPr="0004261C" w:rsidRDefault="00C16BA1" w:rsidP="007B2341">
      <w:pPr>
        <w:pStyle w:val="ListParagraph"/>
        <w:numPr>
          <w:ilvl w:val="0"/>
          <w:numId w:val="8"/>
        </w:numPr>
        <w:spacing w:after="0" w:line="259" w:lineRule="auto"/>
        <w:ind w:left="726" w:hanging="301"/>
        <w:contextualSpacing w:val="0"/>
        <w:jc w:val="both"/>
        <w:rPr>
          <w:bCs/>
        </w:rPr>
      </w:pPr>
      <w:r>
        <w:t xml:space="preserve">To promote the Borough as an area and ensure the role of the Civic Office is central to all communication and marketing work. </w:t>
      </w:r>
    </w:p>
    <w:p w14:paraId="60D1F54E" w14:textId="77777777" w:rsidR="00C16BA1" w:rsidRPr="00905A3F" w:rsidRDefault="00C16BA1" w:rsidP="007B2341">
      <w:pPr>
        <w:pStyle w:val="ListParagraph"/>
        <w:numPr>
          <w:ilvl w:val="0"/>
          <w:numId w:val="8"/>
        </w:numPr>
        <w:spacing w:after="0" w:line="259" w:lineRule="auto"/>
        <w:ind w:left="726" w:hanging="301"/>
        <w:contextualSpacing w:val="0"/>
        <w:jc w:val="both"/>
        <w:rPr>
          <w:bCs/>
        </w:rPr>
      </w:pPr>
      <w:r>
        <w:t xml:space="preserve">To support and deliver professional public, private and corporate events to budget and in line with the council’s Corporate Priorities. </w:t>
      </w:r>
    </w:p>
    <w:p w14:paraId="71BC8B2C" w14:textId="77777777" w:rsidR="00C16BA1" w:rsidRPr="00822A6B" w:rsidRDefault="00C16BA1" w:rsidP="007B2341">
      <w:pPr>
        <w:pStyle w:val="ListParagraph"/>
        <w:numPr>
          <w:ilvl w:val="0"/>
          <w:numId w:val="8"/>
        </w:numPr>
        <w:spacing w:after="0" w:line="259" w:lineRule="auto"/>
        <w:ind w:left="726" w:hanging="301"/>
        <w:contextualSpacing w:val="0"/>
        <w:jc w:val="both"/>
        <w:rPr>
          <w:bCs/>
        </w:rPr>
      </w:pPr>
      <w:r>
        <w:t xml:space="preserve">To support effective engagement between the council, its stakeholders and residents. </w:t>
      </w:r>
    </w:p>
    <w:p w14:paraId="3168917F" w14:textId="085AF452" w:rsidR="00C16BA1" w:rsidRPr="00C16BA1" w:rsidRDefault="00C16BA1" w:rsidP="007B2341">
      <w:pPr>
        <w:pStyle w:val="ListParagraph"/>
        <w:numPr>
          <w:ilvl w:val="0"/>
          <w:numId w:val="8"/>
        </w:numPr>
        <w:spacing w:after="0" w:line="259" w:lineRule="auto"/>
        <w:ind w:left="726" w:hanging="301"/>
        <w:contextualSpacing w:val="0"/>
        <w:jc w:val="both"/>
        <w:rPr>
          <w:bCs/>
        </w:rPr>
      </w:pPr>
      <w:r>
        <w:t xml:space="preserve">To provide support to the Business Support Events Co-ordinator to ensure the team is resilient. </w:t>
      </w:r>
    </w:p>
    <w:p w14:paraId="1B21A883" w14:textId="77777777" w:rsidR="003702CE" w:rsidRPr="00873737" w:rsidRDefault="003702CE" w:rsidP="007B2341">
      <w:pPr>
        <w:spacing w:after="208" w:line="259" w:lineRule="auto"/>
        <w:jc w:val="both"/>
        <w:rPr>
          <w:b/>
        </w:rPr>
      </w:pPr>
      <w:r w:rsidRPr="00873737">
        <w:rPr>
          <w:b/>
        </w:rPr>
        <w:t>Key result areas</w:t>
      </w:r>
      <w:r w:rsidR="00873737">
        <w:rPr>
          <w:b/>
        </w:rPr>
        <w:t>:</w:t>
      </w:r>
    </w:p>
    <w:p w14:paraId="754A703F" w14:textId="77777777" w:rsidR="00001F49" w:rsidRPr="00001F49" w:rsidRDefault="00001F49" w:rsidP="007B2341">
      <w:pPr>
        <w:spacing w:after="10"/>
        <w:jc w:val="both"/>
        <w:rPr>
          <w:b/>
        </w:rPr>
      </w:pPr>
      <w:r w:rsidRPr="00001F49">
        <w:rPr>
          <w:b/>
        </w:rPr>
        <w:t xml:space="preserve">Corporate Responsibilities  </w:t>
      </w:r>
    </w:p>
    <w:p w14:paraId="76465918" w14:textId="0F210290" w:rsidR="00C16BA1" w:rsidRDefault="00C16BA1" w:rsidP="007B2341">
      <w:pPr>
        <w:pStyle w:val="ListParagraph"/>
        <w:numPr>
          <w:ilvl w:val="0"/>
          <w:numId w:val="6"/>
        </w:numPr>
        <w:spacing w:after="0" w:line="240" w:lineRule="atLeast"/>
        <w:ind w:left="714" w:hanging="357"/>
        <w:contextualSpacing w:val="0"/>
        <w:jc w:val="both"/>
      </w:pPr>
      <w:r>
        <w:t xml:space="preserve">To co-ordinate Civic and public events in line with Council procedures with the support of the Market and Event Manager. </w:t>
      </w:r>
    </w:p>
    <w:p w14:paraId="03D4E250" w14:textId="77777777" w:rsidR="00C16BA1" w:rsidRDefault="00C16BA1" w:rsidP="007B2341">
      <w:pPr>
        <w:pStyle w:val="ListParagraph"/>
        <w:numPr>
          <w:ilvl w:val="0"/>
          <w:numId w:val="6"/>
        </w:numPr>
        <w:spacing w:after="0" w:line="240" w:lineRule="atLeast"/>
        <w:ind w:left="714" w:hanging="357"/>
        <w:contextualSpacing w:val="0"/>
        <w:jc w:val="both"/>
      </w:pPr>
      <w:r>
        <w:t xml:space="preserve">Be accountable for protecting and improving the reputation of the Council by delivering excellent events and overseeing stakeholder relationships across the borough. </w:t>
      </w:r>
    </w:p>
    <w:p w14:paraId="21FB036F" w14:textId="19204C72" w:rsidR="00C16BA1" w:rsidRPr="00B678EB" w:rsidRDefault="00C16BA1" w:rsidP="007B2341">
      <w:pPr>
        <w:pStyle w:val="ListParagraph"/>
        <w:numPr>
          <w:ilvl w:val="0"/>
          <w:numId w:val="6"/>
        </w:numPr>
        <w:spacing w:after="0" w:line="240" w:lineRule="atLeast"/>
        <w:ind w:left="714" w:hanging="357"/>
        <w:contextualSpacing w:val="0"/>
        <w:jc w:val="both"/>
      </w:pPr>
      <w:r>
        <w:t>Be accountable for the Civic budget.</w:t>
      </w:r>
    </w:p>
    <w:p w14:paraId="06AF4896" w14:textId="77777777" w:rsidR="00B678EB" w:rsidRDefault="00B678EB" w:rsidP="007B2341">
      <w:pPr>
        <w:spacing w:after="10"/>
        <w:jc w:val="both"/>
        <w:rPr>
          <w:b/>
        </w:rPr>
      </w:pPr>
    </w:p>
    <w:p w14:paraId="0D8052D3" w14:textId="77777777" w:rsidR="00001F49" w:rsidRPr="00B678EB" w:rsidRDefault="00873737" w:rsidP="007B2341">
      <w:pPr>
        <w:spacing w:after="10"/>
        <w:jc w:val="both"/>
        <w:rPr>
          <w:b/>
        </w:rPr>
      </w:pPr>
      <w:r>
        <w:rPr>
          <w:b/>
        </w:rPr>
        <w:t>Operational responsibilities</w:t>
      </w:r>
    </w:p>
    <w:p w14:paraId="0EF62233" w14:textId="7E715328" w:rsidR="00001F49" w:rsidRPr="00B678EB" w:rsidRDefault="00FA1CB1" w:rsidP="007B2341">
      <w:pPr>
        <w:pStyle w:val="ListParagraph"/>
        <w:numPr>
          <w:ilvl w:val="0"/>
          <w:numId w:val="6"/>
        </w:numPr>
        <w:spacing w:after="0" w:line="240" w:lineRule="atLeast"/>
        <w:ind w:left="714" w:hanging="357"/>
        <w:contextualSpacing w:val="0"/>
        <w:jc w:val="both"/>
      </w:pPr>
      <w:r>
        <w:t xml:space="preserve">Support the </w:t>
      </w:r>
      <w:r w:rsidR="00C16BA1">
        <w:t>Marketing and Engagement</w:t>
      </w:r>
      <w:r w:rsidR="00FA4B1D">
        <w:t xml:space="preserve"> Manager</w:t>
      </w:r>
      <w:r>
        <w:t xml:space="preserve"> to plan and deliver successful</w:t>
      </w:r>
      <w:r w:rsidR="00250391">
        <w:t xml:space="preserve"> </w:t>
      </w:r>
      <w:r>
        <w:rPr>
          <w:noProof/>
        </w:rPr>
        <w:t xml:space="preserve">public events having due regard to the </w:t>
      </w:r>
      <w:r w:rsidR="00C16BA1">
        <w:rPr>
          <w:noProof/>
        </w:rPr>
        <w:t>financial viability, risk</w:t>
      </w:r>
      <w:r>
        <w:rPr>
          <w:noProof/>
        </w:rPr>
        <w:t>,</w:t>
      </w:r>
      <w:r w:rsidR="00C16BA1">
        <w:rPr>
          <w:noProof/>
        </w:rPr>
        <w:t xml:space="preserve"> assessment and</w:t>
      </w:r>
      <w:r>
        <w:rPr>
          <w:noProof/>
        </w:rPr>
        <w:t xml:space="preserve"> health and safety.</w:t>
      </w:r>
    </w:p>
    <w:p w14:paraId="15F19E44" w14:textId="76A5F8BC" w:rsidR="00C16BA1" w:rsidRDefault="00C16BA1" w:rsidP="007B2341">
      <w:pPr>
        <w:pStyle w:val="ListParagraph"/>
        <w:numPr>
          <w:ilvl w:val="0"/>
          <w:numId w:val="6"/>
        </w:numPr>
        <w:spacing w:after="0" w:line="240" w:lineRule="atLeast"/>
        <w:ind w:left="714" w:hanging="357"/>
        <w:contextualSpacing w:val="0"/>
        <w:jc w:val="both"/>
      </w:pPr>
      <w:r>
        <w:rPr>
          <w:noProof/>
        </w:rPr>
        <w:t xml:space="preserve">Ensure the Mayoral role and ceremorial functions are undertaken professionallly and promptly to uphold reputation of the council as a community leader.  </w:t>
      </w:r>
    </w:p>
    <w:p w14:paraId="59F61D43" w14:textId="428EA04E" w:rsidR="00C16BA1" w:rsidRPr="00B678EB" w:rsidRDefault="00C16BA1" w:rsidP="007B2341">
      <w:pPr>
        <w:pStyle w:val="ListParagraph"/>
        <w:numPr>
          <w:ilvl w:val="0"/>
          <w:numId w:val="6"/>
        </w:numPr>
        <w:spacing w:after="0" w:line="240" w:lineRule="atLeast"/>
        <w:ind w:left="714" w:hanging="357"/>
        <w:contextualSpacing w:val="0"/>
        <w:jc w:val="both"/>
      </w:pPr>
      <w:r>
        <w:rPr>
          <w:noProof/>
        </w:rPr>
        <w:t>Manage staff and contractors delegated to delivering Civic events, including cordinating marketing and communications, design of materials, site plan and briefing notes.</w:t>
      </w:r>
    </w:p>
    <w:p w14:paraId="4DBB80ED" w14:textId="604D62C7" w:rsidR="00001F49" w:rsidRDefault="00FA1CB1" w:rsidP="007B2341">
      <w:pPr>
        <w:pStyle w:val="ListParagraph"/>
        <w:numPr>
          <w:ilvl w:val="0"/>
          <w:numId w:val="6"/>
        </w:numPr>
        <w:spacing w:after="0" w:line="240" w:lineRule="atLeast"/>
        <w:ind w:left="714" w:hanging="357"/>
        <w:contextualSpacing w:val="0"/>
        <w:jc w:val="both"/>
      </w:pPr>
      <w:r w:rsidRPr="00F667CF">
        <w:rPr>
          <w:noProof/>
        </w:rPr>
        <w:lastRenderedPageBreak/>
        <w:t xml:space="preserve">Co-ordinate the event management supply chain and sub contractors </w:t>
      </w:r>
      <w:r w:rsidR="00C16BA1">
        <w:rPr>
          <w:noProof/>
        </w:rPr>
        <w:t>for Civic events.</w:t>
      </w:r>
    </w:p>
    <w:p w14:paraId="32789CCC" w14:textId="77777777" w:rsidR="00C16BA1" w:rsidRDefault="00C16BA1" w:rsidP="007B2341">
      <w:pPr>
        <w:pStyle w:val="ListParagraph"/>
        <w:numPr>
          <w:ilvl w:val="0"/>
          <w:numId w:val="6"/>
        </w:numPr>
        <w:spacing w:after="0" w:line="240" w:lineRule="atLeast"/>
        <w:ind w:left="714" w:hanging="357"/>
        <w:contextualSpacing w:val="0"/>
        <w:jc w:val="both"/>
      </w:pPr>
      <w:r>
        <w:rPr>
          <w:noProof/>
        </w:rPr>
        <w:t>Oversee the Mayor’s charity each year, including leading on fundraising.</w:t>
      </w:r>
    </w:p>
    <w:p w14:paraId="58240511" w14:textId="77777777" w:rsidR="00C16BA1" w:rsidRDefault="00C16BA1" w:rsidP="007B2341">
      <w:pPr>
        <w:pStyle w:val="ListParagraph"/>
        <w:numPr>
          <w:ilvl w:val="0"/>
          <w:numId w:val="6"/>
        </w:numPr>
        <w:spacing w:after="0" w:line="240" w:lineRule="atLeast"/>
        <w:ind w:left="714" w:hanging="357"/>
        <w:contextualSpacing w:val="0"/>
        <w:jc w:val="both"/>
      </w:pPr>
      <w:r>
        <w:rPr>
          <w:noProof/>
        </w:rPr>
        <w:t xml:space="preserve">Take the lead on the civic relationship with Great Yarmouth’s twinned town, Rambiouillet and all that it entails. </w:t>
      </w:r>
    </w:p>
    <w:p w14:paraId="78E33789" w14:textId="77777777" w:rsidR="00C16BA1" w:rsidRDefault="00C16BA1" w:rsidP="007B2341">
      <w:pPr>
        <w:pStyle w:val="ListParagraph"/>
        <w:numPr>
          <w:ilvl w:val="0"/>
          <w:numId w:val="6"/>
        </w:numPr>
        <w:spacing w:after="0" w:line="240" w:lineRule="atLeast"/>
        <w:ind w:left="714" w:hanging="357"/>
        <w:contextualSpacing w:val="0"/>
        <w:jc w:val="both"/>
      </w:pPr>
      <w:r>
        <w:t xml:space="preserve">Devise, plan and deliver successful Freedom of the Borough ceremonies. </w:t>
      </w:r>
    </w:p>
    <w:p w14:paraId="3FD68538" w14:textId="77777777" w:rsidR="00C16BA1" w:rsidRDefault="00C16BA1" w:rsidP="007B2341">
      <w:pPr>
        <w:pStyle w:val="ListParagraph"/>
        <w:numPr>
          <w:ilvl w:val="0"/>
          <w:numId w:val="6"/>
        </w:numPr>
        <w:spacing w:after="0" w:line="240" w:lineRule="atLeast"/>
        <w:ind w:left="714" w:hanging="357"/>
        <w:contextualSpacing w:val="0"/>
        <w:jc w:val="both"/>
      </w:pPr>
      <w:r>
        <w:t xml:space="preserve">Be on hand to support and assist in emergency /urgent civic situations. </w:t>
      </w:r>
    </w:p>
    <w:p w14:paraId="23C19853" w14:textId="77777777" w:rsidR="00C16BA1" w:rsidRDefault="00C16BA1" w:rsidP="007B2341">
      <w:pPr>
        <w:pStyle w:val="ListParagraph"/>
        <w:numPr>
          <w:ilvl w:val="0"/>
          <w:numId w:val="6"/>
        </w:numPr>
        <w:spacing w:after="0" w:line="240" w:lineRule="atLeast"/>
        <w:ind w:left="714" w:hanging="357"/>
        <w:contextualSpacing w:val="0"/>
        <w:jc w:val="both"/>
      </w:pPr>
      <w:r>
        <w:rPr>
          <w:noProof/>
        </w:rPr>
        <w:t xml:space="preserve">Work closely with colleagues as part of a high perfoming team to deliver quality events (public and private), marketing campaigns and Civic Programme. </w:t>
      </w:r>
    </w:p>
    <w:p w14:paraId="4CF5CB89" w14:textId="479B4C88" w:rsidR="00C16BA1" w:rsidRDefault="00C16BA1" w:rsidP="007B2341">
      <w:pPr>
        <w:pStyle w:val="ListParagraph"/>
        <w:numPr>
          <w:ilvl w:val="0"/>
          <w:numId w:val="6"/>
        </w:numPr>
        <w:spacing w:after="0" w:line="240" w:lineRule="atLeast"/>
        <w:ind w:left="714" w:hanging="357"/>
        <w:contextualSpacing w:val="0"/>
        <w:jc w:val="both"/>
      </w:pPr>
      <w:r>
        <w:rPr>
          <w:noProof/>
        </w:rPr>
        <w:t xml:space="preserve">Provide service resilance through supporting and covering the duties of the </w:t>
      </w:r>
      <w:r>
        <w:t>Business Support Events Co-ordinator.</w:t>
      </w:r>
    </w:p>
    <w:p w14:paraId="5BA566FA" w14:textId="3BC2762B" w:rsidR="00FA1CB1" w:rsidRDefault="00FA1CB1" w:rsidP="007B2341">
      <w:pPr>
        <w:pStyle w:val="ListParagraph"/>
        <w:numPr>
          <w:ilvl w:val="0"/>
          <w:numId w:val="6"/>
        </w:numPr>
        <w:spacing w:after="0" w:line="240" w:lineRule="atLeast"/>
        <w:ind w:left="714" w:hanging="357"/>
        <w:contextualSpacing w:val="0"/>
        <w:jc w:val="both"/>
      </w:pPr>
      <w:r>
        <w:t xml:space="preserve">In conjunction with </w:t>
      </w:r>
      <w:r w:rsidR="00C16BA1">
        <w:t>Marketing and Engagement</w:t>
      </w:r>
      <w:r>
        <w:t xml:space="preserve"> Manager, ensure that data protection legislation is adhered to.</w:t>
      </w:r>
    </w:p>
    <w:p w14:paraId="736C63FA" w14:textId="36CE6431" w:rsidR="003702CE" w:rsidRDefault="00FA1CB1" w:rsidP="007B2341">
      <w:pPr>
        <w:pStyle w:val="ListParagraph"/>
        <w:numPr>
          <w:ilvl w:val="0"/>
          <w:numId w:val="6"/>
        </w:numPr>
        <w:spacing w:after="0" w:line="240" w:lineRule="atLeast"/>
        <w:ind w:left="714" w:hanging="357"/>
        <w:contextualSpacing w:val="0"/>
        <w:jc w:val="both"/>
      </w:pPr>
      <w:r w:rsidRPr="001A106C">
        <w:t>Undertake such other duties as may be appropriate to the post as directed by the Head of Service</w:t>
      </w:r>
      <w:r>
        <w:t>/</w:t>
      </w:r>
      <w:r w:rsidR="00FA4B1D">
        <w:t>managers</w:t>
      </w:r>
      <w:r>
        <w:t>.</w:t>
      </w:r>
    </w:p>
    <w:p w14:paraId="204461E3" w14:textId="77777777" w:rsidR="00FA1CB1" w:rsidRPr="00FA1CB1" w:rsidRDefault="00FA1CB1" w:rsidP="007B2341">
      <w:pPr>
        <w:pStyle w:val="ListParagraph"/>
        <w:spacing w:after="0" w:line="240" w:lineRule="atLeast"/>
        <w:ind w:left="714" w:firstLine="0"/>
        <w:jc w:val="both"/>
      </w:pPr>
    </w:p>
    <w:p w14:paraId="7A6C02E0" w14:textId="77777777" w:rsidR="001B1D48" w:rsidRDefault="00F33423" w:rsidP="007B2341">
      <w:pPr>
        <w:spacing w:after="179" w:line="259" w:lineRule="auto"/>
        <w:jc w:val="both"/>
      </w:pPr>
      <w:r>
        <w:rPr>
          <w:b/>
        </w:rPr>
        <w:t xml:space="preserve">These may change subject to consultation with the postholder </w:t>
      </w:r>
    </w:p>
    <w:p w14:paraId="1CB73B2C" w14:textId="77777777" w:rsidR="001B1D48" w:rsidRDefault="00A07B82" w:rsidP="007B2341">
      <w:pPr>
        <w:spacing w:after="0" w:line="259" w:lineRule="auto"/>
        <w:ind w:left="0" w:firstLine="0"/>
        <w:jc w:val="both"/>
      </w:pPr>
      <w:r w:rsidRPr="00D5755C">
        <w:rPr>
          <w:b/>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Pr>
          <w:b/>
        </w:rPr>
        <w:t xml:space="preserve">. </w:t>
      </w:r>
      <w:r w:rsidR="00F33423">
        <w:rPr>
          <w:b/>
        </w:rPr>
        <w:t xml:space="preserve"> </w:t>
      </w:r>
      <w:r w:rsidR="00F33423">
        <w:rPr>
          <w:b/>
        </w:rPr>
        <w:tab/>
        <w:t xml:space="preserve"> </w:t>
      </w:r>
      <w:r w:rsidR="00F33423">
        <w:br w:type="page"/>
      </w:r>
    </w:p>
    <w:p w14:paraId="3C65BAC3" w14:textId="3A42B17E" w:rsidR="007358D2" w:rsidRPr="002B3BE9" w:rsidRDefault="00F33423" w:rsidP="007B2341">
      <w:pPr>
        <w:spacing w:after="0" w:line="259" w:lineRule="auto"/>
        <w:ind w:left="0" w:right="56" w:firstLine="0"/>
        <w:jc w:val="both"/>
        <w:rPr>
          <w:b/>
          <w:bCs/>
          <w:sz w:val="36"/>
          <w:szCs w:val="36"/>
        </w:rPr>
      </w:pPr>
      <w:r w:rsidRPr="002B3BE9">
        <w:rPr>
          <w:b/>
          <w:bCs/>
          <w:sz w:val="36"/>
          <w:szCs w:val="36"/>
        </w:rPr>
        <w:lastRenderedPageBreak/>
        <w:t xml:space="preserve"> </w:t>
      </w:r>
      <w:r w:rsidR="002B3BE9" w:rsidRPr="002B3BE9">
        <w:rPr>
          <w:b/>
          <w:bCs/>
          <w:sz w:val="36"/>
          <w:szCs w:val="36"/>
        </w:rPr>
        <w:t>Person Specification</w:t>
      </w:r>
    </w:p>
    <w:p w14:paraId="347D2BF6" w14:textId="77777777" w:rsidR="002B3BE9" w:rsidRDefault="002B3BE9" w:rsidP="007B2341">
      <w:pPr>
        <w:spacing w:after="0" w:line="259" w:lineRule="auto"/>
        <w:ind w:left="0" w:right="56" w:firstLine="0"/>
        <w:jc w:val="both"/>
      </w:pPr>
    </w:p>
    <w:p w14:paraId="0D7FCD07" w14:textId="36F39A87" w:rsidR="002B3BE9" w:rsidRPr="002B3BE9" w:rsidRDefault="002B3BE9" w:rsidP="007B2341">
      <w:pPr>
        <w:pStyle w:val="ListParagraph"/>
        <w:numPr>
          <w:ilvl w:val="0"/>
          <w:numId w:val="22"/>
        </w:numPr>
        <w:spacing w:after="0" w:line="259" w:lineRule="auto"/>
        <w:ind w:right="56"/>
        <w:jc w:val="both"/>
        <w:rPr>
          <w:b/>
          <w:bCs/>
        </w:rPr>
      </w:pPr>
      <w:r w:rsidRPr="002B3BE9">
        <w:rPr>
          <w:b/>
          <w:bCs/>
        </w:rPr>
        <w:t>Experience/Knowledge</w:t>
      </w:r>
    </w:p>
    <w:p w14:paraId="56FC2C26" w14:textId="77777777" w:rsidR="002B3BE9" w:rsidRDefault="002B3BE9" w:rsidP="007B2341">
      <w:pPr>
        <w:pStyle w:val="ListParagraph"/>
        <w:numPr>
          <w:ilvl w:val="0"/>
          <w:numId w:val="21"/>
        </w:numPr>
        <w:spacing w:after="200" w:line="276" w:lineRule="auto"/>
        <w:jc w:val="both"/>
      </w:pPr>
      <w:r w:rsidRPr="007D1CFF">
        <w:t xml:space="preserve">Demonstrable track record of </w:t>
      </w:r>
      <w:r>
        <w:t>organising successful events.</w:t>
      </w:r>
    </w:p>
    <w:p w14:paraId="23369F2C" w14:textId="77777777" w:rsidR="002B3BE9" w:rsidRDefault="002B3BE9" w:rsidP="007B2341">
      <w:pPr>
        <w:pStyle w:val="ListParagraph"/>
        <w:numPr>
          <w:ilvl w:val="0"/>
          <w:numId w:val="21"/>
        </w:numPr>
        <w:spacing w:after="200" w:line="276" w:lineRule="auto"/>
        <w:jc w:val="both"/>
      </w:pPr>
      <w:r>
        <w:t>Knowledge of the entertainment/events market.</w:t>
      </w:r>
    </w:p>
    <w:p w14:paraId="01852E02" w14:textId="77777777" w:rsidR="002B3BE9" w:rsidRPr="007A26D4" w:rsidRDefault="002B3BE9" w:rsidP="007B2341">
      <w:pPr>
        <w:pStyle w:val="ListParagraph"/>
        <w:numPr>
          <w:ilvl w:val="0"/>
          <w:numId w:val="21"/>
        </w:numPr>
        <w:spacing w:after="200" w:line="276" w:lineRule="auto"/>
        <w:jc w:val="both"/>
      </w:pPr>
      <w:r>
        <w:t>Experience of working within a supply chain to deliver an event or project.</w:t>
      </w:r>
    </w:p>
    <w:p w14:paraId="6D42C017" w14:textId="77777777" w:rsidR="002B3BE9" w:rsidRDefault="002B3BE9" w:rsidP="007B2341">
      <w:pPr>
        <w:pStyle w:val="ListParagraph"/>
        <w:numPr>
          <w:ilvl w:val="0"/>
          <w:numId w:val="21"/>
        </w:numPr>
        <w:spacing w:after="200" w:line="276" w:lineRule="auto"/>
        <w:jc w:val="both"/>
      </w:pPr>
      <w:r w:rsidRPr="007D1CFF">
        <w:t>Able to carry out business support functions on behalf of the wider team e.g. invoices, orders, meeting planning etc</w:t>
      </w:r>
    </w:p>
    <w:p w14:paraId="34D0297E" w14:textId="77777777" w:rsidR="002B3BE9" w:rsidRDefault="002B3BE9" w:rsidP="007B2341">
      <w:pPr>
        <w:pStyle w:val="ListParagraph"/>
        <w:numPr>
          <w:ilvl w:val="0"/>
          <w:numId w:val="21"/>
        </w:numPr>
        <w:spacing w:after="200" w:line="276" w:lineRule="auto"/>
        <w:jc w:val="both"/>
      </w:pPr>
      <w:r>
        <w:t>Knowledge of Civic events would be an advantage.</w:t>
      </w:r>
    </w:p>
    <w:p w14:paraId="30D4A4CF" w14:textId="77777777" w:rsidR="002B3BE9" w:rsidRDefault="002B3BE9" w:rsidP="007B2341">
      <w:pPr>
        <w:pStyle w:val="ListParagraph"/>
        <w:numPr>
          <w:ilvl w:val="0"/>
          <w:numId w:val="21"/>
        </w:numPr>
        <w:spacing w:after="200" w:line="276" w:lineRule="auto"/>
        <w:jc w:val="both"/>
      </w:pPr>
      <w:r>
        <w:t>Knowledge of working in a political environment and the responsibilities of, the Mayoral role. Additionally, experience of working with councillors would be an advantage.</w:t>
      </w:r>
    </w:p>
    <w:p w14:paraId="68C37176" w14:textId="77777777" w:rsidR="002B3BE9" w:rsidRDefault="002B3BE9" w:rsidP="007B2341">
      <w:pPr>
        <w:pStyle w:val="ListParagraph"/>
        <w:numPr>
          <w:ilvl w:val="0"/>
          <w:numId w:val="21"/>
        </w:numPr>
        <w:spacing w:after="200" w:line="276" w:lineRule="auto"/>
        <w:jc w:val="both"/>
      </w:pPr>
      <w:r w:rsidRPr="007D1CFF">
        <w:t xml:space="preserve">Awareness of health and safety and risk management in relation to public </w:t>
      </w:r>
      <w:r>
        <w:t xml:space="preserve">&amp; corporate </w:t>
      </w:r>
      <w:r w:rsidRPr="007D1CFF">
        <w:t>events.</w:t>
      </w:r>
    </w:p>
    <w:p w14:paraId="43269D84" w14:textId="2CE4BB06" w:rsidR="002B3BE9" w:rsidRDefault="002B3BE9" w:rsidP="007B2341">
      <w:pPr>
        <w:pStyle w:val="ListParagraph"/>
        <w:numPr>
          <w:ilvl w:val="0"/>
          <w:numId w:val="21"/>
        </w:numPr>
        <w:spacing w:after="0" w:line="259" w:lineRule="auto"/>
        <w:ind w:right="56"/>
        <w:jc w:val="both"/>
      </w:pPr>
      <w:r>
        <w:t>Excellent organisation skills and attention to detail</w:t>
      </w:r>
    </w:p>
    <w:p w14:paraId="08123B98" w14:textId="77777777" w:rsidR="002B3BE9" w:rsidRDefault="002B3BE9" w:rsidP="007B2341">
      <w:pPr>
        <w:spacing w:after="0" w:line="259" w:lineRule="auto"/>
        <w:ind w:right="56"/>
        <w:jc w:val="both"/>
      </w:pPr>
    </w:p>
    <w:p w14:paraId="48AC5A70" w14:textId="3E6C3765" w:rsidR="002B3BE9" w:rsidRDefault="002B3BE9" w:rsidP="007B2341">
      <w:pPr>
        <w:pStyle w:val="ListParagraph"/>
        <w:numPr>
          <w:ilvl w:val="0"/>
          <w:numId w:val="22"/>
        </w:numPr>
        <w:spacing w:after="0" w:line="259" w:lineRule="auto"/>
        <w:ind w:right="56"/>
        <w:jc w:val="both"/>
        <w:rPr>
          <w:b/>
          <w:bCs/>
        </w:rPr>
      </w:pPr>
      <w:r w:rsidRPr="002B3BE9">
        <w:rPr>
          <w:b/>
          <w:bCs/>
        </w:rPr>
        <w:t>Qualifications &amp; Skills</w:t>
      </w:r>
    </w:p>
    <w:p w14:paraId="46129FC4" w14:textId="77777777" w:rsidR="00E339B9" w:rsidRDefault="00E339B9" w:rsidP="007B2341">
      <w:pPr>
        <w:pStyle w:val="ListParagraph"/>
        <w:numPr>
          <w:ilvl w:val="0"/>
          <w:numId w:val="24"/>
        </w:numPr>
        <w:ind w:left="660"/>
        <w:jc w:val="both"/>
      </w:pPr>
      <w:r w:rsidRPr="00E339B9">
        <w:t>GCSE English and Maths at grade C (Level 4) or above, or an equivalent Level 2 qualification demonstrating literacy and numeracy skills.</w:t>
      </w:r>
    </w:p>
    <w:p w14:paraId="7050472F" w14:textId="51A38F42" w:rsidR="00E339B9" w:rsidRDefault="00E339B9" w:rsidP="007B2341">
      <w:pPr>
        <w:pStyle w:val="ListParagraph"/>
        <w:numPr>
          <w:ilvl w:val="0"/>
          <w:numId w:val="24"/>
        </w:numPr>
        <w:ind w:left="660"/>
        <w:jc w:val="both"/>
      </w:pPr>
      <w:r w:rsidRPr="00E339B9">
        <w:t>Excellent organi</w:t>
      </w:r>
      <w:r>
        <w:t>s</w:t>
      </w:r>
      <w:r w:rsidRPr="00E339B9">
        <w:t>ational skills with the ability to prioriti</w:t>
      </w:r>
      <w:r>
        <w:t>s</w:t>
      </w:r>
      <w:r w:rsidRPr="00E339B9">
        <w:t>e and manage multiple projects simultaneously.</w:t>
      </w:r>
    </w:p>
    <w:p w14:paraId="1C98C1CB" w14:textId="5FFEF6A1" w:rsidR="00E339B9" w:rsidRDefault="00E339B9" w:rsidP="007B2341">
      <w:pPr>
        <w:pStyle w:val="ListParagraph"/>
        <w:numPr>
          <w:ilvl w:val="0"/>
          <w:numId w:val="24"/>
        </w:numPr>
        <w:ind w:left="660"/>
        <w:jc w:val="both"/>
      </w:pPr>
      <w:r w:rsidRPr="00E339B9">
        <w:t>Exceptional communication skills for interacting with customers and local organi</w:t>
      </w:r>
      <w:r>
        <w:t>s</w:t>
      </w:r>
      <w:r w:rsidRPr="00E339B9">
        <w:t>ations, including strong interpersonal skills and the capacity to build effective working relationships at all levels with both internal and external stakeholders.</w:t>
      </w:r>
    </w:p>
    <w:p w14:paraId="0EFD8B2B" w14:textId="77777777" w:rsidR="00E339B9" w:rsidRDefault="00E339B9" w:rsidP="007B2341">
      <w:pPr>
        <w:pStyle w:val="ListParagraph"/>
        <w:numPr>
          <w:ilvl w:val="0"/>
          <w:numId w:val="24"/>
        </w:numPr>
        <w:ind w:left="660"/>
        <w:jc w:val="both"/>
      </w:pPr>
      <w:r w:rsidRPr="00E339B9">
        <w:t>Proven ability to perform effectively under high pressure, quickly adapting to rapidly changing situations.</w:t>
      </w:r>
    </w:p>
    <w:p w14:paraId="64C9171E" w14:textId="77777777" w:rsidR="00E339B9" w:rsidRDefault="00E339B9" w:rsidP="007B2341">
      <w:pPr>
        <w:pStyle w:val="ListParagraph"/>
        <w:numPr>
          <w:ilvl w:val="0"/>
          <w:numId w:val="24"/>
        </w:numPr>
        <w:ind w:left="660"/>
        <w:jc w:val="both"/>
      </w:pPr>
      <w:r w:rsidRPr="00E339B9">
        <w:t>Strong problem-solving abilities.</w:t>
      </w:r>
    </w:p>
    <w:p w14:paraId="4D188449" w14:textId="77777777" w:rsidR="00E339B9" w:rsidRDefault="00E339B9" w:rsidP="007B2341">
      <w:pPr>
        <w:pStyle w:val="ListParagraph"/>
        <w:numPr>
          <w:ilvl w:val="0"/>
          <w:numId w:val="24"/>
        </w:numPr>
        <w:ind w:left="660"/>
        <w:jc w:val="both"/>
      </w:pPr>
      <w:r w:rsidRPr="00E339B9">
        <w:t>A methodical, motivated, and customer-focused approach to work.</w:t>
      </w:r>
    </w:p>
    <w:p w14:paraId="57543D10" w14:textId="5493BD69" w:rsidR="00E339B9" w:rsidRDefault="00E339B9" w:rsidP="007B2341">
      <w:pPr>
        <w:pStyle w:val="ListParagraph"/>
        <w:numPr>
          <w:ilvl w:val="0"/>
          <w:numId w:val="24"/>
        </w:numPr>
        <w:ind w:left="660"/>
        <w:jc w:val="both"/>
      </w:pPr>
      <w:r w:rsidRPr="00E339B9">
        <w:t xml:space="preserve">An enthusiastic, friendly, and confident demeanour, </w:t>
      </w:r>
      <w:proofErr w:type="gramStart"/>
      <w:r w:rsidRPr="00E339B9">
        <w:t>maintaining professionalism at all times</w:t>
      </w:r>
      <w:proofErr w:type="gramEnd"/>
      <w:r w:rsidRPr="00E339B9">
        <w:t>.</w:t>
      </w:r>
    </w:p>
    <w:p w14:paraId="4EF26BB7" w14:textId="77777777" w:rsidR="00E339B9" w:rsidRDefault="00E339B9" w:rsidP="007B2341">
      <w:pPr>
        <w:pStyle w:val="ListParagraph"/>
        <w:numPr>
          <w:ilvl w:val="0"/>
          <w:numId w:val="24"/>
        </w:numPr>
        <w:ind w:left="660"/>
        <w:jc w:val="both"/>
      </w:pPr>
      <w:r w:rsidRPr="00E339B9">
        <w:t>Proficiency in the use of IT business applications (Outlook, Excel, Word, etc.).</w:t>
      </w:r>
    </w:p>
    <w:p w14:paraId="5BC6BCB1" w14:textId="77777777" w:rsidR="00E339B9" w:rsidRDefault="00E339B9" w:rsidP="007B2341">
      <w:pPr>
        <w:pStyle w:val="ListParagraph"/>
        <w:numPr>
          <w:ilvl w:val="0"/>
          <w:numId w:val="24"/>
        </w:numPr>
        <w:ind w:left="660"/>
        <w:jc w:val="both"/>
      </w:pPr>
      <w:r w:rsidRPr="00E339B9">
        <w:t>Capability to work positively and efficiently.</w:t>
      </w:r>
    </w:p>
    <w:p w14:paraId="7722B00D" w14:textId="3D680CFB" w:rsidR="00E339B9" w:rsidRPr="00E339B9" w:rsidRDefault="00E339B9" w:rsidP="007B2341">
      <w:pPr>
        <w:pStyle w:val="ListParagraph"/>
        <w:numPr>
          <w:ilvl w:val="0"/>
          <w:numId w:val="24"/>
        </w:numPr>
        <w:ind w:left="660"/>
        <w:jc w:val="both"/>
      </w:pPr>
      <w:r w:rsidRPr="00E339B9">
        <w:t>Ability to conduct appropriate research to support the development of marketing and events activities.</w:t>
      </w:r>
    </w:p>
    <w:p w14:paraId="6CF7AE07" w14:textId="77777777" w:rsidR="002B3BE9" w:rsidRDefault="002B3BE9" w:rsidP="007B2341">
      <w:pPr>
        <w:pStyle w:val="ListParagraph"/>
        <w:spacing w:after="0" w:line="259" w:lineRule="auto"/>
        <w:ind w:left="360" w:right="56" w:firstLine="0"/>
        <w:jc w:val="both"/>
      </w:pPr>
    </w:p>
    <w:p w14:paraId="01A99FD1" w14:textId="6223E9E8" w:rsidR="00E339B9" w:rsidRDefault="00E339B9" w:rsidP="007B2341">
      <w:pPr>
        <w:pStyle w:val="ListParagraph"/>
        <w:numPr>
          <w:ilvl w:val="0"/>
          <w:numId w:val="22"/>
        </w:numPr>
        <w:spacing w:after="0" w:line="259" w:lineRule="auto"/>
        <w:ind w:right="56"/>
        <w:jc w:val="both"/>
        <w:rPr>
          <w:b/>
          <w:bCs/>
        </w:rPr>
      </w:pPr>
      <w:r w:rsidRPr="00E339B9">
        <w:rPr>
          <w:b/>
          <w:bCs/>
        </w:rPr>
        <w:t xml:space="preserve">Personal Qualities and Attributes </w:t>
      </w:r>
    </w:p>
    <w:p w14:paraId="25665F4E" w14:textId="77777777" w:rsidR="00A274BE" w:rsidRDefault="00A274BE" w:rsidP="007B2341">
      <w:pPr>
        <w:pStyle w:val="ListParagraph"/>
        <w:numPr>
          <w:ilvl w:val="0"/>
          <w:numId w:val="30"/>
        </w:numPr>
        <w:ind w:left="709" w:hanging="349"/>
        <w:jc w:val="both"/>
      </w:pPr>
      <w:r w:rsidRPr="00A274BE">
        <w:t>Strong attention to detail.</w:t>
      </w:r>
    </w:p>
    <w:p w14:paraId="60916C36" w14:textId="77777777" w:rsidR="00A274BE" w:rsidRDefault="00A274BE" w:rsidP="007B2341">
      <w:pPr>
        <w:pStyle w:val="ListParagraph"/>
        <w:numPr>
          <w:ilvl w:val="0"/>
          <w:numId w:val="30"/>
        </w:numPr>
        <w:ind w:left="709" w:hanging="349"/>
        <w:jc w:val="both"/>
      </w:pPr>
      <w:r w:rsidRPr="00A274BE">
        <w:t>Positive and enthusiastic attitude.</w:t>
      </w:r>
    </w:p>
    <w:p w14:paraId="3E385FC9" w14:textId="07952105" w:rsidR="00A274BE" w:rsidRDefault="00A274BE" w:rsidP="007B2341">
      <w:pPr>
        <w:pStyle w:val="ListParagraph"/>
        <w:numPr>
          <w:ilvl w:val="0"/>
          <w:numId w:val="30"/>
        </w:numPr>
        <w:ind w:left="709" w:hanging="349"/>
        <w:jc w:val="both"/>
      </w:pPr>
      <w:r w:rsidRPr="00A274BE">
        <w:t>Organi</w:t>
      </w:r>
      <w:r>
        <w:t>s</w:t>
      </w:r>
      <w:r w:rsidRPr="00A274BE">
        <w:t>ed, creative and capable of planning work projects and events.</w:t>
      </w:r>
    </w:p>
    <w:p w14:paraId="1FB0C0BA" w14:textId="77777777" w:rsidR="00A274BE" w:rsidRDefault="00A274BE" w:rsidP="007B2341">
      <w:pPr>
        <w:pStyle w:val="ListParagraph"/>
        <w:numPr>
          <w:ilvl w:val="0"/>
          <w:numId w:val="30"/>
        </w:numPr>
        <w:ind w:left="709" w:hanging="349"/>
        <w:jc w:val="both"/>
      </w:pPr>
      <w:r w:rsidRPr="00A274BE">
        <w:t>Able to work independently as well as part of a team.</w:t>
      </w:r>
    </w:p>
    <w:p w14:paraId="3ADA60CC" w14:textId="77777777" w:rsidR="00A274BE" w:rsidRDefault="00A274BE" w:rsidP="007B2341">
      <w:pPr>
        <w:pStyle w:val="ListParagraph"/>
        <w:numPr>
          <w:ilvl w:val="0"/>
          <w:numId w:val="30"/>
        </w:numPr>
        <w:ind w:left="709" w:hanging="349"/>
        <w:jc w:val="both"/>
      </w:pPr>
      <w:r w:rsidRPr="00A274BE">
        <w:t>Professional with a good understanding of customer care.</w:t>
      </w:r>
    </w:p>
    <w:p w14:paraId="338B4A1C" w14:textId="19F10563" w:rsidR="00A274BE" w:rsidRDefault="00A274BE" w:rsidP="007B2341">
      <w:pPr>
        <w:pStyle w:val="ListParagraph"/>
        <w:numPr>
          <w:ilvl w:val="0"/>
          <w:numId w:val="30"/>
        </w:numPr>
        <w:ind w:left="709" w:hanging="349"/>
        <w:jc w:val="both"/>
      </w:pPr>
      <w:r w:rsidRPr="00A274BE">
        <w:t>Able to work under pressure, meet deadlines with minimal supervision, and prioriti</w:t>
      </w:r>
      <w:r>
        <w:t>s</w:t>
      </w:r>
      <w:r w:rsidRPr="00A274BE">
        <w:t>e workloads.</w:t>
      </w:r>
    </w:p>
    <w:p w14:paraId="4E0B3939" w14:textId="77777777" w:rsidR="00A274BE" w:rsidRDefault="00A274BE" w:rsidP="007B2341">
      <w:pPr>
        <w:pStyle w:val="ListParagraph"/>
        <w:numPr>
          <w:ilvl w:val="0"/>
          <w:numId w:val="30"/>
        </w:numPr>
        <w:ind w:left="709" w:hanging="349"/>
        <w:jc w:val="both"/>
      </w:pPr>
      <w:r w:rsidRPr="00A274BE">
        <w:t>Ability to apply practical solutions.</w:t>
      </w:r>
    </w:p>
    <w:p w14:paraId="7CAA70CB" w14:textId="77777777" w:rsidR="00A274BE" w:rsidRDefault="00A274BE" w:rsidP="007B2341">
      <w:pPr>
        <w:pStyle w:val="ListParagraph"/>
        <w:numPr>
          <w:ilvl w:val="0"/>
          <w:numId w:val="30"/>
        </w:numPr>
        <w:ind w:left="709" w:hanging="349"/>
        <w:jc w:val="both"/>
      </w:pPr>
      <w:r w:rsidRPr="00A274BE">
        <w:t>Ability to listen and remain calm under pressure.</w:t>
      </w:r>
    </w:p>
    <w:p w14:paraId="7D22259F" w14:textId="77777777" w:rsidR="00A274BE" w:rsidRDefault="00A274BE" w:rsidP="007B2341">
      <w:pPr>
        <w:pStyle w:val="ListParagraph"/>
        <w:numPr>
          <w:ilvl w:val="0"/>
          <w:numId w:val="30"/>
        </w:numPr>
        <w:ind w:left="709" w:hanging="349"/>
        <w:jc w:val="both"/>
      </w:pPr>
      <w:r w:rsidRPr="00A274BE">
        <w:t>Act as an advocate for the council.</w:t>
      </w:r>
    </w:p>
    <w:p w14:paraId="1EE25B43" w14:textId="1ADBED1E" w:rsidR="00E339B9" w:rsidRDefault="00A274BE" w:rsidP="007B2341">
      <w:pPr>
        <w:pStyle w:val="ListParagraph"/>
        <w:numPr>
          <w:ilvl w:val="0"/>
          <w:numId w:val="30"/>
        </w:numPr>
        <w:ind w:left="709" w:hanging="349"/>
        <w:jc w:val="both"/>
        <w:rPr>
          <w:bCs/>
        </w:rPr>
      </w:pPr>
      <w:r w:rsidRPr="00A274BE">
        <w:rPr>
          <w:bCs/>
        </w:rPr>
        <w:t>Flexibility and creativity to adapt to the changing needs of the Council and customers.</w:t>
      </w:r>
    </w:p>
    <w:p w14:paraId="1D18954B" w14:textId="77777777" w:rsidR="00A274BE" w:rsidRPr="00A715F4" w:rsidRDefault="00A274BE" w:rsidP="007B2341">
      <w:pPr>
        <w:jc w:val="both"/>
        <w:rPr>
          <w:bCs/>
          <w:u w:val="single"/>
        </w:rPr>
      </w:pPr>
      <w:r w:rsidRPr="00A715F4">
        <w:rPr>
          <w:bCs/>
          <w:u w:val="single"/>
        </w:rPr>
        <w:lastRenderedPageBreak/>
        <w:t>The following criteria will be tested at interview stage and does not need to be evidenced in an application form, CV or covering letter</w:t>
      </w:r>
    </w:p>
    <w:p w14:paraId="53242A13" w14:textId="77777777" w:rsidR="00A274BE" w:rsidRPr="00A715F4" w:rsidRDefault="00A274BE" w:rsidP="007B2341">
      <w:pPr>
        <w:jc w:val="both"/>
        <w:rPr>
          <w:bCs/>
        </w:rPr>
      </w:pPr>
    </w:p>
    <w:p w14:paraId="2D6EEDD9" w14:textId="77777777" w:rsidR="00A274BE" w:rsidRPr="00A274BE" w:rsidRDefault="00A274BE" w:rsidP="007B2341">
      <w:pPr>
        <w:pStyle w:val="ListParagraph"/>
        <w:numPr>
          <w:ilvl w:val="0"/>
          <w:numId w:val="22"/>
        </w:numPr>
        <w:spacing w:after="200" w:line="240" w:lineRule="auto"/>
        <w:jc w:val="both"/>
        <w:rPr>
          <w:b/>
        </w:rPr>
      </w:pPr>
      <w:r w:rsidRPr="00A274BE">
        <w:rPr>
          <w:b/>
        </w:rPr>
        <w:t xml:space="preserve">Agreed Behaviours Framework </w:t>
      </w:r>
    </w:p>
    <w:p w14:paraId="13A77A99" w14:textId="77777777" w:rsidR="00A274BE" w:rsidRPr="00A715F4" w:rsidRDefault="00A274BE" w:rsidP="007B2341">
      <w:pPr>
        <w:pStyle w:val="ListParagraph"/>
        <w:numPr>
          <w:ilvl w:val="1"/>
          <w:numId w:val="32"/>
        </w:numPr>
        <w:spacing w:after="0" w:line="240" w:lineRule="auto"/>
        <w:jc w:val="both"/>
        <w:rPr>
          <w:bCs/>
        </w:rPr>
      </w:pPr>
      <w:r w:rsidRPr="00A715F4">
        <w:rPr>
          <w:bCs/>
        </w:rPr>
        <w:t>Putting Great Yarmouth first</w:t>
      </w:r>
    </w:p>
    <w:p w14:paraId="1B16EE1D" w14:textId="77777777" w:rsidR="00A274BE" w:rsidRPr="00A715F4" w:rsidRDefault="00A274BE" w:rsidP="007B2341">
      <w:pPr>
        <w:pStyle w:val="ListParagraph"/>
        <w:numPr>
          <w:ilvl w:val="1"/>
          <w:numId w:val="32"/>
        </w:numPr>
        <w:spacing w:after="0" w:line="240" w:lineRule="auto"/>
        <w:jc w:val="both"/>
        <w:rPr>
          <w:bCs/>
        </w:rPr>
      </w:pPr>
      <w:r w:rsidRPr="00A715F4">
        <w:rPr>
          <w:bCs/>
        </w:rPr>
        <w:t>Effective and open communication</w:t>
      </w:r>
    </w:p>
    <w:p w14:paraId="59B9A0A8" w14:textId="77777777" w:rsidR="00A274BE" w:rsidRPr="00A715F4" w:rsidRDefault="00A274BE" w:rsidP="007B2341">
      <w:pPr>
        <w:pStyle w:val="ListParagraph"/>
        <w:numPr>
          <w:ilvl w:val="1"/>
          <w:numId w:val="32"/>
        </w:numPr>
        <w:spacing w:after="0" w:line="240" w:lineRule="auto"/>
        <w:jc w:val="both"/>
        <w:rPr>
          <w:bCs/>
        </w:rPr>
      </w:pPr>
      <w:r w:rsidRPr="00A715F4">
        <w:rPr>
          <w:bCs/>
        </w:rPr>
        <w:t>Respecting others</w:t>
      </w:r>
    </w:p>
    <w:p w14:paraId="415529DE" w14:textId="77777777" w:rsidR="00A274BE" w:rsidRPr="00A715F4" w:rsidRDefault="00A274BE" w:rsidP="007B2341">
      <w:pPr>
        <w:pStyle w:val="ListParagraph"/>
        <w:numPr>
          <w:ilvl w:val="1"/>
          <w:numId w:val="32"/>
        </w:numPr>
        <w:spacing w:after="0" w:line="240" w:lineRule="auto"/>
        <w:jc w:val="both"/>
        <w:rPr>
          <w:bCs/>
        </w:rPr>
      </w:pPr>
      <w:r w:rsidRPr="00A715F4">
        <w:rPr>
          <w:bCs/>
        </w:rPr>
        <w:t>Working together</w:t>
      </w:r>
    </w:p>
    <w:p w14:paraId="7B340582" w14:textId="77777777" w:rsidR="00A274BE" w:rsidRPr="00A715F4" w:rsidRDefault="00A274BE" w:rsidP="007B2341">
      <w:pPr>
        <w:pStyle w:val="ListParagraph"/>
        <w:numPr>
          <w:ilvl w:val="1"/>
          <w:numId w:val="32"/>
        </w:numPr>
        <w:spacing w:after="0" w:line="240" w:lineRule="auto"/>
        <w:jc w:val="both"/>
        <w:rPr>
          <w:bCs/>
        </w:rPr>
      </w:pPr>
      <w:r w:rsidRPr="00A715F4">
        <w:rPr>
          <w:bCs/>
        </w:rPr>
        <w:t>Embracing change</w:t>
      </w:r>
    </w:p>
    <w:p w14:paraId="3654BAF0" w14:textId="16F33C21" w:rsidR="00A274BE" w:rsidRDefault="00A274BE" w:rsidP="007B2341">
      <w:pPr>
        <w:pStyle w:val="ListParagraph"/>
        <w:numPr>
          <w:ilvl w:val="1"/>
          <w:numId w:val="32"/>
        </w:numPr>
        <w:spacing w:after="0" w:line="240" w:lineRule="auto"/>
        <w:jc w:val="both"/>
        <w:rPr>
          <w:bCs/>
        </w:rPr>
      </w:pPr>
      <w:r w:rsidRPr="00A715F4">
        <w:rPr>
          <w:bCs/>
        </w:rPr>
        <w:t>Taking personal responsibility</w:t>
      </w:r>
    </w:p>
    <w:p w14:paraId="6CE9A147" w14:textId="77777777" w:rsidR="00A274BE" w:rsidRPr="00A274BE" w:rsidRDefault="00A274BE" w:rsidP="007B2341">
      <w:pPr>
        <w:pStyle w:val="ListParagraph"/>
        <w:spacing w:after="200" w:line="240" w:lineRule="auto"/>
        <w:ind w:firstLine="0"/>
        <w:jc w:val="both"/>
        <w:rPr>
          <w:bCs/>
        </w:rPr>
      </w:pPr>
    </w:p>
    <w:p w14:paraId="6B9455D6" w14:textId="77777777" w:rsidR="00A274BE" w:rsidRPr="00A274BE" w:rsidRDefault="00A274BE" w:rsidP="007B2341">
      <w:pPr>
        <w:pStyle w:val="ListParagraph"/>
        <w:numPr>
          <w:ilvl w:val="0"/>
          <w:numId w:val="22"/>
        </w:numPr>
        <w:spacing w:after="0" w:line="276" w:lineRule="auto"/>
        <w:jc w:val="both"/>
        <w:rPr>
          <w:b/>
          <w:bCs/>
        </w:rPr>
      </w:pPr>
      <w:r w:rsidRPr="00A274BE">
        <w:rPr>
          <w:b/>
          <w:bCs/>
        </w:rPr>
        <w:t xml:space="preserve">Additional requirements </w:t>
      </w:r>
    </w:p>
    <w:p w14:paraId="30A2329A" w14:textId="77777777" w:rsidR="00A274BE" w:rsidRDefault="00A274BE" w:rsidP="007B2341">
      <w:pPr>
        <w:pStyle w:val="ListParagraph"/>
        <w:numPr>
          <w:ilvl w:val="1"/>
          <w:numId w:val="31"/>
        </w:numPr>
        <w:spacing w:after="0" w:line="276" w:lineRule="auto"/>
        <w:jc w:val="both"/>
      </w:pPr>
      <w:r w:rsidRPr="009008A8">
        <w:t>Able to travel independently and be flexible in terms of working hours</w:t>
      </w:r>
      <w:r>
        <w:t>, including outside normal office hours.</w:t>
      </w:r>
    </w:p>
    <w:p w14:paraId="34ADEBFA" w14:textId="4F6A0081" w:rsidR="00A274BE" w:rsidRPr="00A715F4" w:rsidRDefault="00A274BE" w:rsidP="007B2341">
      <w:pPr>
        <w:pStyle w:val="ListParagraph"/>
        <w:numPr>
          <w:ilvl w:val="1"/>
          <w:numId w:val="31"/>
        </w:numPr>
        <w:spacing w:after="0" w:line="276" w:lineRule="auto"/>
        <w:jc w:val="both"/>
      </w:pPr>
      <w:r w:rsidRPr="00A715F4">
        <w:t xml:space="preserve">Some evening and/or weekend working </w:t>
      </w:r>
    </w:p>
    <w:p w14:paraId="431BC9A4" w14:textId="597BFA56" w:rsidR="001B1D48" w:rsidRDefault="001B1D48" w:rsidP="007B2341">
      <w:pPr>
        <w:spacing w:after="0" w:line="259" w:lineRule="auto"/>
        <w:ind w:left="0" w:firstLine="0"/>
        <w:jc w:val="both"/>
      </w:pPr>
    </w:p>
    <w:sectPr w:rsidR="001B1D48" w:rsidSect="002B3BE9">
      <w:footerReference w:type="even" r:id="rId9"/>
      <w:footerReference w:type="default" r:id="rId10"/>
      <w:footerReference w:type="first" r:id="rId11"/>
      <w:pgSz w:w="12240" w:h="15840"/>
      <w:pgMar w:top="1418" w:right="1388" w:bottom="1676"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28C01" w14:textId="77777777" w:rsidR="009644DD" w:rsidRDefault="009644DD">
      <w:pPr>
        <w:spacing w:after="0" w:line="240" w:lineRule="auto"/>
      </w:pPr>
      <w:r>
        <w:separator/>
      </w:r>
    </w:p>
  </w:endnote>
  <w:endnote w:type="continuationSeparator" w:id="0">
    <w:p w14:paraId="002400A3" w14:textId="77777777" w:rsidR="009644DD" w:rsidRDefault="00964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78E9" w14:textId="77777777" w:rsidR="001B1D48" w:rsidRDefault="00F33423">
    <w:pPr>
      <w:spacing w:after="0" w:line="259" w:lineRule="auto"/>
      <w:ind w:left="0" w:firstLine="0"/>
    </w:pPr>
    <w:r>
      <w:t xml:space="preserve">Evaluated: February 2017 (EELGA)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F3766" w14:textId="00581545" w:rsidR="002B3BE9" w:rsidRDefault="002B3BE9">
    <w:pPr>
      <w:spacing w:after="0" w:line="259" w:lineRule="auto"/>
      <w:ind w:left="0" w:firstLine="0"/>
    </w:pPr>
    <w:r>
      <w:t>Created/ Reviewed February 202</w:t>
    </w:r>
    <w:r w:rsidR="003A41AD">
      <w:t>5</w:t>
    </w:r>
    <w:r>
      <w:t xml:space="preserve"> – Marketing &amp; Engagement Manager </w:t>
    </w:r>
  </w:p>
  <w:p w14:paraId="7C21CBAE" w14:textId="6E60B4A6" w:rsidR="001B1D48" w:rsidRDefault="00F33423">
    <w:pPr>
      <w:spacing w:after="0" w:line="259" w:lineRule="auto"/>
      <w:ind w:left="0" w:firstLine="0"/>
    </w:pPr>
    <w:r>
      <w:t xml:space="preserve">Evaluated: </w:t>
    </w:r>
    <w:r w:rsidR="00E44CCE">
      <w:t>4 September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56F9" w14:textId="77777777" w:rsidR="001B1D48" w:rsidRDefault="00F33423">
    <w:pPr>
      <w:spacing w:after="0" w:line="259" w:lineRule="auto"/>
      <w:ind w:left="0" w:firstLine="0"/>
    </w:pPr>
    <w:r>
      <w:t xml:space="preserve">Evaluated: February 2017 (EELGA)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E3347" w14:textId="77777777" w:rsidR="009644DD" w:rsidRDefault="009644DD">
      <w:pPr>
        <w:spacing w:after="0" w:line="240" w:lineRule="auto"/>
      </w:pPr>
      <w:r>
        <w:separator/>
      </w:r>
    </w:p>
  </w:footnote>
  <w:footnote w:type="continuationSeparator" w:id="0">
    <w:p w14:paraId="6C5D59A8" w14:textId="77777777" w:rsidR="009644DD" w:rsidRDefault="00964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853"/>
    <w:multiLevelType w:val="multilevel"/>
    <w:tmpl w:val="514C596C"/>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5044BB"/>
    <w:multiLevelType w:val="hybridMultilevel"/>
    <w:tmpl w:val="D5C2072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15:restartNumberingAfterBreak="0">
    <w:nsid w:val="06FF0DDC"/>
    <w:multiLevelType w:val="hybridMultilevel"/>
    <w:tmpl w:val="B27270B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0D8300EA"/>
    <w:multiLevelType w:val="hybridMultilevel"/>
    <w:tmpl w:val="6134A28E"/>
    <w:lvl w:ilvl="0" w:tplc="8D30F6E2">
      <w:numFmt w:val="bullet"/>
      <w:lvlText w:val="•"/>
      <w:lvlJc w:val="left"/>
      <w:pPr>
        <w:ind w:left="710" w:hanging="740"/>
      </w:pPr>
      <w:rPr>
        <w:rFonts w:ascii="Calibri" w:eastAsia="Calibri" w:hAnsi="Calibri" w:cs="Calibri"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0F0F6019"/>
    <w:multiLevelType w:val="hybridMultilevel"/>
    <w:tmpl w:val="E42ADC22"/>
    <w:lvl w:ilvl="0" w:tplc="8D30F6E2">
      <w:numFmt w:val="bullet"/>
      <w:lvlText w:val="•"/>
      <w:lvlJc w:val="left"/>
      <w:pPr>
        <w:ind w:left="1100" w:hanging="740"/>
      </w:pPr>
      <w:rPr>
        <w:rFonts w:ascii="Calibri" w:eastAsia="Calibri" w:hAnsi="Calibri" w:cs="Calibri"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105A052C"/>
    <w:multiLevelType w:val="hybridMultilevel"/>
    <w:tmpl w:val="0B88B24C"/>
    <w:lvl w:ilvl="0" w:tplc="7CFEC24A">
      <w:start w:val="1"/>
      <w:numFmt w:val="bullet"/>
      <w:lvlText w:val="•"/>
      <w:lvlJc w:val="left"/>
      <w:pPr>
        <w:ind w:left="170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4C638C8">
      <w:start w:val="1"/>
      <w:numFmt w:val="bullet"/>
      <w:lvlText w:val="o"/>
      <w:lvlJc w:val="left"/>
      <w:pPr>
        <w:ind w:left="16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66619A6">
      <w:start w:val="1"/>
      <w:numFmt w:val="bullet"/>
      <w:lvlText w:val="▪"/>
      <w:lvlJc w:val="left"/>
      <w:pPr>
        <w:ind w:left="23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D845F76">
      <w:start w:val="1"/>
      <w:numFmt w:val="bullet"/>
      <w:lvlText w:val="•"/>
      <w:lvlJc w:val="left"/>
      <w:pPr>
        <w:ind w:left="30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43F70">
      <w:start w:val="1"/>
      <w:numFmt w:val="bullet"/>
      <w:lvlText w:val="o"/>
      <w:lvlJc w:val="left"/>
      <w:pPr>
        <w:ind w:left="38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AE29B0A">
      <w:start w:val="1"/>
      <w:numFmt w:val="bullet"/>
      <w:lvlText w:val="▪"/>
      <w:lvlJc w:val="left"/>
      <w:pPr>
        <w:ind w:left="45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39CA1FA">
      <w:start w:val="1"/>
      <w:numFmt w:val="bullet"/>
      <w:lvlText w:val="•"/>
      <w:lvlJc w:val="left"/>
      <w:pPr>
        <w:ind w:left="52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2342C">
      <w:start w:val="1"/>
      <w:numFmt w:val="bullet"/>
      <w:lvlText w:val="o"/>
      <w:lvlJc w:val="left"/>
      <w:pPr>
        <w:ind w:left="59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AE61486">
      <w:start w:val="1"/>
      <w:numFmt w:val="bullet"/>
      <w:lvlText w:val="▪"/>
      <w:lvlJc w:val="left"/>
      <w:pPr>
        <w:ind w:left="66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46F160F"/>
    <w:multiLevelType w:val="hybridMultilevel"/>
    <w:tmpl w:val="9A5A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873D4"/>
    <w:multiLevelType w:val="hybridMultilevel"/>
    <w:tmpl w:val="D11E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04C92"/>
    <w:multiLevelType w:val="hybridMultilevel"/>
    <w:tmpl w:val="9F343E94"/>
    <w:lvl w:ilvl="0" w:tplc="8D30F6E2">
      <w:numFmt w:val="bullet"/>
      <w:lvlText w:val="•"/>
      <w:lvlJc w:val="left"/>
      <w:pPr>
        <w:ind w:left="727" w:hanging="740"/>
      </w:pPr>
      <w:rPr>
        <w:rFonts w:ascii="Calibri" w:eastAsia="Calibri" w:hAnsi="Calibri" w:cs="Calibri"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9" w15:restartNumberingAfterBreak="0">
    <w:nsid w:val="3A1756D7"/>
    <w:multiLevelType w:val="hybridMultilevel"/>
    <w:tmpl w:val="84BCBA1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3D5D6284"/>
    <w:multiLevelType w:val="hybridMultilevel"/>
    <w:tmpl w:val="404E5756"/>
    <w:lvl w:ilvl="0" w:tplc="F800A1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C6A3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256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8E2B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2EA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3CDB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8887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089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B02C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523D31"/>
    <w:multiLevelType w:val="hybridMultilevel"/>
    <w:tmpl w:val="A2645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2154F84"/>
    <w:multiLevelType w:val="hybridMultilevel"/>
    <w:tmpl w:val="6C080BB2"/>
    <w:lvl w:ilvl="0" w:tplc="09C06F54">
      <w:start w:val="1"/>
      <w:numFmt w:val="bullet"/>
      <w:lvlText w:val="•"/>
      <w:lvlJc w:val="left"/>
      <w:pPr>
        <w:ind w:left="-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CCC0AAC">
      <w:start w:val="1"/>
      <w:numFmt w:val="bullet"/>
      <w:lvlText w:val="o"/>
      <w:lvlJc w:val="left"/>
      <w:pPr>
        <w:ind w:left="-79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9E853B2">
      <w:start w:val="1"/>
      <w:numFmt w:val="bullet"/>
      <w:lvlText w:val="▪"/>
      <w:lvlJc w:val="left"/>
      <w:pPr>
        <w:ind w:left="-7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24A239E">
      <w:start w:val="1"/>
      <w:numFmt w:val="bullet"/>
      <w:lvlText w:val="•"/>
      <w:lvlJc w:val="left"/>
      <w:pPr>
        <w:ind w:left="64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08A1220">
      <w:start w:val="1"/>
      <w:numFmt w:val="bullet"/>
      <w:lvlText w:val="o"/>
      <w:lvlJc w:val="left"/>
      <w:pPr>
        <w:ind w:left="136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396F070">
      <w:start w:val="1"/>
      <w:numFmt w:val="bullet"/>
      <w:lvlText w:val="▪"/>
      <w:lvlJc w:val="left"/>
      <w:pPr>
        <w:ind w:left="208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2FAE82E">
      <w:start w:val="1"/>
      <w:numFmt w:val="bullet"/>
      <w:lvlText w:val="•"/>
      <w:lvlJc w:val="left"/>
      <w:pPr>
        <w:ind w:left="280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6824880">
      <w:start w:val="1"/>
      <w:numFmt w:val="bullet"/>
      <w:lvlText w:val="o"/>
      <w:lvlJc w:val="left"/>
      <w:pPr>
        <w:ind w:left="352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6ACF5EC">
      <w:start w:val="1"/>
      <w:numFmt w:val="bullet"/>
      <w:lvlText w:val="▪"/>
      <w:lvlJc w:val="left"/>
      <w:pPr>
        <w:ind w:left="424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425C02A7"/>
    <w:multiLevelType w:val="hybridMultilevel"/>
    <w:tmpl w:val="F34E81A0"/>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D1BB3"/>
    <w:multiLevelType w:val="hybridMultilevel"/>
    <w:tmpl w:val="9620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46B00"/>
    <w:multiLevelType w:val="hybridMultilevel"/>
    <w:tmpl w:val="DCA2F3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5A46CC"/>
    <w:multiLevelType w:val="hybridMultilevel"/>
    <w:tmpl w:val="7190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E5FAF"/>
    <w:multiLevelType w:val="hybridMultilevel"/>
    <w:tmpl w:val="FA5682DE"/>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18" w15:restartNumberingAfterBreak="0">
    <w:nsid w:val="58BD087B"/>
    <w:multiLevelType w:val="hybridMultilevel"/>
    <w:tmpl w:val="2116A6C8"/>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706A5"/>
    <w:multiLevelType w:val="hybridMultilevel"/>
    <w:tmpl w:val="1CF680EC"/>
    <w:lvl w:ilvl="0" w:tplc="72D26236">
      <w:start w:val="1"/>
      <w:numFmt w:val="bullet"/>
      <w:lvlText w:val="•"/>
      <w:lvlJc w:val="left"/>
      <w:pPr>
        <w:ind w:left="16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B88280A">
      <w:start w:val="1"/>
      <w:numFmt w:val="bullet"/>
      <w:lvlText w:val="o"/>
      <w:lvlJc w:val="left"/>
      <w:pPr>
        <w:ind w:left="165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E0A62B8">
      <w:start w:val="1"/>
      <w:numFmt w:val="bullet"/>
      <w:lvlText w:val="▪"/>
      <w:lvlJc w:val="left"/>
      <w:pPr>
        <w:ind w:left="23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FF49516">
      <w:start w:val="1"/>
      <w:numFmt w:val="bullet"/>
      <w:lvlText w:val="•"/>
      <w:lvlJc w:val="left"/>
      <w:pPr>
        <w:ind w:left="30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DE2EDD0">
      <w:start w:val="1"/>
      <w:numFmt w:val="bullet"/>
      <w:lvlText w:val="o"/>
      <w:lvlJc w:val="left"/>
      <w:pPr>
        <w:ind w:left="381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A7ED23E">
      <w:start w:val="1"/>
      <w:numFmt w:val="bullet"/>
      <w:lvlText w:val="▪"/>
      <w:lvlJc w:val="left"/>
      <w:pPr>
        <w:ind w:left="453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98407E6">
      <w:start w:val="1"/>
      <w:numFmt w:val="bullet"/>
      <w:lvlText w:val="•"/>
      <w:lvlJc w:val="left"/>
      <w:pPr>
        <w:ind w:left="52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64AB488">
      <w:start w:val="1"/>
      <w:numFmt w:val="bullet"/>
      <w:lvlText w:val="o"/>
      <w:lvlJc w:val="left"/>
      <w:pPr>
        <w:ind w:left="597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32A7D1E">
      <w:start w:val="1"/>
      <w:numFmt w:val="bullet"/>
      <w:lvlText w:val="▪"/>
      <w:lvlJc w:val="left"/>
      <w:pPr>
        <w:ind w:left="669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5CCE1C99"/>
    <w:multiLevelType w:val="hybridMultilevel"/>
    <w:tmpl w:val="B51EF1F8"/>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B7D00"/>
    <w:multiLevelType w:val="hybridMultilevel"/>
    <w:tmpl w:val="83C245E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2" w15:restartNumberingAfterBreak="0">
    <w:nsid w:val="5D637507"/>
    <w:multiLevelType w:val="hybridMultilevel"/>
    <w:tmpl w:val="D632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B1299"/>
    <w:multiLevelType w:val="hybridMultilevel"/>
    <w:tmpl w:val="5BAA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F65E7"/>
    <w:multiLevelType w:val="hybridMultilevel"/>
    <w:tmpl w:val="40EC1448"/>
    <w:lvl w:ilvl="0" w:tplc="599E73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B63370">
      <w:start w:val="1"/>
      <w:numFmt w:val="bullet"/>
      <w:lvlText w:val="•"/>
      <w:lvlJc w:val="left"/>
      <w:pPr>
        <w:ind w:left="1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49A00">
      <w:start w:val="1"/>
      <w:numFmt w:val="bullet"/>
      <w:lvlText w:val="▪"/>
      <w:lvlJc w:val="left"/>
      <w:pPr>
        <w:ind w:left="1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E4A6FA">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96E214">
      <w:start w:val="1"/>
      <w:numFmt w:val="bullet"/>
      <w:lvlText w:val="o"/>
      <w:lvlJc w:val="left"/>
      <w:pPr>
        <w:ind w:left="3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B20F28">
      <w:start w:val="1"/>
      <w:numFmt w:val="bullet"/>
      <w:lvlText w:val="▪"/>
      <w:lvlJc w:val="left"/>
      <w:pPr>
        <w:ind w:left="40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8E1054">
      <w:start w:val="1"/>
      <w:numFmt w:val="bullet"/>
      <w:lvlText w:val="•"/>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628EC">
      <w:start w:val="1"/>
      <w:numFmt w:val="bullet"/>
      <w:lvlText w:val="o"/>
      <w:lvlJc w:val="left"/>
      <w:pPr>
        <w:ind w:left="5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64AA2">
      <w:start w:val="1"/>
      <w:numFmt w:val="bullet"/>
      <w:lvlText w:val="▪"/>
      <w:lvlJc w:val="left"/>
      <w:pPr>
        <w:ind w:left="61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7CC517C"/>
    <w:multiLevelType w:val="multilevel"/>
    <w:tmpl w:val="514C596C"/>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A5169A"/>
    <w:multiLevelType w:val="hybridMultilevel"/>
    <w:tmpl w:val="AD868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D360AB0"/>
    <w:multiLevelType w:val="hybridMultilevel"/>
    <w:tmpl w:val="8C6466C2"/>
    <w:lvl w:ilvl="0" w:tplc="8D30F6E2">
      <w:numFmt w:val="bullet"/>
      <w:lvlText w:val="•"/>
      <w:lvlJc w:val="left"/>
      <w:pPr>
        <w:ind w:left="1435" w:hanging="740"/>
      </w:pPr>
      <w:rPr>
        <w:rFonts w:ascii="Calibri" w:eastAsia="Calibri" w:hAnsi="Calibri" w:cs="Calibri"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8" w15:restartNumberingAfterBreak="0">
    <w:nsid w:val="6D3F5830"/>
    <w:multiLevelType w:val="hybridMultilevel"/>
    <w:tmpl w:val="05341F7A"/>
    <w:lvl w:ilvl="0" w:tplc="8D30F6E2">
      <w:numFmt w:val="bullet"/>
      <w:lvlText w:val="•"/>
      <w:lvlJc w:val="left"/>
      <w:pPr>
        <w:ind w:left="725" w:hanging="74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137FC"/>
    <w:multiLevelType w:val="hybridMultilevel"/>
    <w:tmpl w:val="464E85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AB62E9"/>
    <w:multiLevelType w:val="hybridMultilevel"/>
    <w:tmpl w:val="A7A84A74"/>
    <w:lvl w:ilvl="0" w:tplc="D0583A6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011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C42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4487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8C96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0C85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9819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88E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38D4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8E709E9"/>
    <w:multiLevelType w:val="hybridMultilevel"/>
    <w:tmpl w:val="E764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315226">
    <w:abstractNumId w:val="30"/>
  </w:num>
  <w:num w:numId="2" w16cid:durableId="1788426343">
    <w:abstractNumId w:val="24"/>
  </w:num>
  <w:num w:numId="3" w16cid:durableId="2136950523">
    <w:abstractNumId w:val="9"/>
  </w:num>
  <w:num w:numId="4" w16cid:durableId="536046847">
    <w:abstractNumId w:val="10"/>
  </w:num>
  <w:num w:numId="5" w16cid:durableId="784688404">
    <w:abstractNumId w:val="14"/>
  </w:num>
  <w:num w:numId="6" w16cid:durableId="971249447">
    <w:abstractNumId w:val="16"/>
  </w:num>
  <w:num w:numId="7" w16cid:durableId="635109972">
    <w:abstractNumId w:val="2"/>
  </w:num>
  <w:num w:numId="8" w16cid:durableId="824278299">
    <w:abstractNumId w:val="17"/>
  </w:num>
  <w:num w:numId="9" w16cid:durableId="1976328950">
    <w:abstractNumId w:val="12"/>
  </w:num>
  <w:num w:numId="10" w16cid:durableId="644743350">
    <w:abstractNumId w:val="19"/>
  </w:num>
  <w:num w:numId="11" w16cid:durableId="925655405">
    <w:abstractNumId w:val="20"/>
  </w:num>
  <w:num w:numId="12" w16cid:durableId="276643936">
    <w:abstractNumId w:val="5"/>
  </w:num>
  <w:num w:numId="13" w16cid:durableId="2633419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5547505">
    <w:abstractNumId w:val="23"/>
  </w:num>
  <w:num w:numId="15" w16cid:durableId="2032223471">
    <w:abstractNumId w:val="11"/>
  </w:num>
  <w:num w:numId="16" w16cid:durableId="1488011049">
    <w:abstractNumId w:val="21"/>
  </w:num>
  <w:num w:numId="17" w16cid:durableId="1232083014">
    <w:abstractNumId w:val="6"/>
  </w:num>
  <w:num w:numId="18" w16cid:durableId="257447534">
    <w:abstractNumId w:val="18"/>
  </w:num>
  <w:num w:numId="19" w16cid:durableId="1507405174">
    <w:abstractNumId w:val="8"/>
  </w:num>
  <w:num w:numId="20" w16cid:durableId="829717821">
    <w:abstractNumId w:val="22"/>
  </w:num>
  <w:num w:numId="21" w16cid:durableId="260384240">
    <w:abstractNumId w:val="7"/>
  </w:num>
  <w:num w:numId="22" w16cid:durableId="150878784">
    <w:abstractNumId w:val="29"/>
  </w:num>
  <w:num w:numId="23" w16cid:durableId="927730497">
    <w:abstractNumId w:val="31"/>
  </w:num>
  <w:num w:numId="24" w16cid:durableId="1538739841">
    <w:abstractNumId w:val="1"/>
  </w:num>
  <w:num w:numId="25" w16cid:durableId="14353627">
    <w:abstractNumId w:val="26"/>
  </w:num>
  <w:num w:numId="26" w16cid:durableId="172307010">
    <w:abstractNumId w:val="13"/>
  </w:num>
  <w:num w:numId="27" w16cid:durableId="1455444670">
    <w:abstractNumId w:val="3"/>
  </w:num>
  <w:num w:numId="28" w16cid:durableId="1397824582">
    <w:abstractNumId w:val="27"/>
  </w:num>
  <w:num w:numId="29" w16cid:durableId="1014772114">
    <w:abstractNumId w:val="28"/>
  </w:num>
  <w:num w:numId="30" w16cid:durableId="1394230286">
    <w:abstractNumId w:val="4"/>
  </w:num>
  <w:num w:numId="31" w16cid:durableId="2099205137">
    <w:abstractNumId w:val="25"/>
  </w:num>
  <w:num w:numId="32" w16cid:durableId="190385773">
    <w:abstractNumId w:val="0"/>
  </w:num>
  <w:num w:numId="33" w16cid:durableId="12603296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48"/>
    <w:rsid w:val="00001603"/>
    <w:rsid w:val="00001F49"/>
    <w:rsid w:val="00005E03"/>
    <w:rsid w:val="0002132C"/>
    <w:rsid w:val="000A739B"/>
    <w:rsid w:val="000D19A7"/>
    <w:rsid w:val="000E4658"/>
    <w:rsid w:val="001B1D48"/>
    <w:rsid w:val="00221BB0"/>
    <w:rsid w:val="00250391"/>
    <w:rsid w:val="00253A89"/>
    <w:rsid w:val="002872F5"/>
    <w:rsid w:val="002960B9"/>
    <w:rsid w:val="002967A8"/>
    <w:rsid w:val="002B3BE9"/>
    <w:rsid w:val="002F7BA4"/>
    <w:rsid w:val="003220C7"/>
    <w:rsid w:val="00327DB5"/>
    <w:rsid w:val="003702CE"/>
    <w:rsid w:val="003A41AD"/>
    <w:rsid w:val="00411A87"/>
    <w:rsid w:val="00412D28"/>
    <w:rsid w:val="0041711D"/>
    <w:rsid w:val="004E385E"/>
    <w:rsid w:val="004F7E07"/>
    <w:rsid w:val="00517719"/>
    <w:rsid w:val="005319DF"/>
    <w:rsid w:val="0058398B"/>
    <w:rsid w:val="00594829"/>
    <w:rsid w:val="005E1643"/>
    <w:rsid w:val="005E336C"/>
    <w:rsid w:val="005E509E"/>
    <w:rsid w:val="005F2E8B"/>
    <w:rsid w:val="00610161"/>
    <w:rsid w:val="00670D83"/>
    <w:rsid w:val="006C3F9D"/>
    <w:rsid w:val="006D5591"/>
    <w:rsid w:val="00701847"/>
    <w:rsid w:val="007113B9"/>
    <w:rsid w:val="007358D2"/>
    <w:rsid w:val="00737B58"/>
    <w:rsid w:val="007A672D"/>
    <w:rsid w:val="007B0F88"/>
    <w:rsid w:val="007B2341"/>
    <w:rsid w:val="007C0D63"/>
    <w:rsid w:val="007D3F3C"/>
    <w:rsid w:val="00873737"/>
    <w:rsid w:val="00884FE0"/>
    <w:rsid w:val="008C2987"/>
    <w:rsid w:val="008F52EC"/>
    <w:rsid w:val="00920618"/>
    <w:rsid w:val="009275E7"/>
    <w:rsid w:val="0093338A"/>
    <w:rsid w:val="009644DD"/>
    <w:rsid w:val="009F3841"/>
    <w:rsid w:val="00A07B82"/>
    <w:rsid w:val="00A274BE"/>
    <w:rsid w:val="00A5156B"/>
    <w:rsid w:val="00AC3688"/>
    <w:rsid w:val="00AE3F56"/>
    <w:rsid w:val="00B43462"/>
    <w:rsid w:val="00B63ECF"/>
    <w:rsid w:val="00B678EB"/>
    <w:rsid w:val="00BB3AB3"/>
    <w:rsid w:val="00BE18F8"/>
    <w:rsid w:val="00C06D06"/>
    <w:rsid w:val="00C16BA1"/>
    <w:rsid w:val="00C86BA0"/>
    <w:rsid w:val="00DA641B"/>
    <w:rsid w:val="00DF7BA0"/>
    <w:rsid w:val="00E0620C"/>
    <w:rsid w:val="00E1105F"/>
    <w:rsid w:val="00E339B9"/>
    <w:rsid w:val="00E44CCE"/>
    <w:rsid w:val="00E608B1"/>
    <w:rsid w:val="00ED4A72"/>
    <w:rsid w:val="00F251FB"/>
    <w:rsid w:val="00F33423"/>
    <w:rsid w:val="00F34661"/>
    <w:rsid w:val="00F768F0"/>
    <w:rsid w:val="00F92EF4"/>
    <w:rsid w:val="00FA1CB1"/>
    <w:rsid w:val="00FA4B1D"/>
    <w:rsid w:val="00FB3890"/>
    <w:rsid w:val="00FE1BAF"/>
    <w:rsid w:val="00FF6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6D2D"/>
  <w15:docId w15:val="{DA9EBD18-D174-468C-B791-4C010A0F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64"/>
      <w:ind w:left="730" w:right="76" w:hanging="10"/>
      <w:outlineLvl w:val="0"/>
    </w:pPr>
    <w:rPr>
      <w:rFonts w:ascii="Calibri" w:eastAsia="Calibri" w:hAnsi="Calibri" w:cs="Calibri"/>
      <w:color w:val="000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qFormat/>
    <w:rsid w:val="000E4658"/>
    <w:pPr>
      <w:ind w:left="720"/>
      <w:contextualSpacing/>
    </w:pPr>
  </w:style>
  <w:style w:type="paragraph" w:customStyle="1" w:styleId="Default">
    <w:name w:val="Default"/>
    <w:rsid w:val="000E46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E4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658"/>
    <w:rPr>
      <w:rFonts w:ascii="Calibri" w:eastAsia="Calibri" w:hAnsi="Calibri" w:cs="Calibri"/>
      <w:color w:val="000000"/>
    </w:rPr>
  </w:style>
  <w:style w:type="paragraph" w:styleId="Revision">
    <w:name w:val="Revision"/>
    <w:hidden/>
    <w:uiPriority w:val="99"/>
    <w:semiHidden/>
    <w:rsid w:val="007D3F3C"/>
    <w:pPr>
      <w:spacing w:after="0" w:line="240" w:lineRule="auto"/>
    </w:pPr>
    <w:rPr>
      <w:rFonts w:ascii="Calibri" w:eastAsia="Calibri" w:hAnsi="Calibri" w:cs="Calibri"/>
      <w:color w:val="000000"/>
    </w:rPr>
  </w:style>
  <w:style w:type="character" w:customStyle="1" w:styleId="ListParagraphChar">
    <w:name w:val="List Paragraph Char"/>
    <w:link w:val="ListParagraph"/>
    <w:rsid w:val="00A274B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1658">
      <w:bodyDiv w:val="1"/>
      <w:marLeft w:val="0"/>
      <w:marRight w:val="0"/>
      <w:marTop w:val="0"/>
      <w:marBottom w:val="0"/>
      <w:divBdr>
        <w:top w:val="none" w:sz="0" w:space="0" w:color="auto"/>
        <w:left w:val="none" w:sz="0" w:space="0" w:color="auto"/>
        <w:bottom w:val="none" w:sz="0" w:space="0" w:color="auto"/>
        <w:right w:val="none" w:sz="0" w:space="0" w:color="auto"/>
      </w:divBdr>
    </w:div>
    <w:div w:id="455492918">
      <w:bodyDiv w:val="1"/>
      <w:marLeft w:val="0"/>
      <w:marRight w:val="0"/>
      <w:marTop w:val="0"/>
      <w:marBottom w:val="0"/>
      <w:divBdr>
        <w:top w:val="none" w:sz="0" w:space="0" w:color="auto"/>
        <w:left w:val="none" w:sz="0" w:space="0" w:color="auto"/>
        <w:bottom w:val="none" w:sz="0" w:space="0" w:color="auto"/>
        <w:right w:val="none" w:sz="0" w:space="0" w:color="auto"/>
      </w:divBdr>
    </w:div>
    <w:div w:id="538129182">
      <w:bodyDiv w:val="1"/>
      <w:marLeft w:val="0"/>
      <w:marRight w:val="0"/>
      <w:marTop w:val="0"/>
      <w:marBottom w:val="0"/>
      <w:divBdr>
        <w:top w:val="none" w:sz="0" w:space="0" w:color="auto"/>
        <w:left w:val="none" w:sz="0" w:space="0" w:color="auto"/>
        <w:bottom w:val="none" w:sz="0" w:space="0" w:color="auto"/>
        <w:right w:val="none" w:sz="0" w:space="0" w:color="auto"/>
      </w:divBdr>
    </w:div>
    <w:div w:id="591163447">
      <w:bodyDiv w:val="1"/>
      <w:marLeft w:val="0"/>
      <w:marRight w:val="0"/>
      <w:marTop w:val="0"/>
      <w:marBottom w:val="0"/>
      <w:divBdr>
        <w:top w:val="none" w:sz="0" w:space="0" w:color="auto"/>
        <w:left w:val="none" w:sz="0" w:space="0" w:color="auto"/>
        <w:bottom w:val="none" w:sz="0" w:space="0" w:color="auto"/>
        <w:right w:val="none" w:sz="0" w:space="0" w:color="auto"/>
      </w:divBdr>
    </w:div>
    <w:div w:id="1380933605">
      <w:bodyDiv w:val="1"/>
      <w:marLeft w:val="0"/>
      <w:marRight w:val="0"/>
      <w:marTop w:val="0"/>
      <w:marBottom w:val="0"/>
      <w:divBdr>
        <w:top w:val="none" w:sz="0" w:space="0" w:color="auto"/>
        <w:left w:val="none" w:sz="0" w:space="0" w:color="auto"/>
        <w:bottom w:val="none" w:sz="0" w:space="0" w:color="auto"/>
        <w:right w:val="none" w:sz="0" w:space="0" w:color="auto"/>
      </w:divBdr>
    </w:div>
    <w:div w:id="1481187777">
      <w:bodyDiv w:val="1"/>
      <w:marLeft w:val="0"/>
      <w:marRight w:val="0"/>
      <w:marTop w:val="0"/>
      <w:marBottom w:val="0"/>
      <w:divBdr>
        <w:top w:val="none" w:sz="0" w:space="0" w:color="auto"/>
        <w:left w:val="none" w:sz="0" w:space="0" w:color="auto"/>
        <w:bottom w:val="none" w:sz="0" w:space="0" w:color="auto"/>
        <w:right w:val="none" w:sz="0" w:space="0" w:color="auto"/>
      </w:divBdr>
    </w:div>
    <w:div w:id="1501390519">
      <w:bodyDiv w:val="1"/>
      <w:marLeft w:val="0"/>
      <w:marRight w:val="0"/>
      <w:marTop w:val="0"/>
      <w:marBottom w:val="0"/>
      <w:divBdr>
        <w:top w:val="none" w:sz="0" w:space="0" w:color="auto"/>
        <w:left w:val="none" w:sz="0" w:space="0" w:color="auto"/>
        <w:bottom w:val="none" w:sz="0" w:space="0" w:color="auto"/>
        <w:right w:val="none" w:sz="0" w:space="0" w:color="auto"/>
      </w:divBdr>
    </w:div>
    <w:div w:id="1520507698">
      <w:bodyDiv w:val="1"/>
      <w:marLeft w:val="0"/>
      <w:marRight w:val="0"/>
      <w:marTop w:val="0"/>
      <w:marBottom w:val="0"/>
      <w:divBdr>
        <w:top w:val="none" w:sz="0" w:space="0" w:color="auto"/>
        <w:left w:val="none" w:sz="0" w:space="0" w:color="auto"/>
        <w:bottom w:val="none" w:sz="0" w:space="0" w:color="auto"/>
        <w:right w:val="none" w:sz="0" w:space="0" w:color="auto"/>
      </w:divBdr>
    </w:div>
    <w:div w:id="1637952158">
      <w:bodyDiv w:val="1"/>
      <w:marLeft w:val="0"/>
      <w:marRight w:val="0"/>
      <w:marTop w:val="0"/>
      <w:marBottom w:val="0"/>
      <w:divBdr>
        <w:top w:val="none" w:sz="0" w:space="0" w:color="auto"/>
        <w:left w:val="none" w:sz="0" w:space="0" w:color="auto"/>
        <w:bottom w:val="none" w:sz="0" w:space="0" w:color="auto"/>
        <w:right w:val="none" w:sz="0" w:space="0" w:color="auto"/>
      </w:divBdr>
    </w:div>
    <w:div w:id="1763067168">
      <w:bodyDiv w:val="1"/>
      <w:marLeft w:val="0"/>
      <w:marRight w:val="0"/>
      <w:marTop w:val="0"/>
      <w:marBottom w:val="0"/>
      <w:divBdr>
        <w:top w:val="none" w:sz="0" w:space="0" w:color="auto"/>
        <w:left w:val="none" w:sz="0" w:space="0" w:color="auto"/>
        <w:bottom w:val="none" w:sz="0" w:space="0" w:color="auto"/>
        <w:right w:val="none" w:sz="0" w:space="0" w:color="auto"/>
      </w:divBdr>
    </w:div>
    <w:div w:id="1873371995">
      <w:bodyDiv w:val="1"/>
      <w:marLeft w:val="0"/>
      <w:marRight w:val="0"/>
      <w:marTop w:val="0"/>
      <w:marBottom w:val="0"/>
      <w:divBdr>
        <w:top w:val="none" w:sz="0" w:space="0" w:color="auto"/>
        <w:left w:val="none" w:sz="0" w:space="0" w:color="auto"/>
        <w:bottom w:val="none" w:sz="0" w:space="0" w:color="auto"/>
        <w:right w:val="none" w:sz="0" w:space="0" w:color="auto"/>
      </w:divBdr>
    </w:div>
    <w:div w:id="2042129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88758-DCD3-48F8-B201-AB9E3A56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Demi McKeever</cp:lastModifiedBy>
  <cp:revision>2</cp:revision>
  <dcterms:created xsi:type="dcterms:W3CDTF">2025-03-31T13:34:00Z</dcterms:created>
  <dcterms:modified xsi:type="dcterms:W3CDTF">2025-03-31T13:34:00Z</dcterms:modified>
</cp:coreProperties>
</file>