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BC07C2" w:rsidRDefault="008C5275" w:rsidP="00E36B4B">
      <w:pPr>
        <w:spacing w:after="0" w:line="240" w:lineRule="auto"/>
        <w:rPr>
          <w:rFonts w:ascii="Calibri" w:hAnsi="Calibri" w:cs="Calibri"/>
          <w:b/>
          <w:sz w:val="44"/>
          <w:szCs w:val="44"/>
        </w:rPr>
      </w:pPr>
      <w:r w:rsidRPr="00BC07C2">
        <w:rPr>
          <w:rFonts w:ascii="Calibri" w:hAnsi="Calibri" w:cs="Calibri"/>
          <w:b/>
          <w:sz w:val="44"/>
          <w:szCs w:val="44"/>
        </w:rPr>
        <w:t xml:space="preserve">Job Description </w:t>
      </w:r>
      <w:r w:rsidRPr="00BC07C2">
        <w:rPr>
          <w:rFonts w:ascii="Calibri" w:hAnsi="Calibri" w:cs="Calibri"/>
          <w:b/>
          <w:sz w:val="44"/>
          <w:szCs w:val="44"/>
        </w:rPr>
        <w:tab/>
      </w:r>
      <w:r w:rsidRPr="00BC07C2">
        <w:rPr>
          <w:rFonts w:ascii="Calibri" w:hAnsi="Calibri" w:cs="Calibri"/>
          <w:b/>
          <w:sz w:val="44"/>
          <w:szCs w:val="44"/>
        </w:rPr>
        <w:tab/>
      </w:r>
      <w:r w:rsidRPr="00BC07C2">
        <w:rPr>
          <w:rFonts w:ascii="Calibri" w:hAnsi="Calibri" w:cs="Calibri"/>
          <w:b/>
          <w:sz w:val="44"/>
          <w:szCs w:val="44"/>
        </w:rPr>
        <w:tab/>
      </w:r>
      <w:r w:rsidRPr="00BC07C2">
        <w:rPr>
          <w:rFonts w:ascii="Calibri" w:hAnsi="Calibri" w:cs="Calibri"/>
          <w:b/>
          <w:sz w:val="44"/>
          <w:szCs w:val="44"/>
        </w:rPr>
        <w:tab/>
      </w:r>
      <w:r w:rsidRPr="00BC07C2">
        <w:rPr>
          <w:rFonts w:ascii="Calibri" w:hAnsi="Calibri" w:cs="Calibri"/>
          <w:b/>
          <w:sz w:val="44"/>
          <w:szCs w:val="44"/>
        </w:rPr>
        <w:tab/>
      </w:r>
      <w:r w:rsidRPr="00BC07C2">
        <w:rPr>
          <w:rFonts w:ascii="Calibri" w:hAnsi="Calibri" w:cs="Calibri"/>
          <w:b/>
          <w:sz w:val="44"/>
          <w:szCs w:val="44"/>
        </w:rPr>
        <w:tab/>
      </w:r>
      <w:r w:rsidRPr="00BC07C2">
        <w:rPr>
          <w:rFonts w:ascii="Calibri" w:hAnsi="Calibri" w:cs="Calibri"/>
          <w:b/>
          <w:sz w:val="44"/>
          <w:szCs w:val="44"/>
        </w:rPr>
        <w:tab/>
      </w:r>
      <w:r w:rsidRPr="00BC07C2">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Pr="00BC07C2" w:rsidRDefault="008C5275" w:rsidP="00831FFC">
      <w:pPr>
        <w:spacing w:after="0" w:line="240" w:lineRule="auto"/>
        <w:rPr>
          <w:rFonts w:ascii="Calibri" w:hAnsi="Calibri" w:cs="Calibri"/>
          <w:b/>
          <w:sz w:val="24"/>
          <w:szCs w:val="24"/>
        </w:rPr>
      </w:pPr>
    </w:p>
    <w:p w14:paraId="6A3F7982" w14:textId="0FBB5183" w:rsidR="00831FFC" w:rsidRPr="00BC07C2" w:rsidRDefault="000A52DD" w:rsidP="00831FFC">
      <w:pPr>
        <w:spacing w:after="0" w:line="240" w:lineRule="auto"/>
        <w:rPr>
          <w:rFonts w:ascii="Calibri" w:hAnsi="Calibri" w:cs="Calibri"/>
          <w:b/>
          <w:sz w:val="36"/>
          <w:szCs w:val="36"/>
        </w:rPr>
      </w:pPr>
      <w:r>
        <w:rPr>
          <w:rFonts w:ascii="Calibri" w:hAnsi="Calibri" w:cs="Calibri"/>
          <w:b/>
          <w:sz w:val="36"/>
          <w:szCs w:val="36"/>
        </w:rPr>
        <w:t xml:space="preserve">Senior </w:t>
      </w:r>
      <w:r w:rsidR="00FA4276" w:rsidRPr="00BC07C2">
        <w:rPr>
          <w:rFonts w:ascii="Calibri" w:hAnsi="Calibri" w:cs="Calibri"/>
          <w:b/>
          <w:sz w:val="36"/>
          <w:szCs w:val="36"/>
        </w:rPr>
        <w:t xml:space="preserve">Housing </w:t>
      </w:r>
      <w:r>
        <w:rPr>
          <w:rFonts w:ascii="Calibri" w:hAnsi="Calibri" w:cs="Calibri"/>
          <w:b/>
          <w:sz w:val="36"/>
          <w:szCs w:val="36"/>
        </w:rPr>
        <w:t xml:space="preserve">Advice and </w:t>
      </w:r>
      <w:r w:rsidR="009C3C00" w:rsidRPr="00BC07C2">
        <w:rPr>
          <w:rFonts w:ascii="Calibri" w:hAnsi="Calibri" w:cs="Calibri"/>
          <w:b/>
          <w:sz w:val="36"/>
          <w:szCs w:val="36"/>
        </w:rPr>
        <w:t>Performance</w:t>
      </w:r>
      <w:r>
        <w:rPr>
          <w:rFonts w:ascii="Calibri" w:hAnsi="Calibri" w:cs="Calibri"/>
          <w:b/>
          <w:sz w:val="36"/>
          <w:szCs w:val="36"/>
        </w:rPr>
        <w:t xml:space="preserve"> </w:t>
      </w:r>
      <w:r w:rsidR="009C3C00" w:rsidRPr="00BC07C2">
        <w:rPr>
          <w:rFonts w:ascii="Calibri" w:hAnsi="Calibri" w:cs="Calibri"/>
          <w:b/>
          <w:sz w:val="36"/>
          <w:szCs w:val="36"/>
        </w:rPr>
        <w:t>Officer</w:t>
      </w:r>
    </w:p>
    <w:p w14:paraId="20254F76" w14:textId="77777777" w:rsidR="00E36B4B" w:rsidRPr="00BC07C2" w:rsidRDefault="00E36B4B" w:rsidP="00E36B4B">
      <w:pPr>
        <w:spacing w:after="0" w:line="240" w:lineRule="auto"/>
        <w:rPr>
          <w:rFonts w:ascii="Calibri" w:hAnsi="Calibri" w:cs="Calibri"/>
          <w:b/>
          <w:sz w:val="24"/>
          <w:szCs w:val="24"/>
        </w:rPr>
      </w:pPr>
    </w:p>
    <w:p w14:paraId="70B66339" w14:textId="77777777" w:rsidR="009C3C00" w:rsidRPr="00BC07C2" w:rsidRDefault="00E36B4B" w:rsidP="00E36B4B">
      <w:pPr>
        <w:spacing w:after="0" w:line="240" w:lineRule="auto"/>
        <w:rPr>
          <w:rFonts w:ascii="Calibri" w:hAnsi="Calibri" w:cs="Calibri"/>
          <w:b/>
          <w:sz w:val="24"/>
          <w:szCs w:val="24"/>
        </w:rPr>
      </w:pPr>
      <w:r w:rsidRPr="00BC07C2">
        <w:rPr>
          <w:rFonts w:ascii="Calibri" w:hAnsi="Calibri" w:cs="Calibri"/>
          <w:b/>
          <w:sz w:val="24"/>
          <w:szCs w:val="24"/>
        </w:rPr>
        <w:t>Reports to:</w:t>
      </w:r>
      <w:r w:rsidRPr="00BC07C2">
        <w:rPr>
          <w:rFonts w:ascii="Calibri" w:hAnsi="Calibri" w:cs="Calibri"/>
          <w:b/>
          <w:sz w:val="24"/>
          <w:szCs w:val="24"/>
        </w:rPr>
        <w:tab/>
      </w:r>
      <w:r w:rsidRPr="00BC07C2">
        <w:rPr>
          <w:rFonts w:ascii="Calibri" w:hAnsi="Calibri" w:cs="Calibri"/>
          <w:b/>
          <w:sz w:val="24"/>
          <w:szCs w:val="24"/>
        </w:rPr>
        <w:tab/>
      </w:r>
      <w:r w:rsidRPr="00BC07C2">
        <w:rPr>
          <w:rFonts w:ascii="Calibri" w:hAnsi="Calibri" w:cs="Calibri"/>
          <w:b/>
          <w:sz w:val="24"/>
          <w:szCs w:val="24"/>
        </w:rPr>
        <w:tab/>
      </w:r>
      <w:r w:rsidR="009C3C00" w:rsidRPr="00BC07C2">
        <w:rPr>
          <w:rFonts w:ascii="Calibri" w:hAnsi="Calibri" w:cs="Calibri"/>
          <w:b/>
          <w:sz w:val="24"/>
          <w:szCs w:val="24"/>
        </w:rPr>
        <w:t xml:space="preserve">Housing Advice and Homeless Prevention </w:t>
      </w:r>
    </w:p>
    <w:p w14:paraId="52663689" w14:textId="3AFC00C5" w:rsidR="00E36B4B" w:rsidRPr="00BC07C2" w:rsidRDefault="009C3C00" w:rsidP="009C3C00">
      <w:pPr>
        <w:spacing w:after="0" w:line="240" w:lineRule="auto"/>
        <w:ind w:left="2160" w:firstLine="720"/>
        <w:rPr>
          <w:rFonts w:ascii="Calibri" w:hAnsi="Calibri" w:cs="Calibri"/>
          <w:b/>
          <w:sz w:val="24"/>
          <w:szCs w:val="24"/>
        </w:rPr>
      </w:pPr>
      <w:r w:rsidRPr="00BC07C2">
        <w:rPr>
          <w:rFonts w:ascii="Calibri" w:hAnsi="Calibri" w:cs="Calibri"/>
          <w:b/>
          <w:sz w:val="24"/>
          <w:szCs w:val="24"/>
        </w:rPr>
        <w:t>Manager</w:t>
      </w:r>
    </w:p>
    <w:p w14:paraId="3647095A" w14:textId="77777777" w:rsidR="00E36B4B" w:rsidRPr="00BC07C2" w:rsidRDefault="00E36B4B" w:rsidP="00E36B4B">
      <w:pPr>
        <w:spacing w:after="0" w:line="240" w:lineRule="auto"/>
        <w:rPr>
          <w:rFonts w:ascii="Calibri" w:hAnsi="Calibri" w:cs="Calibri"/>
          <w:b/>
          <w:sz w:val="24"/>
          <w:szCs w:val="24"/>
        </w:rPr>
      </w:pPr>
    </w:p>
    <w:p w14:paraId="5E3E8488" w14:textId="76AF96C1" w:rsidR="00E36B4B" w:rsidRPr="00BC07C2" w:rsidRDefault="00E36B4B" w:rsidP="00E36B4B">
      <w:pPr>
        <w:spacing w:after="0" w:line="240" w:lineRule="auto"/>
        <w:rPr>
          <w:rFonts w:ascii="Calibri" w:hAnsi="Calibri" w:cs="Calibri"/>
          <w:b/>
          <w:sz w:val="24"/>
          <w:szCs w:val="24"/>
        </w:rPr>
      </w:pPr>
      <w:r w:rsidRPr="00BC07C2">
        <w:rPr>
          <w:rFonts w:ascii="Calibri" w:hAnsi="Calibri" w:cs="Calibri"/>
          <w:b/>
          <w:sz w:val="24"/>
          <w:szCs w:val="24"/>
        </w:rPr>
        <w:t>Responsible for - Directly:</w:t>
      </w:r>
      <w:r w:rsidRPr="00BC07C2">
        <w:rPr>
          <w:rFonts w:ascii="Calibri" w:hAnsi="Calibri" w:cs="Calibri"/>
          <w:b/>
          <w:sz w:val="24"/>
          <w:szCs w:val="24"/>
        </w:rPr>
        <w:tab/>
      </w:r>
      <w:r w:rsidR="00FA4276" w:rsidRPr="00BC07C2">
        <w:rPr>
          <w:rFonts w:ascii="Calibri" w:hAnsi="Calibri" w:cs="Calibri"/>
          <w:b/>
          <w:sz w:val="24"/>
          <w:szCs w:val="24"/>
        </w:rPr>
        <w:t>3</w:t>
      </w:r>
    </w:p>
    <w:p w14:paraId="1F6F3026" w14:textId="77777777" w:rsidR="006C43CC" w:rsidRPr="00BC07C2" w:rsidRDefault="006C43CC" w:rsidP="00E36B4B">
      <w:pPr>
        <w:spacing w:after="0" w:line="240" w:lineRule="auto"/>
        <w:rPr>
          <w:rFonts w:ascii="Calibri" w:hAnsi="Calibri" w:cs="Calibri"/>
          <w:b/>
          <w:sz w:val="24"/>
          <w:szCs w:val="24"/>
        </w:rPr>
      </w:pPr>
    </w:p>
    <w:p w14:paraId="0796D403" w14:textId="6F2A0968" w:rsidR="00E36B4B" w:rsidRPr="00BC07C2" w:rsidRDefault="00E36B4B" w:rsidP="00E36B4B">
      <w:pPr>
        <w:spacing w:after="0" w:line="240" w:lineRule="auto"/>
        <w:rPr>
          <w:rFonts w:ascii="Calibri" w:hAnsi="Calibri" w:cs="Calibri"/>
          <w:b/>
          <w:sz w:val="24"/>
          <w:szCs w:val="24"/>
        </w:rPr>
      </w:pPr>
      <w:r w:rsidRPr="00BC07C2">
        <w:rPr>
          <w:rFonts w:ascii="Calibri" w:hAnsi="Calibri" w:cs="Calibri"/>
          <w:b/>
          <w:sz w:val="24"/>
          <w:szCs w:val="24"/>
        </w:rPr>
        <w:t>Total staff managed:</w:t>
      </w:r>
      <w:r w:rsidRPr="00BC07C2">
        <w:rPr>
          <w:rFonts w:ascii="Calibri" w:hAnsi="Calibri" w:cs="Calibri"/>
          <w:b/>
          <w:sz w:val="24"/>
          <w:szCs w:val="24"/>
        </w:rPr>
        <w:tab/>
      </w:r>
      <w:r w:rsidRPr="00BC07C2">
        <w:rPr>
          <w:rFonts w:ascii="Calibri" w:hAnsi="Calibri" w:cs="Calibri"/>
          <w:b/>
          <w:sz w:val="24"/>
          <w:szCs w:val="24"/>
        </w:rPr>
        <w:tab/>
      </w:r>
      <w:r w:rsidR="00FA4276" w:rsidRPr="00BC07C2">
        <w:rPr>
          <w:rFonts w:ascii="Calibri" w:hAnsi="Calibri" w:cs="Calibri"/>
          <w:b/>
          <w:sz w:val="24"/>
          <w:szCs w:val="24"/>
        </w:rPr>
        <w:t>3</w:t>
      </w:r>
    </w:p>
    <w:p w14:paraId="40501F07" w14:textId="77777777" w:rsidR="00E36B4B" w:rsidRPr="00BC07C2" w:rsidRDefault="00E36B4B" w:rsidP="00E36B4B">
      <w:pPr>
        <w:spacing w:after="0" w:line="240" w:lineRule="auto"/>
        <w:rPr>
          <w:rFonts w:ascii="Calibri" w:hAnsi="Calibri" w:cs="Calibri"/>
          <w:b/>
          <w:sz w:val="24"/>
          <w:szCs w:val="24"/>
        </w:rPr>
      </w:pPr>
    </w:p>
    <w:p w14:paraId="5CC32243" w14:textId="1A3CD3B4" w:rsidR="00E36B4B" w:rsidRPr="00BC07C2" w:rsidRDefault="00E36B4B" w:rsidP="00D756FF">
      <w:pPr>
        <w:spacing w:after="0" w:line="240" w:lineRule="auto"/>
        <w:ind w:left="2880" w:hanging="2880"/>
        <w:rPr>
          <w:rFonts w:ascii="Calibri" w:hAnsi="Calibri" w:cs="Calibri"/>
          <w:b/>
          <w:sz w:val="24"/>
          <w:szCs w:val="24"/>
        </w:rPr>
      </w:pPr>
      <w:r w:rsidRPr="00BC07C2">
        <w:rPr>
          <w:rFonts w:ascii="Calibri" w:hAnsi="Calibri" w:cs="Calibri"/>
          <w:b/>
          <w:sz w:val="24"/>
          <w:szCs w:val="24"/>
        </w:rPr>
        <w:t>Working environment:</w:t>
      </w:r>
      <w:r w:rsidRPr="00BC07C2">
        <w:rPr>
          <w:rFonts w:ascii="Calibri" w:hAnsi="Calibri" w:cs="Calibri"/>
          <w:b/>
          <w:sz w:val="24"/>
          <w:szCs w:val="24"/>
        </w:rPr>
        <w:tab/>
      </w:r>
      <w:r w:rsidR="009C3C00" w:rsidRPr="00BC07C2">
        <w:rPr>
          <w:rFonts w:ascii="Calibri" w:hAnsi="Calibri" w:cs="Calibri"/>
          <w:b/>
          <w:sz w:val="24"/>
          <w:szCs w:val="24"/>
        </w:rPr>
        <w:t>Hybrid – office and home working to meet business needs</w:t>
      </w:r>
    </w:p>
    <w:p w14:paraId="6CBE8D1C" w14:textId="77777777" w:rsidR="008C5275" w:rsidRPr="00BC07C2" w:rsidRDefault="008C5275" w:rsidP="00D756FF">
      <w:pPr>
        <w:spacing w:after="0" w:line="240" w:lineRule="auto"/>
        <w:ind w:left="2880" w:hanging="2880"/>
        <w:rPr>
          <w:rFonts w:ascii="Calibri" w:hAnsi="Calibri" w:cs="Calibri"/>
          <w:sz w:val="24"/>
          <w:szCs w:val="24"/>
        </w:rPr>
      </w:pPr>
    </w:p>
    <w:p w14:paraId="7BC28BF0" w14:textId="6F89BB26" w:rsidR="008C5275" w:rsidRPr="00BC07C2" w:rsidRDefault="008C5275" w:rsidP="008C5275">
      <w:pPr>
        <w:spacing w:after="0" w:line="240" w:lineRule="auto"/>
        <w:ind w:left="2880" w:hanging="2880"/>
        <w:rPr>
          <w:rFonts w:ascii="Calibri" w:hAnsi="Calibri" w:cs="Calibri"/>
          <w:b/>
          <w:bCs/>
          <w:sz w:val="24"/>
          <w:szCs w:val="24"/>
        </w:rPr>
      </w:pPr>
      <w:r w:rsidRPr="00BC07C2">
        <w:rPr>
          <w:rFonts w:ascii="Calibri" w:hAnsi="Calibri" w:cs="Calibri"/>
          <w:b/>
          <w:bCs/>
          <w:sz w:val="24"/>
          <w:szCs w:val="24"/>
        </w:rPr>
        <w:t xml:space="preserve">Working hours: </w:t>
      </w:r>
      <w:r w:rsidRPr="00BC07C2">
        <w:rPr>
          <w:rFonts w:ascii="Calibri" w:hAnsi="Calibri" w:cs="Calibri"/>
          <w:b/>
          <w:bCs/>
          <w:sz w:val="24"/>
          <w:szCs w:val="24"/>
        </w:rPr>
        <w:tab/>
      </w:r>
      <w:r w:rsidR="009C3C00" w:rsidRPr="00BC07C2">
        <w:rPr>
          <w:rFonts w:ascii="Calibri" w:hAnsi="Calibri" w:cs="Calibri"/>
          <w:b/>
          <w:bCs/>
          <w:sz w:val="24"/>
          <w:szCs w:val="24"/>
        </w:rPr>
        <w:t>F</w:t>
      </w:r>
      <w:r w:rsidRPr="00BC07C2">
        <w:rPr>
          <w:rFonts w:ascii="Calibri" w:hAnsi="Calibri" w:cs="Calibri"/>
          <w:b/>
          <w:bCs/>
          <w:sz w:val="24"/>
          <w:szCs w:val="24"/>
        </w:rPr>
        <w:t>ull time</w:t>
      </w:r>
      <w:r w:rsidR="004F703B" w:rsidRPr="00BC07C2">
        <w:rPr>
          <w:rFonts w:ascii="Calibri" w:hAnsi="Calibri" w:cs="Calibri"/>
          <w:b/>
          <w:bCs/>
          <w:sz w:val="24"/>
          <w:szCs w:val="24"/>
        </w:rPr>
        <w:t>,</w:t>
      </w:r>
      <w:r w:rsidRPr="00BC07C2">
        <w:rPr>
          <w:rFonts w:ascii="Calibri" w:hAnsi="Calibri" w:cs="Calibri"/>
          <w:b/>
          <w:bCs/>
          <w:sz w:val="24"/>
          <w:szCs w:val="24"/>
        </w:rPr>
        <w:t xml:space="preserve"> 37 hours over a 5</w:t>
      </w:r>
      <w:r w:rsidR="009C3C00" w:rsidRPr="00BC07C2">
        <w:rPr>
          <w:rFonts w:ascii="Calibri" w:hAnsi="Calibri" w:cs="Calibri"/>
          <w:b/>
          <w:bCs/>
          <w:sz w:val="24"/>
          <w:szCs w:val="24"/>
        </w:rPr>
        <w:t>-</w:t>
      </w:r>
      <w:r w:rsidRPr="00BC07C2">
        <w:rPr>
          <w:rFonts w:ascii="Calibri" w:hAnsi="Calibri" w:cs="Calibri"/>
          <w:b/>
          <w:bCs/>
          <w:sz w:val="24"/>
          <w:szCs w:val="24"/>
        </w:rPr>
        <w:t>day week</w:t>
      </w:r>
    </w:p>
    <w:p w14:paraId="553E8E7B" w14:textId="77777777" w:rsidR="008C5275" w:rsidRPr="00BC07C2" w:rsidRDefault="008C5275" w:rsidP="008C5275">
      <w:pPr>
        <w:spacing w:after="0" w:line="240" w:lineRule="auto"/>
        <w:ind w:left="2880" w:hanging="2880"/>
        <w:rPr>
          <w:rFonts w:ascii="Calibri" w:hAnsi="Calibri" w:cs="Calibri"/>
          <w:b/>
          <w:bCs/>
          <w:sz w:val="24"/>
          <w:szCs w:val="24"/>
        </w:rPr>
      </w:pPr>
    </w:p>
    <w:p w14:paraId="7A911968" w14:textId="76B1A171" w:rsidR="00A77C40" w:rsidRPr="00BC07C2" w:rsidRDefault="009C3C00" w:rsidP="009C3C00">
      <w:pPr>
        <w:spacing w:after="0" w:line="240" w:lineRule="auto"/>
        <w:ind w:left="2880" w:hanging="2880"/>
        <w:rPr>
          <w:rFonts w:ascii="Calibri" w:hAnsi="Calibri" w:cs="Calibri"/>
          <w:b/>
          <w:bCs/>
          <w:sz w:val="24"/>
          <w:szCs w:val="24"/>
        </w:rPr>
      </w:pPr>
      <w:r w:rsidRPr="00BC07C2">
        <w:rPr>
          <w:rFonts w:ascii="Calibri" w:hAnsi="Calibri" w:cs="Calibri"/>
          <w:b/>
          <w:bCs/>
          <w:sz w:val="24"/>
          <w:szCs w:val="24"/>
        </w:rPr>
        <w:t>Contract type:</w:t>
      </w:r>
      <w:r w:rsidRPr="00BC07C2">
        <w:rPr>
          <w:rFonts w:ascii="Calibri" w:hAnsi="Calibri" w:cs="Calibri"/>
          <w:b/>
          <w:bCs/>
          <w:sz w:val="24"/>
          <w:szCs w:val="24"/>
        </w:rPr>
        <w:tab/>
        <w:t>Permanent</w:t>
      </w:r>
    </w:p>
    <w:p w14:paraId="2DF02B57" w14:textId="77777777" w:rsidR="00A77C40" w:rsidRPr="00BC07C2" w:rsidRDefault="00A77C40" w:rsidP="00E36B4B">
      <w:pPr>
        <w:spacing w:after="0" w:line="240" w:lineRule="auto"/>
        <w:rPr>
          <w:rFonts w:ascii="Calibri" w:hAnsi="Calibri" w:cs="Calibri"/>
          <w:b/>
          <w:sz w:val="24"/>
          <w:szCs w:val="24"/>
        </w:rPr>
      </w:pPr>
    </w:p>
    <w:p w14:paraId="3270DF1C" w14:textId="77777777" w:rsidR="00570022" w:rsidRPr="00BC07C2" w:rsidRDefault="00E36B4B" w:rsidP="00E36B4B">
      <w:pPr>
        <w:spacing w:after="0" w:line="240" w:lineRule="auto"/>
        <w:rPr>
          <w:rFonts w:ascii="Calibri" w:hAnsi="Calibri" w:cs="Calibri"/>
          <w:b/>
          <w:sz w:val="24"/>
          <w:szCs w:val="24"/>
        </w:rPr>
      </w:pPr>
      <w:r w:rsidRPr="00BC07C2">
        <w:rPr>
          <w:rFonts w:ascii="Calibri" w:hAnsi="Calibri" w:cs="Calibri"/>
          <w:b/>
          <w:sz w:val="24"/>
          <w:szCs w:val="24"/>
        </w:rPr>
        <w:t>Purpose of role</w:t>
      </w:r>
      <w:r w:rsidR="00570022" w:rsidRPr="00BC07C2">
        <w:rPr>
          <w:rFonts w:ascii="Calibri" w:hAnsi="Calibri" w:cs="Calibri"/>
          <w:b/>
          <w:sz w:val="24"/>
          <w:szCs w:val="24"/>
        </w:rPr>
        <w:t xml:space="preserve"> </w:t>
      </w:r>
    </w:p>
    <w:p w14:paraId="51363FF2" w14:textId="6289B452" w:rsidR="009C3C00" w:rsidRPr="00BC07C2" w:rsidRDefault="009C3C00" w:rsidP="00E36B4B">
      <w:pPr>
        <w:spacing w:line="240" w:lineRule="auto"/>
        <w:rPr>
          <w:rFonts w:ascii="Calibri" w:hAnsi="Calibri" w:cs="Calibri"/>
          <w:sz w:val="24"/>
          <w:szCs w:val="24"/>
        </w:rPr>
      </w:pPr>
      <w:r w:rsidRPr="00BC07C2">
        <w:rPr>
          <w:rFonts w:ascii="Calibri" w:hAnsi="Calibri" w:cs="Calibri"/>
          <w:sz w:val="24"/>
          <w:szCs w:val="24"/>
        </w:rPr>
        <w:t xml:space="preserve">The </w:t>
      </w:r>
      <w:r w:rsidR="00B74256">
        <w:rPr>
          <w:rFonts w:ascii="Calibri" w:hAnsi="Calibri" w:cs="Calibri"/>
          <w:sz w:val="24"/>
          <w:szCs w:val="24"/>
        </w:rPr>
        <w:t>Senior Housing Advice and Performance</w:t>
      </w:r>
      <w:r w:rsidRPr="00BC07C2">
        <w:rPr>
          <w:rFonts w:ascii="Calibri" w:hAnsi="Calibri" w:cs="Calibri"/>
          <w:sz w:val="24"/>
          <w:szCs w:val="24"/>
        </w:rPr>
        <w:t xml:space="preserve"> Officer is responsible for leading and managing the review and improvement of</w:t>
      </w:r>
      <w:r w:rsidR="00FA4276" w:rsidRPr="00BC07C2">
        <w:rPr>
          <w:rFonts w:ascii="Calibri" w:hAnsi="Calibri" w:cs="Calibri"/>
          <w:sz w:val="24"/>
          <w:szCs w:val="24"/>
        </w:rPr>
        <w:t xml:space="preserve"> housing advice and homelessness</w:t>
      </w:r>
      <w:r w:rsidRPr="00BC07C2">
        <w:rPr>
          <w:rFonts w:ascii="Calibri" w:hAnsi="Calibri" w:cs="Calibri"/>
          <w:sz w:val="24"/>
          <w:szCs w:val="24"/>
        </w:rPr>
        <w:t xml:space="preserve"> services.  This includes monitoring, evaluating, and reporting on the effectiveness and quality of homelessness and allocations activity, undertaking homelessness </w:t>
      </w:r>
      <w:r w:rsidR="00FA4276" w:rsidRPr="00BC07C2">
        <w:rPr>
          <w:rFonts w:ascii="Calibri" w:hAnsi="Calibri" w:cs="Calibri"/>
          <w:sz w:val="24"/>
          <w:szCs w:val="24"/>
        </w:rPr>
        <w:t xml:space="preserve">reviews </w:t>
      </w:r>
      <w:r w:rsidRPr="00BC07C2">
        <w:rPr>
          <w:rFonts w:ascii="Calibri" w:hAnsi="Calibri" w:cs="Calibri"/>
          <w:sz w:val="24"/>
          <w:szCs w:val="24"/>
        </w:rPr>
        <w:t xml:space="preserve">and housing application </w:t>
      </w:r>
      <w:r w:rsidR="00FA4276" w:rsidRPr="00BC07C2">
        <w:rPr>
          <w:rFonts w:ascii="Calibri" w:hAnsi="Calibri" w:cs="Calibri"/>
          <w:sz w:val="24"/>
          <w:szCs w:val="24"/>
        </w:rPr>
        <w:t>appeals</w:t>
      </w:r>
      <w:r w:rsidRPr="00BC07C2">
        <w:rPr>
          <w:rFonts w:ascii="Calibri" w:hAnsi="Calibri" w:cs="Calibri"/>
          <w:sz w:val="24"/>
          <w:szCs w:val="24"/>
        </w:rPr>
        <w:t xml:space="preserve"> and responding to complaints and MP enquires.  The postholder will also manage a team of housing </w:t>
      </w:r>
      <w:r w:rsidR="00FA4276" w:rsidRPr="00BC07C2">
        <w:rPr>
          <w:rFonts w:ascii="Calibri" w:hAnsi="Calibri" w:cs="Calibri"/>
          <w:sz w:val="24"/>
          <w:szCs w:val="24"/>
        </w:rPr>
        <w:t>advi</w:t>
      </w:r>
      <w:r w:rsidR="00BC07C2" w:rsidRPr="00BC07C2">
        <w:rPr>
          <w:rFonts w:ascii="Calibri" w:hAnsi="Calibri" w:cs="Calibri"/>
          <w:sz w:val="24"/>
          <w:szCs w:val="24"/>
        </w:rPr>
        <w:t>sors</w:t>
      </w:r>
      <w:r w:rsidRPr="00BC07C2">
        <w:rPr>
          <w:rFonts w:ascii="Calibri" w:hAnsi="Calibri" w:cs="Calibri"/>
          <w:sz w:val="24"/>
          <w:szCs w:val="24"/>
        </w:rPr>
        <w:t>.</w:t>
      </w:r>
    </w:p>
    <w:p w14:paraId="14919E28" w14:textId="2BE37CC4" w:rsidR="00E36B4B" w:rsidRPr="00BC07C2" w:rsidRDefault="00E36B4B" w:rsidP="00E36B4B">
      <w:pPr>
        <w:spacing w:line="240" w:lineRule="auto"/>
        <w:rPr>
          <w:rFonts w:ascii="Calibri" w:hAnsi="Calibri" w:cs="Calibri"/>
          <w:b/>
          <w:sz w:val="24"/>
          <w:szCs w:val="24"/>
        </w:rPr>
      </w:pPr>
      <w:r w:rsidRPr="00BC07C2">
        <w:rPr>
          <w:rFonts w:ascii="Calibri" w:hAnsi="Calibri" w:cs="Calibri"/>
          <w:b/>
          <w:sz w:val="24"/>
          <w:szCs w:val="24"/>
        </w:rPr>
        <w:t>Key result areas:</w:t>
      </w:r>
    </w:p>
    <w:p w14:paraId="3E5B1DEC" w14:textId="73C2679E" w:rsidR="00BC07C2" w:rsidRPr="00BC07C2" w:rsidRDefault="00BC07C2" w:rsidP="00BC07C2">
      <w:pPr>
        <w:pStyle w:val="ListParagraph"/>
        <w:numPr>
          <w:ilvl w:val="0"/>
          <w:numId w:val="14"/>
        </w:numPr>
        <w:spacing w:line="240" w:lineRule="auto"/>
        <w:rPr>
          <w:rFonts w:ascii="Calibri" w:hAnsi="Calibri" w:cs="Calibri"/>
          <w:bCs/>
          <w:sz w:val="24"/>
          <w:szCs w:val="24"/>
        </w:rPr>
      </w:pPr>
      <w:r w:rsidRPr="00BC07C2">
        <w:rPr>
          <w:rFonts w:ascii="Calibri" w:hAnsi="Calibri" w:cs="Calibri"/>
          <w:bCs/>
          <w:sz w:val="24"/>
          <w:szCs w:val="24"/>
        </w:rPr>
        <w:t>Efficient and cost-effective housing advice and homeless functions</w:t>
      </w:r>
    </w:p>
    <w:p w14:paraId="579E365A" w14:textId="3660AD93" w:rsidR="00BC07C2" w:rsidRPr="00BC07C2" w:rsidRDefault="00BC07C2" w:rsidP="00F87AFA">
      <w:pPr>
        <w:pStyle w:val="ListParagraph"/>
        <w:numPr>
          <w:ilvl w:val="0"/>
          <w:numId w:val="14"/>
        </w:numPr>
        <w:spacing w:line="240" w:lineRule="auto"/>
        <w:rPr>
          <w:rFonts w:ascii="Calibri" w:hAnsi="Calibri" w:cs="Calibri"/>
          <w:bCs/>
          <w:sz w:val="24"/>
          <w:szCs w:val="24"/>
        </w:rPr>
      </w:pPr>
      <w:r w:rsidRPr="00BC07C2">
        <w:rPr>
          <w:rFonts w:ascii="Calibri" w:hAnsi="Calibri" w:cs="Calibri"/>
          <w:bCs/>
          <w:sz w:val="24"/>
          <w:szCs w:val="24"/>
        </w:rPr>
        <w:t>Efficient management of the housing register ensure social housing is allocated in line with policy and legislation</w:t>
      </w:r>
    </w:p>
    <w:p w14:paraId="316D2891" w14:textId="6A5A6656" w:rsidR="00E36B4B" w:rsidRPr="00BC07C2" w:rsidRDefault="00165112" w:rsidP="00E36B4B">
      <w:pPr>
        <w:widowControl w:val="0"/>
        <w:autoSpaceDE w:val="0"/>
        <w:autoSpaceDN w:val="0"/>
        <w:adjustRightInd w:val="0"/>
        <w:ind w:left="-284" w:firstLine="284"/>
        <w:rPr>
          <w:rFonts w:ascii="Calibri" w:hAnsi="Calibri" w:cs="Calibri"/>
          <w:b/>
          <w:sz w:val="24"/>
          <w:szCs w:val="24"/>
        </w:rPr>
      </w:pPr>
      <w:r w:rsidRPr="00BC07C2">
        <w:rPr>
          <w:rFonts w:ascii="Calibri" w:hAnsi="Calibri" w:cs="Calibri"/>
          <w:b/>
          <w:sz w:val="24"/>
          <w:szCs w:val="24"/>
        </w:rPr>
        <w:t>Main</w:t>
      </w:r>
      <w:r w:rsidR="00E36B4B" w:rsidRPr="00BC07C2">
        <w:rPr>
          <w:rFonts w:ascii="Calibri" w:hAnsi="Calibri" w:cs="Calibri"/>
          <w:b/>
          <w:sz w:val="24"/>
          <w:szCs w:val="24"/>
        </w:rPr>
        <w:t xml:space="preserve"> responsibilities</w:t>
      </w:r>
    </w:p>
    <w:p w14:paraId="63B3CA7E" w14:textId="6EF262D7" w:rsidR="009D3FC0" w:rsidRPr="00BC07C2" w:rsidRDefault="009C3C00" w:rsidP="009C3C00">
      <w:pPr>
        <w:widowControl w:val="0"/>
        <w:autoSpaceDE w:val="0"/>
        <w:autoSpaceDN w:val="0"/>
        <w:adjustRightInd w:val="0"/>
        <w:ind w:left="-284" w:firstLine="284"/>
        <w:rPr>
          <w:rFonts w:ascii="Calibri" w:hAnsi="Calibri" w:cs="Calibri"/>
          <w:b/>
          <w:sz w:val="24"/>
          <w:szCs w:val="24"/>
        </w:rPr>
      </w:pPr>
      <w:r w:rsidRPr="00BC07C2">
        <w:rPr>
          <w:rFonts w:ascii="Calibri" w:hAnsi="Calibri" w:cs="Calibri"/>
          <w:b/>
          <w:sz w:val="24"/>
          <w:szCs w:val="24"/>
        </w:rPr>
        <w:t>Team Management:</w:t>
      </w:r>
    </w:p>
    <w:p w14:paraId="1A595813" w14:textId="1424B027" w:rsidR="009C3C00" w:rsidRPr="00BC07C2" w:rsidRDefault="009C3C00" w:rsidP="009C3C00">
      <w:pPr>
        <w:pStyle w:val="ListParagraph"/>
        <w:numPr>
          <w:ilvl w:val="0"/>
          <w:numId w:val="1"/>
        </w:numPr>
        <w:spacing w:line="240" w:lineRule="auto"/>
        <w:contextualSpacing w:val="0"/>
        <w:rPr>
          <w:rFonts w:ascii="Calibri" w:hAnsi="Calibri" w:cs="Calibri"/>
          <w:sz w:val="24"/>
          <w:szCs w:val="24"/>
        </w:rPr>
      </w:pPr>
      <w:r w:rsidRPr="00BC07C2">
        <w:rPr>
          <w:rFonts w:ascii="Calibri" w:hAnsi="Calibri" w:cs="Calibri"/>
          <w:sz w:val="24"/>
          <w:szCs w:val="24"/>
        </w:rPr>
        <w:t xml:space="preserve">Manage the housing </w:t>
      </w:r>
      <w:r w:rsidR="00FA4276" w:rsidRPr="00BC07C2">
        <w:rPr>
          <w:rFonts w:ascii="Calibri" w:hAnsi="Calibri" w:cs="Calibri"/>
          <w:sz w:val="24"/>
          <w:szCs w:val="24"/>
        </w:rPr>
        <w:t>adv</w:t>
      </w:r>
      <w:r w:rsidR="00BC07C2" w:rsidRPr="00BC07C2">
        <w:rPr>
          <w:rFonts w:ascii="Calibri" w:hAnsi="Calibri" w:cs="Calibri"/>
          <w:sz w:val="24"/>
          <w:szCs w:val="24"/>
        </w:rPr>
        <w:t>ice</w:t>
      </w:r>
      <w:r w:rsidRPr="00BC07C2">
        <w:rPr>
          <w:rFonts w:ascii="Calibri" w:hAnsi="Calibri" w:cs="Calibri"/>
          <w:sz w:val="24"/>
          <w:szCs w:val="24"/>
        </w:rPr>
        <w:t xml:space="preserve"> team including recruitment, training, supervision, and performance management.</w:t>
      </w:r>
    </w:p>
    <w:p w14:paraId="7094971C" w14:textId="5EC4419E" w:rsidR="009C3C00" w:rsidRDefault="009C3C00" w:rsidP="009C3C00">
      <w:pPr>
        <w:pStyle w:val="ListParagraph"/>
        <w:numPr>
          <w:ilvl w:val="0"/>
          <w:numId w:val="1"/>
        </w:numPr>
        <w:spacing w:line="240" w:lineRule="auto"/>
        <w:contextualSpacing w:val="0"/>
        <w:rPr>
          <w:rFonts w:ascii="Calibri" w:hAnsi="Calibri" w:cs="Calibri"/>
          <w:sz w:val="24"/>
          <w:szCs w:val="24"/>
        </w:rPr>
      </w:pPr>
      <w:r w:rsidRPr="00BC07C2">
        <w:rPr>
          <w:rFonts w:ascii="Calibri" w:hAnsi="Calibri" w:cs="Calibri"/>
          <w:sz w:val="24"/>
          <w:szCs w:val="24"/>
        </w:rPr>
        <w:t>Provide day-to-day support and guidance to the team, ensuring that casework is of high quality and in line with legal and organisational standards</w:t>
      </w:r>
      <w:r w:rsidR="000A52DD">
        <w:rPr>
          <w:rFonts w:ascii="Calibri" w:hAnsi="Calibri" w:cs="Calibri"/>
          <w:sz w:val="24"/>
          <w:szCs w:val="24"/>
        </w:rPr>
        <w:t>, undertaking complex casework as required.</w:t>
      </w:r>
    </w:p>
    <w:p w14:paraId="0F75EE95" w14:textId="77777777" w:rsidR="009C3C00" w:rsidRPr="00BC07C2" w:rsidRDefault="009C3C00" w:rsidP="009C3C00">
      <w:pPr>
        <w:pStyle w:val="ListParagraph"/>
        <w:numPr>
          <w:ilvl w:val="0"/>
          <w:numId w:val="1"/>
        </w:numPr>
        <w:spacing w:line="240" w:lineRule="auto"/>
        <w:contextualSpacing w:val="0"/>
        <w:rPr>
          <w:rFonts w:ascii="Calibri" w:hAnsi="Calibri" w:cs="Calibri"/>
          <w:sz w:val="24"/>
          <w:szCs w:val="24"/>
        </w:rPr>
      </w:pPr>
      <w:r w:rsidRPr="00BC07C2">
        <w:rPr>
          <w:rFonts w:ascii="Calibri" w:hAnsi="Calibri" w:cs="Calibri"/>
          <w:sz w:val="24"/>
          <w:szCs w:val="24"/>
        </w:rPr>
        <w:t>Ensure policies and procedures are followed, finding innovative solutions as required.</w:t>
      </w:r>
    </w:p>
    <w:p w14:paraId="3A4E82B3" w14:textId="77777777" w:rsidR="009C3C00" w:rsidRPr="00BC07C2" w:rsidRDefault="009C3C00" w:rsidP="009C3C00">
      <w:pPr>
        <w:pStyle w:val="ListParagraph"/>
        <w:numPr>
          <w:ilvl w:val="0"/>
          <w:numId w:val="1"/>
        </w:numPr>
        <w:spacing w:line="240" w:lineRule="auto"/>
        <w:contextualSpacing w:val="0"/>
        <w:rPr>
          <w:rFonts w:ascii="Calibri" w:hAnsi="Calibri" w:cs="Calibri"/>
          <w:sz w:val="24"/>
          <w:szCs w:val="24"/>
        </w:rPr>
      </w:pPr>
      <w:r w:rsidRPr="00BC07C2">
        <w:rPr>
          <w:rFonts w:ascii="Calibri" w:hAnsi="Calibri" w:cs="Calibri"/>
          <w:sz w:val="24"/>
          <w:szCs w:val="24"/>
        </w:rPr>
        <w:t>Foster a positive and inclusive working environment that encourages teamwork, professional growth, and best practice.</w:t>
      </w:r>
    </w:p>
    <w:p w14:paraId="3111BD37"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lastRenderedPageBreak/>
        <w:t>Performance Monitoring and Reporting:</w:t>
      </w:r>
    </w:p>
    <w:p w14:paraId="1094A254" w14:textId="6396ED37" w:rsidR="009C3C00" w:rsidRPr="00BC07C2" w:rsidRDefault="009C3C00" w:rsidP="009C3C00">
      <w:pPr>
        <w:pStyle w:val="ListParagraph"/>
        <w:numPr>
          <w:ilvl w:val="0"/>
          <w:numId w:val="18"/>
        </w:numPr>
        <w:spacing w:line="240" w:lineRule="auto"/>
        <w:contextualSpacing w:val="0"/>
        <w:rPr>
          <w:rFonts w:ascii="Calibri" w:hAnsi="Calibri" w:cs="Calibri"/>
          <w:sz w:val="24"/>
          <w:szCs w:val="24"/>
        </w:rPr>
      </w:pPr>
      <w:r w:rsidRPr="00BC07C2">
        <w:rPr>
          <w:rFonts w:ascii="Calibri" w:hAnsi="Calibri" w:cs="Calibri"/>
          <w:sz w:val="24"/>
          <w:szCs w:val="24"/>
        </w:rPr>
        <w:t>Monitor the performance of homelessness services, ensuring that targets, KPIs (Key Performance Indicators), and standards are met.</w:t>
      </w:r>
    </w:p>
    <w:p w14:paraId="45F0B375" w14:textId="27E449FF" w:rsidR="00FA4276" w:rsidRPr="00BC07C2" w:rsidRDefault="00FA4276" w:rsidP="009C3C00">
      <w:pPr>
        <w:pStyle w:val="ListParagraph"/>
        <w:numPr>
          <w:ilvl w:val="0"/>
          <w:numId w:val="18"/>
        </w:numPr>
        <w:spacing w:line="240" w:lineRule="auto"/>
        <w:contextualSpacing w:val="0"/>
        <w:rPr>
          <w:rFonts w:ascii="Calibri" w:hAnsi="Calibri" w:cs="Calibri"/>
          <w:sz w:val="24"/>
          <w:szCs w:val="24"/>
        </w:rPr>
      </w:pPr>
      <w:r w:rsidRPr="00BC07C2">
        <w:rPr>
          <w:rFonts w:ascii="Calibri" w:hAnsi="Calibri" w:cs="Calibri"/>
          <w:sz w:val="24"/>
          <w:szCs w:val="24"/>
        </w:rPr>
        <w:t>Respond to information requests, complaints and MP Enquiries.</w:t>
      </w:r>
    </w:p>
    <w:p w14:paraId="31241E99" w14:textId="07E9153C" w:rsidR="009C3C00" w:rsidRPr="00BC07C2" w:rsidRDefault="009C3C00" w:rsidP="009C3C00">
      <w:pPr>
        <w:pStyle w:val="ListParagraph"/>
        <w:numPr>
          <w:ilvl w:val="0"/>
          <w:numId w:val="18"/>
        </w:numPr>
        <w:spacing w:line="240" w:lineRule="auto"/>
        <w:contextualSpacing w:val="0"/>
        <w:rPr>
          <w:rFonts w:ascii="Calibri" w:hAnsi="Calibri" w:cs="Calibri"/>
          <w:sz w:val="24"/>
          <w:szCs w:val="24"/>
        </w:rPr>
      </w:pPr>
      <w:r w:rsidRPr="00BC07C2">
        <w:rPr>
          <w:rFonts w:ascii="Calibri" w:hAnsi="Calibri" w:cs="Calibri"/>
          <w:sz w:val="24"/>
          <w:szCs w:val="24"/>
        </w:rPr>
        <w:t>Collect and analyse data on homelessness trends, causes, and outcomes, preparing reports for senior management, elected Members, external agencies, and stakeholders.</w:t>
      </w:r>
    </w:p>
    <w:p w14:paraId="51B6A242" w14:textId="2284394A" w:rsidR="009C3C00" w:rsidRPr="00BC07C2" w:rsidRDefault="009C3C00" w:rsidP="009C3C00">
      <w:pPr>
        <w:pStyle w:val="ListParagraph"/>
        <w:numPr>
          <w:ilvl w:val="0"/>
          <w:numId w:val="18"/>
        </w:numPr>
        <w:spacing w:line="240" w:lineRule="auto"/>
        <w:contextualSpacing w:val="0"/>
        <w:rPr>
          <w:rFonts w:ascii="Calibri" w:hAnsi="Calibri" w:cs="Calibri"/>
          <w:sz w:val="24"/>
          <w:szCs w:val="24"/>
        </w:rPr>
      </w:pPr>
      <w:r w:rsidRPr="00BC07C2">
        <w:rPr>
          <w:rFonts w:ascii="Calibri" w:hAnsi="Calibri" w:cs="Calibri"/>
          <w:sz w:val="24"/>
          <w:szCs w:val="24"/>
        </w:rPr>
        <w:t>Develop and maintain systems for tracking the effectiveness of homelessness interventions.</w:t>
      </w:r>
    </w:p>
    <w:p w14:paraId="667B8D2C" w14:textId="3CDC98D9" w:rsidR="009C3C00" w:rsidRPr="00BC07C2" w:rsidRDefault="009C3C00" w:rsidP="009C3C00">
      <w:pPr>
        <w:pStyle w:val="ListParagraph"/>
        <w:numPr>
          <w:ilvl w:val="0"/>
          <w:numId w:val="18"/>
        </w:numPr>
        <w:spacing w:line="240" w:lineRule="auto"/>
        <w:contextualSpacing w:val="0"/>
        <w:rPr>
          <w:rFonts w:ascii="Calibri" w:hAnsi="Calibri" w:cs="Calibri"/>
          <w:sz w:val="24"/>
          <w:szCs w:val="24"/>
        </w:rPr>
      </w:pPr>
      <w:r w:rsidRPr="00BC07C2">
        <w:rPr>
          <w:rFonts w:ascii="Calibri" w:hAnsi="Calibri" w:cs="Calibri"/>
          <w:sz w:val="24"/>
          <w:szCs w:val="24"/>
        </w:rPr>
        <w:t>Analyse data on applications to the housing register and allocations to social housing, producing reports for senior management and elected Members.</w:t>
      </w:r>
    </w:p>
    <w:p w14:paraId="2CE3D0F7"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t>Service Improvement and Review:</w:t>
      </w:r>
    </w:p>
    <w:p w14:paraId="30605876" w14:textId="6247C3D5" w:rsidR="00FA4276" w:rsidRPr="00BC07C2" w:rsidRDefault="00FA4276" w:rsidP="009C3C00">
      <w:pPr>
        <w:pStyle w:val="ListParagraph"/>
        <w:numPr>
          <w:ilvl w:val="0"/>
          <w:numId w:val="19"/>
        </w:numPr>
        <w:spacing w:line="240" w:lineRule="auto"/>
        <w:contextualSpacing w:val="0"/>
        <w:rPr>
          <w:rFonts w:ascii="Calibri" w:hAnsi="Calibri" w:cs="Calibri"/>
          <w:sz w:val="24"/>
          <w:szCs w:val="24"/>
        </w:rPr>
      </w:pPr>
      <w:r w:rsidRPr="00BC07C2">
        <w:rPr>
          <w:rFonts w:ascii="Calibri" w:hAnsi="Calibri" w:cs="Calibri"/>
          <w:sz w:val="24"/>
          <w:szCs w:val="24"/>
        </w:rPr>
        <w:t>Undertake homelessness reviews and housing application appeals.</w:t>
      </w:r>
    </w:p>
    <w:p w14:paraId="3AD4507F" w14:textId="1D005241" w:rsidR="009C3C00" w:rsidRPr="00BC07C2" w:rsidRDefault="009C3C00" w:rsidP="009C3C00">
      <w:pPr>
        <w:pStyle w:val="ListParagraph"/>
        <w:numPr>
          <w:ilvl w:val="0"/>
          <w:numId w:val="19"/>
        </w:numPr>
        <w:spacing w:line="240" w:lineRule="auto"/>
        <w:contextualSpacing w:val="0"/>
        <w:rPr>
          <w:rFonts w:ascii="Calibri" w:hAnsi="Calibri" w:cs="Calibri"/>
          <w:sz w:val="24"/>
          <w:szCs w:val="24"/>
        </w:rPr>
      </w:pPr>
      <w:r w:rsidRPr="00BC07C2">
        <w:rPr>
          <w:rFonts w:ascii="Calibri" w:hAnsi="Calibri" w:cs="Calibri"/>
          <w:sz w:val="24"/>
          <w:szCs w:val="24"/>
        </w:rPr>
        <w:t>Undertake reviews of homelessness and allocations services making recommendations for service improvements.</w:t>
      </w:r>
    </w:p>
    <w:p w14:paraId="7E20FDE3" w14:textId="163D0589" w:rsidR="009C3C00" w:rsidRPr="00BC07C2" w:rsidRDefault="009C3C00" w:rsidP="009C3C00">
      <w:pPr>
        <w:pStyle w:val="ListParagraph"/>
        <w:numPr>
          <w:ilvl w:val="0"/>
          <w:numId w:val="19"/>
        </w:numPr>
        <w:spacing w:line="240" w:lineRule="auto"/>
        <w:contextualSpacing w:val="0"/>
        <w:rPr>
          <w:rFonts w:ascii="Calibri" w:hAnsi="Calibri" w:cs="Calibri"/>
          <w:sz w:val="24"/>
          <w:szCs w:val="24"/>
        </w:rPr>
      </w:pPr>
      <w:r w:rsidRPr="00BC07C2">
        <w:rPr>
          <w:rFonts w:ascii="Calibri" w:hAnsi="Calibri" w:cs="Calibri"/>
          <w:sz w:val="24"/>
          <w:szCs w:val="24"/>
        </w:rPr>
        <w:t>Conduct service audits across homeless and allocations functions and ensure adherence to relevant policies, procedures, and quality standards.</w:t>
      </w:r>
    </w:p>
    <w:p w14:paraId="52B8E0EE"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t>Policy Development and Compliance:</w:t>
      </w:r>
    </w:p>
    <w:p w14:paraId="1999E0DB" w14:textId="0B6DE56F" w:rsidR="009C3C00" w:rsidRPr="00BC07C2" w:rsidRDefault="009C3C00" w:rsidP="009C3C00">
      <w:pPr>
        <w:pStyle w:val="ListParagraph"/>
        <w:numPr>
          <w:ilvl w:val="0"/>
          <w:numId w:val="20"/>
        </w:numPr>
        <w:spacing w:line="240" w:lineRule="auto"/>
        <w:contextualSpacing w:val="0"/>
        <w:rPr>
          <w:rFonts w:ascii="Calibri" w:hAnsi="Calibri" w:cs="Calibri"/>
          <w:sz w:val="24"/>
          <w:szCs w:val="24"/>
        </w:rPr>
      </w:pPr>
      <w:r w:rsidRPr="00BC07C2">
        <w:rPr>
          <w:rFonts w:ascii="Calibri" w:hAnsi="Calibri" w:cs="Calibri"/>
          <w:sz w:val="24"/>
          <w:szCs w:val="24"/>
        </w:rPr>
        <w:t>Ensure that homelessness and allocations policies and practices comply with relevant legislation and statutory guidance.</w:t>
      </w:r>
    </w:p>
    <w:p w14:paraId="3F53F598" w14:textId="45555D72" w:rsidR="009C3C00" w:rsidRPr="00BC07C2" w:rsidRDefault="009C3C00" w:rsidP="009C3C00">
      <w:pPr>
        <w:pStyle w:val="ListParagraph"/>
        <w:numPr>
          <w:ilvl w:val="0"/>
          <w:numId w:val="20"/>
        </w:numPr>
        <w:spacing w:line="240" w:lineRule="auto"/>
        <w:contextualSpacing w:val="0"/>
        <w:rPr>
          <w:rFonts w:ascii="Calibri" w:hAnsi="Calibri" w:cs="Calibri"/>
          <w:sz w:val="24"/>
          <w:szCs w:val="24"/>
        </w:rPr>
      </w:pPr>
      <w:r w:rsidRPr="00BC07C2">
        <w:rPr>
          <w:rFonts w:ascii="Calibri" w:hAnsi="Calibri" w:cs="Calibri"/>
          <w:sz w:val="24"/>
          <w:szCs w:val="24"/>
        </w:rPr>
        <w:t>Support the development of new policies and strategies to improve homelessness prevention and support services.</w:t>
      </w:r>
    </w:p>
    <w:p w14:paraId="13019F5D" w14:textId="41612D4A" w:rsidR="009C3C00" w:rsidRPr="00BC07C2" w:rsidRDefault="009C3C00" w:rsidP="009C3C00">
      <w:pPr>
        <w:pStyle w:val="ListParagraph"/>
        <w:numPr>
          <w:ilvl w:val="0"/>
          <w:numId w:val="20"/>
        </w:numPr>
        <w:spacing w:line="240" w:lineRule="auto"/>
        <w:contextualSpacing w:val="0"/>
        <w:rPr>
          <w:rFonts w:ascii="Calibri" w:hAnsi="Calibri" w:cs="Calibri"/>
          <w:sz w:val="24"/>
          <w:szCs w:val="24"/>
        </w:rPr>
      </w:pPr>
      <w:r w:rsidRPr="00BC07C2">
        <w:rPr>
          <w:rFonts w:ascii="Calibri" w:hAnsi="Calibri" w:cs="Calibri"/>
          <w:sz w:val="24"/>
          <w:szCs w:val="24"/>
        </w:rPr>
        <w:t>Provide advice on legal and regulatory requirements relating to homelessness.</w:t>
      </w:r>
    </w:p>
    <w:p w14:paraId="404B6FC7"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t>Stakeholder Engagement:</w:t>
      </w:r>
    </w:p>
    <w:p w14:paraId="290BF997" w14:textId="1F5832DF" w:rsidR="009C3C00" w:rsidRPr="00BC07C2" w:rsidRDefault="009C3C00" w:rsidP="009C3C00">
      <w:pPr>
        <w:pStyle w:val="ListParagraph"/>
        <w:numPr>
          <w:ilvl w:val="0"/>
          <w:numId w:val="21"/>
        </w:numPr>
        <w:spacing w:line="240" w:lineRule="auto"/>
        <w:contextualSpacing w:val="0"/>
        <w:rPr>
          <w:rFonts w:ascii="Calibri" w:hAnsi="Calibri" w:cs="Calibri"/>
          <w:sz w:val="24"/>
          <w:szCs w:val="24"/>
        </w:rPr>
      </w:pPr>
      <w:r w:rsidRPr="00BC07C2">
        <w:rPr>
          <w:rFonts w:ascii="Calibri" w:hAnsi="Calibri" w:cs="Calibri"/>
          <w:sz w:val="24"/>
          <w:szCs w:val="24"/>
        </w:rPr>
        <w:t>Develop and maintain relationships with internal and external stakeholders, including housing associations, private landlords, social services and the voluntary sector to inform service development.</w:t>
      </w:r>
      <w:r w:rsidR="00FA4276" w:rsidRPr="00BC07C2">
        <w:rPr>
          <w:rFonts w:ascii="Calibri" w:hAnsi="Calibri" w:cs="Calibri"/>
          <w:sz w:val="24"/>
          <w:szCs w:val="24"/>
        </w:rPr>
        <w:t xml:space="preserve">  </w:t>
      </w:r>
    </w:p>
    <w:p w14:paraId="5DA290DF" w14:textId="6B926B9E" w:rsidR="00FA4276" w:rsidRPr="00BC07C2" w:rsidRDefault="00FA4276" w:rsidP="009C3C00">
      <w:pPr>
        <w:pStyle w:val="ListParagraph"/>
        <w:numPr>
          <w:ilvl w:val="0"/>
          <w:numId w:val="21"/>
        </w:numPr>
        <w:spacing w:line="240" w:lineRule="auto"/>
        <w:contextualSpacing w:val="0"/>
        <w:rPr>
          <w:rFonts w:ascii="Calibri" w:hAnsi="Calibri" w:cs="Calibri"/>
          <w:sz w:val="24"/>
          <w:szCs w:val="24"/>
        </w:rPr>
      </w:pPr>
      <w:r w:rsidRPr="00BC07C2">
        <w:rPr>
          <w:rFonts w:ascii="Calibri" w:hAnsi="Calibri" w:cs="Calibri"/>
          <w:sz w:val="24"/>
          <w:szCs w:val="24"/>
        </w:rPr>
        <w:t>Attend multi-agency meetings as required.</w:t>
      </w:r>
    </w:p>
    <w:p w14:paraId="4B72D698" w14:textId="49249073" w:rsidR="009C3C00" w:rsidRPr="00BC07C2" w:rsidRDefault="009C3C00" w:rsidP="009C3C00">
      <w:pPr>
        <w:pStyle w:val="ListParagraph"/>
        <w:numPr>
          <w:ilvl w:val="0"/>
          <w:numId w:val="21"/>
        </w:numPr>
        <w:spacing w:line="240" w:lineRule="auto"/>
        <w:contextualSpacing w:val="0"/>
        <w:rPr>
          <w:rFonts w:ascii="Calibri" w:hAnsi="Calibri" w:cs="Calibri"/>
          <w:sz w:val="24"/>
          <w:szCs w:val="24"/>
        </w:rPr>
      </w:pPr>
      <w:r w:rsidRPr="00BC07C2">
        <w:rPr>
          <w:rFonts w:ascii="Calibri" w:hAnsi="Calibri" w:cs="Calibri"/>
          <w:sz w:val="24"/>
          <w:szCs w:val="24"/>
        </w:rPr>
        <w:t>Work closely with service users to gather feedback, ensuring that the voices of people in housing need inform service development.</w:t>
      </w:r>
    </w:p>
    <w:p w14:paraId="0F9F5CAA"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t>Project Management:</w:t>
      </w:r>
    </w:p>
    <w:p w14:paraId="6FB29842" w14:textId="7BD150A0" w:rsidR="009C3C00" w:rsidRPr="00BC07C2" w:rsidRDefault="009C3C00" w:rsidP="009C3C00">
      <w:pPr>
        <w:pStyle w:val="ListParagraph"/>
        <w:numPr>
          <w:ilvl w:val="0"/>
          <w:numId w:val="22"/>
        </w:numPr>
        <w:spacing w:line="240" w:lineRule="auto"/>
        <w:contextualSpacing w:val="0"/>
        <w:rPr>
          <w:rFonts w:ascii="Calibri" w:hAnsi="Calibri" w:cs="Calibri"/>
          <w:sz w:val="24"/>
          <w:szCs w:val="24"/>
        </w:rPr>
      </w:pPr>
      <w:r w:rsidRPr="00BC07C2">
        <w:rPr>
          <w:rFonts w:ascii="Calibri" w:hAnsi="Calibri" w:cs="Calibri"/>
          <w:sz w:val="24"/>
          <w:szCs w:val="24"/>
        </w:rPr>
        <w:t>Lead or support the development and delivery of homelessness-related projects, ensuring they meet time, cost, and quality expectations.</w:t>
      </w:r>
    </w:p>
    <w:p w14:paraId="31880627" w14:textId="636DF14C" w:rsidR="009C3C00" w:rsidRPr="00BC07C2" w:rsidRDefault="009C3C00" w:rsidP="009C3C00">
      <w:pPr>
        <w:pStyle w:val="ListParagraph"/>
        <w:numPr>
          <w:ilvl w:val="0"/>
          <w:numId w:val="22"/>
        </w:numPr>
        <w:spacing w:line="240" w:lineRule="auto"/>
        <w:contextualSpacing w:val="0"/>
        <w:rPr>
          <w:rFonts w:ascii="Calibri" w:hAnsi="Calibri" w:cs="Calibri"/>
          <w:sz w:val="24"/>
          <w:szCs w:val="24"/>
        </w:rPr>
      </w:pPr>
      <w:r w:rsidRPr="00BC07C2">
        <w:rPr>
          <w:rFonts w:ascii="Calibri" w:hAnsi="Calibri" w:cs="Calibri"/>
          <w:sz w:val="24"/>
          <w:szCs w:val="24"/>
        </w:rPr>
        <w:lastRenderedPageBreak/>
        <w:t>Contribute to funding bids, proposals, and securing external resources to support homelessness initiatives.</w:t>
      </w:r>
    </w:p>
    <w:p w14:paraId="4A60C87B"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t>Training and Development:</w:t>
      </w:r>
    </w:p>
    <w:p w14:paraId="7DF7E701" w14:textId="45CACA50" w:rsidR="009C3C00" w:rsidRPr="00BC07C2" w:rsidRDefault="009C3C00" w:rsidP="009C3C00">
      <w:pPr>
        <w:pStyle w:val="ListParagraph"/>
        <w:numPr>
          <w:ilvl w:val="0"/>
          <w:numId w:val="23"/>
        </w:numPr>
        <w:spacing w:line="240" w:lineRule="auto"/>
        <w:contextualSpacing w:val="0"/>
        <w:rPr>
          <w:rFonts w:ascii="Calibri" w:hAnsi="Calibri" w:cs="Calibri"/>
          <w:sz w:val="24"/>
          <w:szCs w:val="24"/>
        </w:rPr>
      </w:pPr>
      <w:r w:rsidRPr="00BC07C2">
        <w:rPr>
          <w:rFonts w:ascii="Calibri" w:hAnsi="Calibri" w:cs="Calibri"/>
          <w:sz w:val="24"/>
          <w:szCs w:val="24"/>
        </w:rPr>
        <w:t>Provide training and support to staff.</w:t>
      </w:r>
    </w:p>
    <w:p w14:paraId="2A6606C7" w14:textId="5D7EBA23" w:rsidR="009C3C00" w:rsidRPr="00BC07C2" w:rsidRDefault="009C3C00" w:rsidP="009C3C00">
      <w:pPr>
        <w:pStyle w:val="ListParagraph"/>
        <w:numPr>
          <w:ilvl w:val="0"/>
          <w:numId w:val="23"/>
        </w:numPr>
        <w:spacing w:line="240" w:lineRule="auto"/>
        <w:contextualSpacing w:val="0"/>
        <w:rPr>
          <w:rFonts w:ascii="Calibri" w:hAnsi="Calibri" w:cs="Calibri"/>
          <w:sz w:val="24"/>
          <w:szCs w:val="24"/>
        </w:rPr>
      </w:pPr>
      <w:r w:rsidRPr="00BC07C2">
        <w:rPr>
          <w:rFonts w:ascii="Calibri" w:hAnsi="Calibri" w:cs="Calibri"/>
          <w:sz w:val="24"/>
          <w:szCs w:val="24"/>
        </w:rPr>
        <w:t>Share knowledge and best practices with colleagues, ensuring the team is up to date with legislative changes, new interventions, and emerging trends.</w:t>
      </w:r>
    </w:p>
    <w:p w14:paraId="271ECC0C" w14:textId="77777777" w:rsidR="009C3C00" w:rsidRPr="00BC07C2" w:rsidRDefault="009C3C00" w:rsidP="009C3C00">
      <w:pPr>
        <w:spacing w:line="240" w:lineRule="auto"/>
        <w:rPr>
          <w:rFonts w:ascii="Calibri" w:hAnsi="Calibri" w:cs="Calibri"/>
          <w:b/>
          <w:bCs/>
          <w:sz w:val="24"/>
          <w:szCs w:val="24"/>
        </w:rPr>
      </w:pPr>
      <w:r w:rsidRPr="00BC07C2">
        <w:rPr>
          <w:rFonts w:ascii="Calibri" w:hAnsi="Calibri" w:cs="Calibri"/>
          <w:b/>
          <w:bCs/>
          <w:sz w:val="24"/>
          <w:szCs w:val="24"/>
        </w:rPr>
        <w:t>Budget and Resource Management:</w:t>
      </w:r>
    </w:p>
    <w:p w14:paraId="6386B456" w14:textId="7A781666" w:rsidR="009C3C00" w:rsidRPr="00BC07C2" w:rsidRDefault="009C3C00" w:rsidP="009C3C00">
      <w:pPr>
        <w:pStyle w:val="ListParagraph"/>
        <w:numPr>
          <w:ilvl w:val="0"/>
          <w:numId w:val="24"/>
        </w:numPr>
        <w:spacing w:line="240" w:lineRule="auto"/>
        <w:contextualSpacing w:val="0"/>
        <w:rPr>
          <w:rFonts w:ascii="Calibri" w:hAnsi="Calibri" w:cs="Calibri"/>
          <w:sz w:val="24"/>
          <w:szCs w:val="24"/>
        </w:rPr>
      </w:pPr>
      <w:r w:rsidRPr="00BC07C2">
        <w:rPr>
          <w:rFonts w:ascii="Calibri" w:hAnsi="Calibri" w:cs="Calibri"/>
          <w:sz w:val="24"/>
          <w:szCs w:val="24"/>
        </w:rPr>
        <w:t>Assist with budget preparation and ensure resources are effectively managed in accordance with financial procedures.</w:t>
      </w:r>
    </w:p>
    <w:p w14:paraId="43BA19D1" w14:textId="5FB51800" w:rsidR="00E36B4B" w:rsidRPr="00BC07C2" w:rsidRDefault="009C3C00" w:rsidP="009C3C00">
      <w:pPr>
        <w:pStyle w:val="ListParagraph"/>
        <w:numPr>
          <w:ilvl w:val="0"/>
          <w:numId w:val="24"/>
        </w:numPr>
        <w:spacing w:line="240" w:lineRule="auto"/>
        <w:contextualSpacing w:val="0"/>
        <w:rPr>
          <w:rFonts w:ascii="Calibri" w:hAnsi="Calibri" w:cs="Calibri"/>
          <w:sz w:val="24"/>
          <w:szCs w:val="24"/>
        </w:rPr>
      </w:pPr>
      <w:r w:rsidRPr="00BC07C2">
        <w:rPr>
          <w:rFonts w:ascii="Calibri" w:hAnsi="Calibri" w:cs="Calibri"/>
          <w:sz w:val="24"/>
          <w:szCs w:val="24"/>
        </w:rPr>
        <w:t>Identify cost-effective solutions for delivering homelessness services and the management of the housing register.</w:t>
      </w:r>
    </w:p>
    <w:p w14:paraId="74EFE293" w14:textId="57E73FB9" w:rsidR="00E36B4B" w:rsidRPr="00BC07C2" w:rsidRDefault="00E36B4B" w:rsidP="009C3C00">
      <w:pPr>
        <w:pStyle w:val="ListParagraph"/>
        <w:spacing w:line="240" w:lineRule="auto"/>
        <w:rPr>
          <w:rFonts w:ascii="Calibri" w:hAnsi="Calibri" w:cs="Calibri"/>
          <w:sz w:val="24"/>
          <w:szCs w:val="24"/>
        </w:rPr>
      </w:pPr>
    </w:p>
    <w:p w14:paraId="4E49ECE2" w14:textId="77777777" w:rsidR="00D5755C" w:rsidRPr="00BC07C2" w:rsidRDefault="00D5755C" w:rsidP="00D5755C">
      <w:pPr>
        <w:jc w:val="both"/>
        <w:rPr>
          <w:rFonts w:ascii="Calibri" w:hAnsi="Calibri" w:cs="Calibri"/>
          <w:b/>
          <w:sz w:val="24"/>
          <w:szCs w:val="24"/>
        </w:rPr>
      </w:pPr>
      <w:r w:rsidRPr="00BC07C2">
        <w:rPr>
          <w:rFonts w:ascii="Calibri" w:hAnsi="Calibri" w:cs="Calibri"/>
          <w:b/>
          <w:sz w:val="24"/>
          <w:szCs w:val="24"/>
        </w:rPr>
        <w:t>The above may change subject to consultation with the post holder.</w:t>
      </w:r>
    </w:p>
    <w:p w14:paraId="05117345" w14:textId="77777777" w:rsidR="00D5755C" w:rsidRPr="00BC07C2" w:rsidRDefault="00D5755C" w:rsidP="00D5755C">
      <w:pPr>
        <w:jc w:val="both"/>
        <w:rPr>
          <w:rFonts w:ascii="Calibri" w:hAnsi="Calibri" w:cs="Calibri"/>
          <w:b/>
          <w:sz w:val="24"/>
          <w:szCs w:val="24"/>
        </w:rPr>
      </w:pPr>
      <w:r w:rsidRPr="00BC07C2">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36F5AB1" w:rsidR="00E36B4B" w:rsidRPr="00BC07C2" w:rsidRDefault="00E36B4B" w:rsidP="008F2548">
      <w:pPr>
        <w:spacing w:line="240" w:lineRule="auto"/>
        <w:jc w:val="both"/>
        <w:rPr>
          <w:rFonts w:ascii="Calibri" w:hAnsi="Calibri" w:cs="Calibri"/>
          <w:b/>
          <w:sz w:val="24"/>
          <w:szCs w:val="24"/>
        </w:rPr>
      </w:pPr>
      <w:r w:rsidRPr="00BC07C2">
        <w:rPr>
          <w:rFonts w:ascii="Calibri" w:hAnsi="Calibri" w:cs="Calibri"/>
          <w:b/>
          <w:sz w:val="24"/>
          <w:szCs w:val="24"/>
        </w:rPr>
        <w:br w:type="page"/>
      </w:r>
    </w:p>
    <w:p w14:paraId="0876C916" w14:textId="40707484" w:rsidR="00E36B4B" w:rsidRPr="00BC07C2" w:rsidRDefault="00E36B4B" w:rsidP="00E36B4B">
      <w:pPr>
        <w:spacing w:line="240" w:lineRule="auto"/>
        <w:rPr>
          <w:rFonts w:ascii="Calibri" w:hAnsi="Calibri" w:cs="Calibri"/>
          <w:b/>
          <w:sz w:val="24"/>
          <w:szCs w:val="24"/>
        </w:rPr>
      </w:pPr>
    </w:p>
    <w:p w14:paraId="7A5CF2CF" w14:textId="2FFB5349" w:rsidR="00E36B4B" w:rsidRPr="00BC07C2" w:rsidRDefault="002073A5" w:rsidP="00E36B4B">
      <w:pPr>
        <w:spacing w:line="240" w:lineRule="auto"/>
        <w:rPr>
          <w:rFonts w:ascii="Calibri" w:hAnsi="Calibri" w:cs="Calibri"/>
          <w:b/>
          <w:sz w:val="36"/>
          <w:szCs w:val="36"/>
        </w:rPr>
      </w:pPr>
      <w:r w:rsidRPr="00BC07C2">
        <w:rPr>
          <w:rFonts w:ascii="Calibri" w:hAnsi="Calibri" w:cs="Calibri"/>
          <w:b/>
          <w:sz w:val="36"/>
          <w:szCs w:val="36"/>
        </w:rPr>
        <w:t>Person Specification</w:t>
      </w:r>
    </w:p>
    <w:p w14:paraId="72414DA6" w14:textId="1C57D995" w:rsidR="00AD1B0A" w:rsidRPr="00BC07C2" w:rsidRDefault="00AD1B0A" w:rsidP="009C3C00">
      <w:pPr>
        <w:pStyle w:val="ListParagraph"/>
        <w:numPr>
          <w:ilvl w:val="0"/>
          <w:numId w:val="9"/>
        </w:numPr>
        <w:spacing w:after="120" w:line="240" w:lineRule="auto"/>
        <w:contextualSpacing w:val="0"/>
        <w:rPr>
          <w:rFonts w:ascii="Calibri" w:hAnsi="Calibri" w:cs="Calibri"/>
          <w:b/>
          <w:sz w:val="24"/>
          <w:szCs w:val="24"/>
        </w:rPr>
      </w:pPr>
      <w:r w:rsidRPr="00BC07C2">
        <w:rPr>
          <w:rFonts w:ascii="Calibri" w:hAnsi="Calibri" w:cs="Calibri"/>
          <w:b/>
          <w:sz w:val="24"/>
          <w:szCs w:val="24"/>
        </w:rPr>
        <w:t>Experience/ Knowledge</w:t>
      </w:r>
    </w:p>
    <w:p w14:paraId="79300F27" w14:textId="77777777" w:rsidR="00996F76" w:rsidRPr="00BC07C2" w:rsidRDefault="00996F76" w:rsidP="009C3C00">
      <w:pPr>
        <w:pStyle w:val="ListParagraph"/>
        <w:spacing w:after="120" w:line="240" w:lineRule="auto"/>
        <w:ind w:left="360"/>
        <w:contextualSpacing w:val="0"/>
        <w:rPr>
          <w:rFonts w:ascii="Calibri" w:hAnsi="Calibri" w:cs="Calibri"/>
          <w:b/>
          <w:sz w:val="24"/>
          <w:szCs w:val="24"/>
        </w:rPr>
      </w:pPr>
    </w:p>
    <w:p w14:paraId="10734605" w14:textId="4BF5E2BD" w:rsidR="00996F76" w:rsidRPr="00BC07C2" w:rsidRDefault="00996F76" w:rsidP="009C3C00">
      <w:pPr>
        <w:pStyle w:val="ListParagraph"/>
        <w:spacing w:after="120" w:line="240" w:lineRule="auto"/>
        <w:ind w:left="360"/>
        <w:contextualSpacing w:val="0"/>
        <w:rPr>
          <w:rFonts w:ascii="Calibri" w:hAnsi="Calibri" w:cs="Calibri"/>
          <w:b/>
          <w:sz w:val="24"/>
          <w:szCs w:val="24"/>
        </w:rPr>
      </w:pPr>
      <w:r w:rsidRPr="00BC07C2">
        <w:rPr>
          <w:rFonts w:ascii="Calibri" w:hAnsi="Calibri" w:cs="Calibri"/>
          <w:b/>
          <w:sz w:val="24"/>
          <w:szCs w:val="24"/>
        </w:rPr>
        <w:t>Essential</w:t>
      </w:r>
    </w:p>
    <w:p w14:paraId="253064A0" w14:textId="77777777" w:rsidR="009C3C00" w:rsidRPr="00BC07C2" w:rsidRDefault="009C3C00" w:rsidP="009C3C00">
      <w:pPr>
        <w:pStyle w:val="ListParagraph"/>
        <w:numPr>
          <w:ilvl w:val="1"/>
          <w:numId w:val="10"/>
        </w:numPr>
        <w:spacing w:after="120" w:line="240" w:lineRule="auto"/>
        <w:ind w:left="720"/>
        <w:contextualSpacing w:val="0"/>
        <w:rPr>
          <w:rFonts w:ascii="Calibri" w:hAnsi="Calibri" w:cs="Calibri"/>
          <w:bCs/>
          <w:sz w:val="24"/>
          <w:szCs w:val="24"/>
        </w:rPr>
      </w:pPr>
      <w:r w:rsidRPr="00BC07C2">
        <w:rPr>
          <w:rFonts w:ascii="Calibri" w:hAnsi="Calibri" w:cs="Calibri"/>
          <w:bCs/>
          <w:sz w:val="24"/>
          <w:szCs w:val="24"/>
        </w:rPr>
        <w:t>Experience working in homelessness or housing services.</w:t>
      </w:r>
    </w:p>
    <w:p w14:paraId="6E423D20" w14:textId="77777777" w:rsidR="009C3C00" w:rsidRPr="00BC07C2" w:rsidRDefault="009C3C00" w:rsidP="009C3C00">
      <w:pPr>
        <w:pStyle w:val="ListParagraph"/>
        <w:numPr>
          <w:ilvl w:val="1"/>
          <w:numId w:val="10"/>
        </w:numPr>
        <w:spacing w:after="120" w:line="240" w:lineRule="auto"/>
        <w:ind w:left="720"/>
        <w:contextualSpacing w:val="0"/>
        <w:rPr>
          <w:rFonts w:ascii="Calibri" w:hAnsi="Calibri" w:cs="Calibri"/>
          <w:bCs/>
          <w:sz w:val="24"/>
          <w:szCs w:val="24"/>
        </w:rPr>
      </w:pPr>
      <w:r w:rsidRPr="00BC07C2">
        <w:rPr>
          <w:rFonts w:ascii="Calibri" w:hAnsi="Calibri" w:cs="Calibri"/>
          <w:bCs/>
          <w:sz w:val="24"/>
          <w:szCs w:val="24"/>
        </w:rPr>
        <w:t>Knowledge of housing and homelessness legislation and local authority policies.</w:t>
      </w:r>
    </w:p>
    <w:p w14:paraId="16924B20" w14:textId="77777777" w:rsidR="009C3C00" w:rsidRPr="00BC07C2" w:rsidRDefault="009C3C00" w:rsidP="009C3C00">
      <w:pPr>
        <w:pStyle w:val="ListParagraph"/>
        <w:numPr>
          <w:ilvl w:val="1"/>
          <w:numId w:val="10"/>
        </w:numPr>
        <w:spacing w:after="120" w:line="240" w:lineRule="auto"/>
        <w:ind w:left="720"/>
        <w:contextualSpacing w:val="0"/>
        <w:rPr>
          <w:rFonts w:ascii="Calibri" w:hAnsi="Calibri" w:cs="Calibri"/>
          <w:bCs/>
          <w:sz w:val="24"/>
          <w:szCs w:val="24"/>
        </w:rPr>
      </w:pPr>
      <w:r w:rsidRPr="00BC07C2">
        <w:rPr>
          <w:rFonts w:ascii="Calibri" w:hAnsi="Calibri" w:cs="Calibri"/>
          <w:bCs/>
          <w:sz w:val="24"/>
          <w:szCs w:val="24"/>
        </w:rPr>
        <w:t>Experience in performance management, audit, or service review.</w:t>
      </w:r>
    </w:p>
    <w:p w14:paraId="69EBFAD6" w14:textId="77777777" w:rsidR="009C3C00" w:rsidRPr="00BC07C2" w:rsidRDefault="009C3C00" w:rsidP="009C3C00">
      <w:pPr>
        <w:pStyle w:val="ListParagraph"/>
        <w:numPr>
          <w:ilvl w:val="1"/>
          <w:numId w:val="10"/>
        </w:numPr>
        <w:spacing w:after="120" w:line="240" w:lineRule="auto"/>
        <w:ind w:left="720"/>
        <w:contextualSpacing w:val="0"/>
        <w:rPr>
          <w:rFonts w:ascii="Calibri" w:hAnsi="Calibri" w:cs="Calibri"/>
          <w:bCs/>
          <w:sz w:val="24"/>
          <w:szCs w:val="24"/>
        </w:rPr>
      </w:pPr>
      <w:r w:rsidRPr="00BC07C2">
        <w:rPr>
          <w:rFonts w:ascii="Calibri" w:hAnsi="Calibri" w:cs="Calibri"/>
          <w:bCs/>
          <w:sz w:val="24"/>
          <w:szCs w:val="24"/>
        </w:rPr>
        <w:t>Experience in project management or leading improvement initiatives.</w:t>
      </w:r>
    </w:p>
    <w:p w14:paraId="5101E70F" w14:textId="5001A38B" w:rsidR="009C3C00" w:rsidRPr="00BC07C2" w:rsidRDefault="009C3C00" w:rsidP="009C3C00">
      <w:pPr>
        <w:pStyle w:val="ListParagraph"/>
        <w:numPr>
          <w:ilvl w:val="1"/>
          <w:numId w:val="10"/>
        </w:numPr>
        <w:spacing w:after="120" w:line="240" w:lineRule="auto"/>
        <w:ind w:left="720"/>
        <w:contextualSpacing w:val="0"/>
        <w:rPr>
          <w:rFonts w:ascii="Calibri" w:hAnsi="Calibri" w:cs="Calibri"/>
          <w:bCs/>
          <w:sz w:val="24"/>
          <w:szCs w:val="24"/>
        </w:rPr>
      </w:pPr>
      <w:r w:rsidRPr="00BC07C2">
        <w:rPr>
          <w:rFonts w:ascii="Calibri" w:hAnsi="Calibri" w:cs="Calibri"/>
          <w:bCs/>
          <w:sz w:val="24"/>
          <w:szCs w:val="24"/>
        </w:rPr>
        <w:t>Proven experience of managing teams, including supervision, performance management, and staff development.</w:t>
      </w:r>
    </w:p>
    <w:p w14:paraId="556E8BF5" w14:textId="77777777" w:rsidR="009C3C00" w:rsidRPr="00BC07C2" w:rsidRDefault="009C3C00" w:rsidP="009C3C00">
      <w:pPr>
        <w:pStyle w:val="ListParagraph"/>
        <w:numPr>
          <w:ilvl w:val="1"/>
          <w:numId w:val="10"/>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Knowledge of housing legislation, including homelessness, housing allocations, and tenancy law.</w:t>
      </w:r>
    </w:p>
    <w:p w14:paraId="0CFC261A" w14:textId="77777777" w:rsidR="009C3C00" w:rsidRPr="00BC07C2" w:rsidRDefault="009C3C00" w:rsidP="009C3C00">
      <w:pPr>
        <w:pStyle w:val="ListParagraph"/>
        <w:numPr>
          <w:ilvl w:val="1"/>
          <w:numId w:val="10"/>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Understanding of housing options and the local government housing policy.</w:t>
      </w:r>
    </w:p>
    <w:p w14:paraId="404E5CBB" w14:textId="77777777" w:rsidR="009C3C00" w:rsidRPr="00BC07C2" w:rsidRDefault="009C3C00" w:rsidP="009C3C00">
      <w:pPr>
        <w:pStyle w:val="ListParagraph"/>
        <w:numPr>
          <w:ilvl w:val="1"/>
          <w:numId w:val="10"/>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Familiarity with monitoring and evaluation frameworks.</w:t>
      </w:r>
    </w:p>
    <w:p w14:paraId="582979B7" w14:textId="19484EFF" w:rsidR="009C3C00" w:rsidRPr="00BC07C2" w:rsidRDefault="009C3C00" w:rsidP="009C3C00">
      <w:pPr>
        <w:pStyle w:val="ListParagraph"/>
        <w:numPr>
          <w:ilvl w:val="1"/>
          <w:numId w:val="10"/>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Knowledge of safeguarding principles and practices</w:t>
      </w:r>
    </w:p>
    <w:p w14:paraId="5D468809" w14:textId="77777777" w:rsidR="00996F76" w:rsidRPr="00BC07C2" w:rsidRDefault="00996F76" w:rsidP="009C3C00">
      <w:pPr>
        <w:spacing w:after="120" w:line="240" w:lineRule="auto"/>
        <w:ind w:left="360"/>
        <w:rPr>
          <w:rFonts w:ascii="Calibri" w:hAnsi="Calibri" w:cs="Calibri"/>
          <w:bCs/>
          <w:sz w:val="24"/>
          <w:szCs w:val="24"/>
        </w:rPr>
      </w:pPr>
    </w:p>
    <w:p w14:paraId="4C7ECE96" w14:textId="010F2F90" w:rsidR="00996F76" w:rsidRPr="00BC07C2" w:rsidRDefault="00996F76" w:rsidP="009C3C00">
      <w:pPr>
        <w:spacing w:after="120" w:line="240" w:lineRule="auto"/>
        <w:ind w:firstLine="360"/>
        <w:rPr>
          <w:rFonts w:ascii="Calibri" w:hAnsi="Calibri" w:cs="Calibri"/>
          <w:b/>
          <w:sz w:val="24"/>
          <w:szCs w:val="24"/>
        </w:rPr>
      </w:pPr>
      <w:r w:rsidRPr="00BC07C2">
        <w:rPr>
          <w:rFonts w:ascii="Calibri" w:hAnsi="Calibri" w:cs="Calibri"/>
          <w:b/>
          <w:sz w:val="24"/>
          <w:szCs w:val="24"/>
        </w:rPr>
        <w:t xml:space="preserve">Desirable </w:t>
      </w:r>
    </w:p>
    <w:p w14:paraId="122A7119" w14:textId="77777777" w:rsidR="009C3C00" w:rsidRPr="00BC07C2" w:rsidRDefault="009C3C00" w:rsidP="009C3C00">
      <w:pPr>
        <w:pStyle w:val="ListParagraph"/>
        <w:numPr>
          <w:ilvl w:val="1"/>
          <w:numId w:val="10"/>
        </w:numPr>
        <w:spacing w:after="120" w:line="240" w:lineRule="auto"/>
        <w:ind w:left="851" w:hanging="491"/>
        <w:contextualSpacing w:val="0"/>
        <w:rPr>
          <w:rFonts w:ascii="Calibri" w:hAnsi="Calibri" w:cs="Calibri"/>
          <w:bCs/>
          <w:sz w:val="24"/>
          <w:szCs w:val="24"/>
        </w:rPr>
      </w:pPr>
      <w:r w:rsidRPr="00BC07C2">
        <w:rPr>
          <w:rFonts w:ascii="Calibri" w:hAnsi="Calibri" w:cs="Calibri"/>
          <w:bCs/>
          <w:sz w:val="24"/>
          <w:szCs w:val="24"/>
        </w:rPr>
        <w:t>Skilled in using data analysis and reporting tools.</w:t>
      </w:r>
    </w:p>
    <w:p w14:paraId="167C7C73" w14:textId="77777777" w:rsidR="009C3C00" w:rsidRPr="00BC07C2" w:rsidRDefault="009C3C00" w:rsidP="009C3C00">
      <w:pPr>
        <w:pStyle w:val="ListParagraph"/>
        <w:numPr>
          <w:ilvl w:val="1"/>
          <w:numId w:val="10"/>
        </w:numPr>
        <w:spacing w:after="120" w:line="240" w:lineRule="auto"/>
        <w:ind w:left="851" w:hanging="491"/>
        <w:contextualSpacing w:val="0"/>
        <w:rPr>
          <w:rFonts w:ascii="Calibri" w:hAnsi="Calibri" w:cs="Calibri"/>
          <w:bCs/>
          <w:sz w:val="24"/>
          <w:szCs w:val="24"/>
        </w:rPr>
      </w:pPr>
      <w:r w:rsidRPr="00BC07C2">
        <w:rPr>
          <w:rFonts w:ascii="Calibri" w:hAnsi="Calibri" w:cs="Calibri"/>
          <w:bCs/>
          <w:sz w:val="24"/>
          <w:szCs w:val="24"/>
        </w:rPr>
        <w:t>Knowledge of external funding mechanisms.</w:t>
      </w:r>
    </w:p>
    <w:p w14:paraId="1A18ADE9" w14:textId="71243E72" w:rsidR="00996F76" w:rsidRPr="00BC07C2" w:rsidRDefault="009C3C00" w:rsidP="009C3C00">
      <w:pPr>
        <w:pStyle w:val="ListParagraph"/>
        <w:numPr>
          <w:ilvl w:val="1"/>
          <w:numId w:val="10"/>
        </w:numPr>
        <w:spacing w:after="120" w:line="240" w:lineRule="auto"/>
        <w:ind w:left="851" w:hanging="491"/>
        <w:contextualSpacing w:val="0"/>
        <w:rPr>
          <w:rFonts w:ascii="Calibri" w:hAnsi="Calibri" w:cs="Calibri"/>
          <w:bCs/>
          <w:sz w:val="24"/>
          <w:szCs w:val="24"/>
        </w:rPr>
      </w:pPr>
      <w:r w:rsidRPr="00BC07C2">
        <w:rPr>
          <w:rFonts w:ascii="Calibri" w:hAnsi="Calibri" w:cs="Calibri"/>
          <w:bCs/>
          <w:sz w:val="24"/>
          <w:szCs w:val="24"/>
        </w:rPr>
        <w:t>Familiarity with the local housing market and relevant support networks</w:t>
      </w:r>
    </w:p>
    <w:p w14:paraId="1CF03C18" w14:textId="367D6D74" w:rsidR="00E35528" w:rsidRPr="00BC07C2" w:rsidRDefault="00E35528" w:rsidP="009C3C00">
      <w:pPr>
        <w:pStyle w:val="ListParagraph"/>
        <w:spacing w:after="120" w:line="240" w:lineRule="auto"/>
        <w:ind w:left="360"/>
        <w:contextualSpacing w:val="0"/>
        <w:rPr>
          <w:rFonts w:ascii="Calibri" w:hAnsi="Calibri" w:cs="Calibri"/>
          <w:b/>
          <w:sz w:val="24"/>
          <w:szCs w:val="24"/>
        </w:rPr>
      </w:pPr>
    </w:p>
    <w:p w14:paraId="3FDF55D9" w14:textId="6C0C20BC" w:rsidR="009F22A9" w:rsidRPr="00BC07C2" w:rsidRDefault="00AD1B0A" w:rsidP="009C3C00">
      <w:pPr>
        <w:pStyle w:val="ListParagraph"/>
        <w:numPr>
          <w:ilvl w:val="0"/>
          <w:numId w:val="9"/>
        </w:numPr>
        <w:spacing w:after="120" w:line="240" w:lineRule="auto"/>
        <w:contextualSpacing w:val="0"/>
        <w:rPr>
          <w:rFonts w:ascii="Calibri" w:hAnsi="Calibri" w:cs="Calibri"/>
          <w:bCs/>
          <w:sz w:val="24"/>
          <w:szCs w:val="24"/>
        </w:rPr>
      </w:pPr>
      <w:r w:rsidRPr="00BC07C2">
        <w:rPr>
          <w:rFonts w:ascii="Calibri" w:hAnsi="Calibri" w:cs="Calibri"/>
          <w:b/>
          <w:sz w:val="24"/>
          <w:szCs w:val="24"/>
        </w:rPr>
        <w:t>Qualifications</w:t>
      </w:r>
      <w:r w:rsidR="009F22A9" w:rsidRPr="00BC07C2">
        <w:rPr>
          <w:rFonts w:ascii="Calibri" w:hAnsi="Calibri" w:cs="Calibri"/>
          <w:b/>
          <w:sz w:val="24"/>
          <w:szCs w:val="24"/>
        </w:rPr>
        <w:t xml:space="preserve"> &amp; Skills</w:t>
      </w:r>
    </w:p>
    <w:p w14:paraId="76540499" w14:textId="3E8B5048" w:rsidR="002073A5" w:rsidRPr="00BC07C2" w:rsidRDefault="002073A5" w:rsidP="009C3C00">
      <w:pPr>
        <w:pStyle w:val="ListParagraph"/>
        <w:spacing w:after="120" w:line="240" w:lineRule="auto"/>
        <w:ind w:left="567" w:hanging="207"/>
        <w:contextualSpacing w:val="0"/>
        <w:rPr>
          <w:rFonts w:ascii="Calibri" w:hAnsi="Calibri" w:cs="Calibri"/>
          <w:b/>
          <w:sz w:val="24"/>
          <w:szCs w:val="24"/>
        </w:rPr>
      </w:pPr>
      <w:r w:rsidRPr="00BC07C2">
        <w:rPr>
          <w:rFonts w:ascii="Calibri" w:hAnsi="Calibri" w:cs="Calibri"/>
          <w:b/>
          <w:sz w:val="24"/>
          <w:szCs w:val="24"/>
        </w:rPr>
        <w:t xml:space="preserve">Essential </w:t>
      </w:r>
    </w:p>
    <w:p w14:paraId="5C39D034" w14:textId="77777777" w:rsidR="009C3C00" w:rsidRPr="00BC07C2" w:rsidRDefault="009C3C00" w:rsidP="009C3C00">
      <w:pPr>
        <w:pStyle w:val="ListParagraph"/>
        <w:numPr>
          <w:ilvl w:val="1"/>
          <w:numId w:val="11"/>
        </w:numPr>
        <w:spacing w:after="120" w:line="240" w:lineRule="auto"/>
        <w:ind w:left="567" w:hanging="207"/>
        <w:contextualSpacing w:val="0"/>
        <w:rPr>
          <w:rFonts w:ascii="Calibri" w:hAnsi="Calibri" w:cs="Calibri"/>
          <w:bCs/>
          <w:sz w:val="24"/>
          <w:szCs w:val="24"/>
        </w:rPr>
      </w:pPr>
      <w:r w:rsidRPr="00BC07C2">
        <w:rPr>
          <w:rFonts w:ascii="Calibri" w:hAnsi="Calibri" w:cs="Calibri"/>
          <w:bCs/>
          <w:sz w:val="24"/>
          <w:szCs w:val="24"/>
        </w:rPr>
        <w:t>A relevant professional qualification in housing (Level 4 or 5 Housing Qualification, Chartered Institute of Housing (CIH) certification) or be currently studying for this.</w:t>
      </w:r>
    </w:p>
    <w:p w14:paraId="47EF611C" w14:textId="7E2E95E8" w:rsidR="002073A5" w:rsidRPr="00BC07C2" w:rsidRDefault="009C3C00" w:rsidP="009C3C00">
      <w:pPr>
        <w:pStyle w:val="ListParagraph"/>
        <w:numPr>
          <w:ilvl w:val="1"/>
          <w:numId w:val="11"/>
        </w:numPr>
        <w:spacing w:after="120" w:line="240" w:lineRule="auto"/>
        <w:ind w:left="567" w:hanging="207"/>
        <w:contextualSpacing w:val="0"/>
        <w:rPr>
          <w:rFonts w:ascii="Calibri" w:hAnsi="Calibri" w:cs="Calibri"/>
          <w:bCs/>
          <w:sz w:val="24"/>
          <w:szCs w:val="24"/>
        </w:rPr>
      </w:pPr>
      <w:r w:rsidRPr="00BC07C2">
        <w:rPr>
          <w:rFonts w:ascii="Calibri" w:hAnsi="Calibri" w:cs="Calibri"/>
          <w:bCs/>
          <w:sz w:val="24"/>
          <w:szCs w:val="24"/>
        </w:rPr>
        <w:t>A relevant degree or equivalent work experience.</w:t>
      </w:r>
    </w:p>
    <w:p w14:paraId="00131CFF" w14:textId="77777777" w:rsidR="009C3C00" w:rsidRPr="00BC07C2" w:rsidRDefault="009C3C00" w:rsidP="009C3C00">
      <w:pPr>
        <w:pStyle w:val="ListParagraph"/>
        <w:numPr>
          <w:ilvl w:val="1"/>
          <w:numId w:val="11"/>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Strong analytical skills with the ability to interpret complex data.</w:t>
      </w:r>
    </w:p>
    <w:p w14:paraId="784C2372" w14:textId="77777777" w:rsidR="009C3C00" w:rsidRPr="00BC07C2" w:rsidRDefault="009C3C00" w:rsidP="009C3C00">
      <w:pPr>
        <w:pStyle w:val="ListParagraph"/>
        <w:numPr>
          <w:ilvl w:val="1"/>
          <w:numId w:val="11"/>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Excellent written and verbal communication skills.</w:t>
      </w:r>
    </w:p>
    <w:p w14:paraId="1BF8D131" w14:textId="77777777" w:rsidR="009C3C00" w:rsidRPr="00BC07C2" w:rsidRDefault="009C3C00" w:rsidP="009C3C00">
      <w:pPr>
        <w:pStyle w:val="ListParagraph"/>
        <w:numPr>
          <w:ilvl w:val="1"/>
          <w:numId w:val="11"/>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Ability to work collaboratively with diverse stakeholders and agencies.</w:t>
      </w:r>
    </w:p>
    <w:p w14:paraId="4B1FAE28" w14:textId="615F9F62" w:rsidR="009C3C00" w:rsidRPr="00BC07C2" w:rsidRDefault="009C3C00" w:rsidP="009C3C00">
      <w:pPr>
        <w:pStyle w:val="ListParagraph"/>
        <w:numPr>
          <w:ilvl w:val="1"/>
          <w:numId w:val="11"/>
        </w:numPr>
        <w:spacing w:after="120" w:line="240" w:lineRule="auto"/>
        <w:ind w:left="709"/>
        <w:contextualSpacing w:val="0"/>
        <w:rPr>
          <w:rFonts w:ascii="Calibri" w:hAnsi="Calibri" w:cs="Calibri"/>
          <w:bCs/>
          <w:sz w:val="24"/>
          <w:szCs w:val="24"/>
        </w:rPr>
      </w:pPr>
      <w:r w:rsidRPr="00BC07C2">
        <w:rPr>
          <w:rFonts w:ascii="Calibri" w:hAnsi="Calibri" w:cs="Calibri"/>
          <w:bCs/>
          <w:sz w:val="24"/>
          <w:szCs w:val="24"/>
        </w:rPr>
        <w:t>Ability to manage multiple projects simultaneously.</w:t>
      </w:r>
    </w:p>
    <w:p w14:paraId="3A300299" w14:textId="77777777" w:rsidR="009C3C00" w:rsidRPr="00BC07C2" w:rsidRDefault="009C3C00" w:rsidP="009C3C00">
      <w:pPr>
        <w:pStyle w:val="ListParagraph"/>
        <w:spacing w:after="120" w:line="240" w:lineRule="auto"/>
        <w:ind w:left="709"/>
        <w:contextualSpacing w:val="0"/>
        <w:rPr>
          <w:rFonts w:ascii="Calibri" w:hAnsi="Calibri" w:cs="Calibri"/>
          <w:bCs/>
          <w:sz w:val="24"/>
          <w:szCs w:val="24"/>
        </w:rPr>
      </w:pPr>
    </w:p>
    <w:p w14:paraId="6FE41E43" w14:textId="150A51C3" w:rsidR="002073A5" w:rsidRPr="00BC07C2" w:rsidRDefault="002073A5" w:rsidP="009C3C00">
      <w:pPr>
        <w:pStyle w:val="ListParagraph"/>
        <w:spacing w:after="120" w:line="240" w:lineRule="auto"/>
        <w:ind w:left="567" w:hanging="207"/>
        <w:contextualSpacing w:val="0"/>
        <w:rPr>
          <w:rFonts w:ascii="Calibri" w:hAnsi="Calibri" w:cs="Calibri"/>
          <w:b/>
          <w:sz w:val="24"/>
          <w:szCs w:val="24"/>
        </w:rPr>
      </w:pPr>
      <w:r w:rsidRPr="00BC07C2">
        <w:rPr>
          <w:rFonts w:ascii="Calibri" w:hAnsi="Calibri" w:cs="Calibri"/>
          <w:b/>
          <w:sz w:val="24"/>
          <w:szCs w:val="24"/>
        </w:rPr>
        <w:t xml:space="preserve">Desirable </w:t>
      </w:r>
    </w:p>
    <w:p w14:paraId="3DF6766A" w14:textId="3F952883" w:rsidR="002B1FCA" w:rsidRPr="00BC07C2" w:rsidRDefault="009C3C00" w:rsidP="009C3C00">
      <w:pPr>
        <w:pStyle w:val="ListParagraph"/>
        <w:numPr>
          <w:ilvl w:val="1"/>
          <w:numId w:val="11"/>
        </w:numPr>
        <w:spacing w:after="120" w:line="240" w:lineRule="auto"/>
        <w:ind w:left="567" w:hanging="207"/>
        <w:contextualSpacing w:val="0"/>
        <w:rPr>
          <w:rFonts w:ascii="Calibri" w:hAnsi="Calibri" w:cs="Calibri"/>
          <w:bCs/>
          <w:sz w:val="24"/>
          <w:szCs w:val="24"/>
        </w:rPr>
      </w:pPr>
      <w:r w:rsidRPr="00BC07C2">
        <w:rPr>
          <w:rFonts w:ascii="Calibri" w:hAnsi="Calibri" w:cs="Calibri"/>
          <w:bCs/>
          <w:sz w:val="24"/>
          <w:szCs w:val="24"/>
        </w:rPr>
        <w:lastRenderedPageBreak/>
        <w:t>Membership of the Chartered Institute of Housing (CIH).</w:t>
      </w:r>
    </w:p>
    <w:p w14:paraId="28FEB996" w14:textId="77777777" w:rsidR="009C3C00" w:rsidRPr="00BC07C2" w:rsidRDefault="009C3C00" w:rsidP="009C3C00">
      <w:pPr>
        <w:pStyle w:val="ListParagraph"/>
        <w:spacing w:after="120" w:line="240" w:lineRule="auto"/>
        <w:ind w:left="567"/>
        <w:contextualSpacing w:val="0"/>
        <w:rPr>
          <w:rFonts w:ascii="Calibri" w:hAnsi="Calibri" w:cs="Calibri"/>
          <w:bCs/>
          <w:sz w:val="24"/>
          <w:szCs w:val="24"/>
        </w:rPr>
      </w:pPr>
    </w:p>
    <w:p w14:paraId="63105FC4" w14:textId="1B5CDA02" w:rsidR="002B1FCA" w:rsidRPr="00BC07C2" w:rsidRDefault="00AD1B0A" w:rsidP="009C3C00">
      <w:pPr>
        <w:pStyle w:val="ListParagraph"/>
        <w:numPr>
          <w:ilvl w:val="0"/>
          <w:numId w:val="9"/>
        </w:numPr>
        <w:spacing w:after="120" w:line="240" w:lineRule="auto"/>
        <w:contextualSpacing w:val="0"/>
        <w:rPr>
          <w:rFonts w:ascii="Calibri" w:hAnsi="Calibri" w:cs="Calibri"/>
          <w:b/>
          <w:sz w:val="24"/>
          <w:szCs w:val="24"/>
        </w:rPr>
      </w:pPr>
      <w:r w:rsidRPr="00BC07C2">
        <w:rPr>
          <w:rFonts w:ascii="Calibri" w:hAnsi="Calibri" w:cs="Calibri"/>
          <w:b/>
          <w:sz w:val="24"/>
          <w:szCs w:val="24"/>
        </w:rPr>
        <w:t>Personal Qualities and Attributes</w:t>
      </w:r>
    </w:p>
    <w:p w14:paraId="19727038" w14:textId="77777777" w:rsidR="009C3C00" w:rsidRPr="00BC07C2" w:rsidRDefault="009C3C00"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Commitment to promoting equality and diversity in service delivery.</w:t>
      </w:r>
    </w:p>
    <w:p w14:paraId="1C2DE5F7" w14:textId="77777777" w:rsidR="009C3C00" w:rsidRPr="00BC07C2" w:rsidRDefault="009C3C00"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Strong organizational skills with the ability to prioritize tasks effectively.</w:t>
      </w:r>
    </w:p>
    <w:p w14:paraId="2527BD1A" w14:textId="77777777" w:rsidR="009C3C00" w:rsidRPr="00BC07C2" w:rsidRDefault="009C3C00"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Demonstrable passion for improving the lives of people in housing need.</w:t>
      </w:r>
    </w:p>
    <w:p w14:paraId="0AA9D803" w14:textId="374675F3" w:rsidR="009C3C00" w:rsidRPr="00BC07C2" w:rsidRDefault="009C3C00"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Creative thinker, able to identify innovative solutions.</w:t>
      </w:r>
    </w:p>
    <w:p w14:paraId="06D374E4" w14:textId="77777777" w:rsidR="004F703B" w:rsidRPr="00BC07C2" w:rsidRDefault="004F703B" w:rsidP="009C3C00">
      <w:pPr>
        <w:spacing w:after="120" w:line="240" w:lineRule="auto"/>
        <w:ind w:left="360"/>
        <w:rPr>
          <w:rFonts w:ascii="Calibri" w:hAnsi="Calibri" w:cs="Calibri"/>
          <w:bCs/>
          <w:sz w:val="24"/>
          <w:szCs w:val="24"/>
        </w:rPr>
      </w:pPr>
    </w:p>
    <w:p w14:paraId="5B1DEF22" w14:textId="0147DA29" w:rsidR="0025278E" w:rsidRPr="00BC07C2" w:rsidRDefault="00052E56" w:rsidP="009C3C00">
      <w:pPr>
        <w:spacing w:after="120" w:line="240" w:lineRule="auto"/>
        <w:rPr>
          <w:rFonts w:ascii="Calibri" w:hAnsi="Calibri" w:cs="Calibri"/>
          <w:bCs/>
          <w:sz w:val="24"/>
          <w:szCs w:val="24"/>
          <w:u w:val="single"/>
        </w:rPr>
      </w:pPr>
      <w:r w:rsidRPr="00BC07C2">
        <w:rPr>
          <w:rFonts w:ascii="Calibri" w:hAnsi="Calibri" w:cs="Calibri"/>
          <w:bCs/>
          <w:sz w:val="24"/>
          <w:szCs w:val="24"/>
          <w:u w:val="single"/>
        </w:rPr>
        <w:t>The following criteria will be tested at interview stage and do</w:t>
      </w:r>
      <w:r w:rsidR="00511DB7" w:rsidRPr="00BC07C2">
        <w:rPr>
          <w:rFonts w:ascii="Calibri" w:hAnsi="Calibri" w:cs="Calibri"/>
          <w:bCs/>
          <w:sz w:val="24"/>
          <w:szCs w:val="24"/>
          <w:u w:val="single"/>
        </w:rPr>
        <w:t>es</w:t>
      </w:r>
      <w:r w:rsidRPr="00BC07C2">
        <w:rPr>
          <w:rFonts w:ascii="Calibri" w:hAnsi="Calibri" w:cs="Calibri"/>
          <w:bCs/>
          <w:sz w:val="24"/>
          <w:szCs w:val="24"/>
          <w:u w:val="single"/>
        </w:rPr>
        <w:t xml:space="preserve"> not need to be evidenced in an application for</w:t>
      </w:r>
      <w:r w:rsidR="00511DB7" w:rsidRPr="00BC07C2">
        <w:rPr>
          <w:rFonts w:ascii="Calibri" w:hAnsi="Calibri" w:cs="Calibri"/>
          <w:bCs/>
          <w:sz w:val="24"/>
          <w:szCs w:val="24"/>
          <w:u w:val="single"/>
        </w:rPr>
        <w:t>m, CV or covering letter</w:t>
      </w:r>
    </w:p>
    <w:p w14:paraId="7315E930" w14:textId="77777777" w:rsidR="00052E56" w:rsidRPr="00BC07C2" w:rsidRDefault="00052E56" w:rsidP="009C3C00">
      <w:pPr>
        <w:spacing w:after="120" w:line="240" w:lineRule="auto"/>
        <w:rPr>
          <w:rFonts w:ascii="Calibri" w:hAnsi="Calibri" w:cs="Calibri"/>
          <w:bCs/>
          <w:sz w:val="24"/>
          <w:szCs w:val="24"/>
        </w:rPr>
      </w:pPr>
    </w:p>
    <w:p w14:paraId="4EA863C1" w14:textId="20C7FF7E" w:rsidR="00D10636" w:rsidRPr="00BC07C2" w:rsidRDefault="00D10636" w:rsidP="009C3C00">
      <w:pPr>
        <w:pStyle w:val="ListParagraph"/>
        <w:numPr>
          <w:ilvl w:val="0"/>
          <w:numId w:val="9"/>
        </w:numPr>
        <w:spacing w:after="120" w:line="240" w:lineRule="auto"/>
        <w:contextualSpacing w:val="0"/>
        <w:rPr>
          <w:rFonts w:ascii="Calibri" w:hAnsi="Calibri" w:cs="Calibri"/>
          <w:b/>
          <w:sz w:val="24"/>
          <w:szCs w:val="24"/>
        </w:rPr>
      </w:pPr>
      <w:r w:rsidRPr="00BC07C2">
        <w:rPr>
          <w:rFonts w:ascii="Calibri" w:hAnsi="Calibri" w:cs="Calibri"/>
          <w:b/>
          <w:sz w:val="24"/>
          <w:szCs w:val="24"/>
        </w:rPr>
        <w:t xml:space="preserve">Agreed </w:t>
      </w:r>
      <w:r w:rsidR="00AD1B0A" w:rsidRPr="00BC07C2">
        <w:rPr>
          <w:rFonts w:ascii="Calibri" w:hAnsi="Calibri" w:cs="Calibri"/>
          <w:b/>
          <w:sz w:val="24"/>
          <w:szCs w:val="24"/>
        </w:rPr>
        <w:t>Behaviours</w:t>
      </w:r>
      <w:r w:rsidR="005778D7" w:rsidRPr="00BC07C2">
        <w:rPr>
          <w:rFonts w:ascii="Calibri" w:hAnsi="Calibri" w:cs="Calibri"/>
          <w:b/>
          <w:sz w:val="24"/>
          <w:szCs w:val="24"/>
        </w:rPr>
        <w:t xml:space="preserve"> </w:t>
      </w:r>
      <w:r w:rsidRPr="00BC07C2">
        <w:rPr>
          <w:rFonts w:ascii="Calibri" w:hAnsi="Calibri" w:cs="Calibri"/>
          <w:b/>
          <w:sz w:val="24"/>
          <w:szCs w:val="24"/>
        </w:rPr>
        <w:t>Framework</w:t>
      </w:r>
    </w:p>
    <w:p w14:paraId="35BF789B" w14:textId="77347F96" w:rsidR="00D10636" w:rsidRPr="00BC07C2" w:rsidRDefault="00D10636"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Putting Great Yarmouth first</w:t>
      </w:r>
    </w:p>
    <w:p w14:paraId="3C7C18AC" w14:textId="37990461" w:rsidR="00D10636" w:rsidRPr="00BC07C2" w:rsidRDefault="00D10636"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Effective and open communication</w:t>
      </w:r>
    </w:p>
    <w:p w14:paraId="5A92F8D9" w14:textId="2E3171C1" w:rsidR="00D10636" w:rsidRPr="00BC07C2" w:rsidRDefault="00D10636"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Respecting others</w:t>
      </w:r>
    </w:p>
    <w:p w14:paraId="4D39F0F9" w14:textId="531A5933" w:rsidR="00D10636" w:rsidRPr="00BC07C2" w:rsidRDefault="00D10636"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Working together</w:t>
      </w:r>
    </w:p>
    <w:p w14:paraId="63BE328A" w14:textId="730481E3" w:rsidR="00D10636" w:rsidRPr="00BC07C2" w:rsidRDefault="00D10636"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Embracing change</w:t>
      </w:r>
    </w:p>
    <w:p w14:paraId="73EF331A" w14:textId="2F66877B" w:rsidR="005778D7" w:rsidRPr="00BC07C2" w:rsidRDefault="00D10636" w:rsidP="009C3C00">
      <w:pPr>
        <w:pStyle w:val="ListParagraph"/>
        <w:numPr>
          <w:ilvl w:val="1"/>
          <w:numId w:val="9"/>
        </w:numPr>
        <w:spacing w:after="120" w:line="240" w:lineRule="auto"/>
        <w:contextualSpacing w:val="0"/>
        <w:rPr>
          <w:rFonts w:ascii="Calibri" w:hAnsi="Calibri" w:cs="Calibri"/>
          <w:bCs/>
          <w:sz w:val="24"/>
          <w:szCs w:val="24"/>
        </w:rPr>
      </w:pPr>
      <w:r w:rsidRPr="00BC07C2">
        <w:rPr>
          <w:rFonts w:ascii="Calibri" w:hAnsi="Calibri" w:cs="Calibri"/>
          <w:bCs/>
          <w:sz w:val="24"/>
          <w:szCs w:val="24"/>
        </w:rPr>
        <w:t>Taking personal responsibility</w:t>
      </w:r>
    </w:p>
    <w:p w14:paraId="095DAE47" w14:textId="77777777" w:rsidR="002C3038" w:rsidRPr="00BC07C2" w:rsidRDefault="002C3038" w:rsidP="009C3C00">
      <w:pPr>
        <w:pStyle w:val="ListParagraph"/>
        <w:spacing w:after="120" w:line="240" w:lineRule="auto"/>
        <w:ind w:left="360"/>
        <w:contextualSpacing w:val="0"/>
        <w:rPr>
          <w:rFonts w:ascii="Calibri" w:hAnsi="Calibri" w:cs="Calibri"/>
          <w:bCs/>
          <w:sz w:val="24"/>
          <w:szCs w:val="24"/>
        </w:rPr>
      </w:pPr>
    </w:p>
    <w:p w14:paraId="5F17C6DA" w14:textId="4F530EBE" w:rsidR="00E35528" w:rsidRPr="00BC07C2" w:rsidRDefault="00E35528" w:rsidP="009C3C00">
      <w:pPr>
        <w:pStyle w:val="ListParagraph"/>
        <w:numPr>
          <w:ilvl w:val="0"/>
          <w:numId w:val="9"/>
        </w:numPr>
        <w:spacing w:after="120"/>
        <w:contextualSpacing w:val="0"/>
        <w:rPr>
          <w:rFonts w:ascii="Calibri" w:hAnsi="Calibri" w:cs="Calibri"/>
          <w:b/>
          <w:bCs/>
          <w:sz w:val="24"/>
          <w:szCs w:val="24"/>
        </w:rPr>
      </w:pPr>
      <w:r w:rsidRPr="00BC07C2">
        <w:rPr>
          <w:rFonts w:ascii="Calibri" w:hAnsi="Calibri" w:cs="Calibri"/>
          <w:b/>
          <w:bCs/>
          <w:sz w:val="24"/>
          <w:szCs w:val="24"/>
        </w:rPr>
        <w:t>Our Cornerstones of Management and Leadership</w:t>
      </w:r>
    </w:p>
    <w:p w14:paraId="2E3492E1" w14:textId="30BF5599" w:rsidR="00E35528" w:rsidRPr="00BC07C2" w:rsidRDefault="00E35528" w:rsidP="009C3C00">
      <w:pPr>
        <w:pStyle w:val="ListParagraph"/>
        <w:numPr>
          <w:ilvl w:val="1"/>
          <w:numId w:val="9"/>
        </w:numPr>
        <w:spacing w:after="120"/>
        <w:contextualSpacing w:val="0"/>
        <w:rPr>
          <w:rFonts w:ascii="Calibri" w:hAnsi="Calibri" w:cs="Calibri"/>
          <w:sz w:val="24"/>
          <w:szCs w:val="24"/>
        </w:rPr>
      </w:pPr>
      <w:r w:rsidRPr="00BC07C2">
        <w:rPr>
          <w:rFonts w:ascii="Calibri" w:hAnsi="Calibri" w:cs="Calibri"/>
          <w:sz w:val="24"/>
          <w:szCs w:val="24"/>
        </w:rPr>
        <w:t>Trust and Respect</w:t>
      </w:r>
    </w:p>
    <w:p w14:paraId="31F39AFB" w14:textId="39A1571C" w:rsidR="00E35528" w:rsidRPr="00BC07C2" w:rsidRDefault="00E35528" w:rsidP="009C3C00">
      <w:pPr>
        <w:pStyle w:val="ListParagraph"/>
        <w:numPr>
          <w:ilvl w:val="1"/>
          <w:numId w:val="9"/>
        </w:numPr>
        <w:spacing w:after="120"/>
        <w:contextualSpacing w:val="0"/>
        <w:rPr>
          <w:rFonts w:ascii="Calibri" w:hAnsi="Calibri" w:cs="Calibri"/>
          <w:sz w:val="24"/>
          <w:szCs w:val="24"/>
        </w:rPr>
      </w:pPr>
      <w:r w:rsidRPr="00BC07C2">
        <w:rPr>
          <w:rFonts w:ascii="Calibri" w:hAnsi="Calibri" w:cs="Calibri"/>
          <w:sz w:val="24"/>
          <w:szCs w:val="24"/>
        </w:rPr>
        <w:t>Communicate and Connect</w:t>
      </w:r>
    </w:p>
    <w:p w14:paraId="698D4F78" w14:textId="29136F8B" w:rsidR="00E35528" w:rsidRPr="00BC07C2" w:rsidRDefault="00E35528" w:rsidP="009C3C00">
      <w:pPr>
        <w:pStyle w:val="ListParagraph"/>
        <w:numPr>
          <w:ilvl w:val="1"/>
          <w:numId w:val="9"/>
        </w:numPr>
        <w:spacing w:after="120"/>
        <w:contextualSpacing w:val="0"/>
        <w:rPr>
          <w:rFonts w:ascii="Calibri" w:hAnsi="Calibri" w:cs="Calibri"/>
          <w:sz w:val="24"/>
          <w:szCs w:val="24"/>
        </w:rPr>
      </w:pPr>
      <w:r w:rsidRPr="00BC07C2">
        <w:rPr>
          <w:rFonts w:ascii="Calibri" w:hAnsi="Calibri" w:cs="Calibri"/>
          <w:sz w:val="24"/>
          <w:szCs w:val="24"/>
        </w:rPr>
        <w:t>Lead and Inspire</w:t>
      </w:r>
    </w:p>
    <w:p w14:paraId="6D2EA8F3" w14:textId="6367B655" w:rsidR="00E35528" w:rsidRPr="00BC07C2" w:rsidRDefault="00E35528" w:rsidP="009C3C00">
      <w:pPr>
        <w:pStyle w:val="ListParagraph"/>
        <w:numPr>
          <w:ilvl w:val="1"/>
          <w:numId w:val="9"/>
        </w:numPr>
        <w:spacing w:after="120"/>
        <w:contextualSpacing w:val="0"/>
        <w:rPr>
          <w:rFonts w:ascii="Calibri" w:hAnsi="Calibri" w:cs="Calibri"/>
          <w:sz w:val="24"/>
          <w:szCs w:val="24"/>
        </w:rPr>
      </w:pPr>
      <w:r w:rsidRPr="00BC07C2">
        <w:rPr>
          <w:rFonts w:ascii="Calibri" w:hAnsi="Calibri" w:cs="Calibri"/>
          <w:sz w:val="24"/>
          <w:szCs w:val="24"/>
        </w:rPr>
        <w:t>Ownership and Accountability</w:t>
      </w:r>
    </w:p>
    <w:p w14:paraId="2046645E" w14:textId="77777777" w:rsidR="0094426F" w:rsidRPr="00BC07C2" w:rsidRDefault="0094426F" w:rsidP="009C3C00">
      <w:pPr>
        <w:spacing w:after="120"/>
        <w:ind w:left="426" w:hanging="426"/>
        <w:rPr>
          <w:rFonts w:ascii="Calibri" w:hAnsi="Calibri" w:cs="Calibri"/>
          <w:sz w:val="24"/>
          <w:szCs w:val="24"/>
        </w:rPr>
      </w:pPr>
    </w:p>
    <w:p w14:paraId="78768830" w14:textId="28AEE386" w:rsidR="0094426F" w:rsidRPr="00BC07C2" w:rsidRDefault="00450C79" w:rsidP="009C3C00">
      <w:pPr>
        <w:pStyle w:val="ListParagraph"/>
        <w:numPr>
          <w:ilvl w:val="0"/>
          <w:numId w:val="9"/>
        </w:numPr>
        <w:spacing w:after="120"/>
        <w:contextualSpacing w:val="0"/>
        <w:rPr>
          <w:rFonts w:ascii="Calibri" w:hAnsi="Calibri" w:cs="Calibri"/>
          <w:b/>
          <w:bCs/>
          <w:sz w:val="24"/>
          <w:szCs w:val="24"/>
        </w:rPr>
      </w:pPr>
      <w:r w:rsidRPr="00BC07C2">
        <w:rPr>
          <w:rFonts w:ascii="Calibri" w:hAnsi="Calibri" w:cs="Calibri"/>
          <w:b/>
          <w:bCs/>
          <w:sz w:val="24"/>
          <w:szCs w:val="24"/>
        </w:rPr>
        <w:t>Additional requirements</w:t>
      </w:r>
      <w:r w:rsidR="0094426F" w:rsidRPr="00BC07C2">
        <w:rPr>
          <w:rFonts w:ascii="Calibri" w:hAnsi="Calibri" w:cs="Calibri"/>
          <w:b/>
          <w:bCs/>
          <w:sz w:val="24"/>
          <w:szCs w:val="24"/>
        </w:rPr>
        <w:t xml:space="preserve"> </w:t>
      </w:r>
    </w:p>
    <w:p w14:paraId="6749240F" w14:textId="497C2B56" w:rsidR="0094426F" w:rsidRDefault="0094426F" w:rsidP="009C3C00">
      <w:pPr>
        <w:pStyle w:val="ListParagraph"/>
        <w:numPr>
          <w:ilvl w:val="1"/>
          <w:numId w:val="9"/>
        </w:numPr>
        <w:spacing w:after="120"/>
        <w:contextualSpacing w:val="0"/>
        <w:rPr>
          <w:rFonts w:ascii="Calibri" w:hAnsi="Calibri" w:cs="Calibri"/>
          <w:sz w:val="24"/>
          <w:szCs w:val="24"/>
        </w:rPr>
      </w:pPr>
      <w:r w:rsidRPr="00BC07C2">
        <w:rPr>
          <w:rFonts w:ascii="Calibri" w:hAnsi="Calibri" w:cs="Calibri"/>
          <w:sz w:val="24"/>
          <w:szCs w:val="24"/>
        </w:rPr>
        <w:t>Basic DBS Check</w:t>
      </w:r>
      <w:r w:rsidR="00FA4276" w:rsidRPr="00BC07C2">
        <w:rPr>
          <w:rFonts w:ascii="Calibri" w:hAnsi="Calibri" w:cs="Calibri"/>
          <w:sz w:val="24"/>
          <w:szCs w:val="24"/>
        </w:rPr>
        <w:t>.</w:t>
      </w:r>
    </w:p>
    <w:p w14:paraId="6DEE7FE1" w14:textId="4B7744AE" w:rsidR="000A52DD" w:rsidRPr="0074023B" w:rsidRDefault="000A52DD" w:rsidP="000A52DD">
      <w:pPr>
        <w:pStyle w:val="ListParagraph"/>
        <w:numPr>
          <w:ilvl w:val="1"/>
          <w:numId w:val="9"/>
        </w:numPr>
        <w:spacing w:after="0" w:line="240" w:lineRule="auto"/>
        <w:rPr>
          <w:rFonts w:ascii="Calibri" w:hAnsi="Calibri" w:cs="Calibri"/>
          <w:b/>
          <w:sz w:val="24"/>
          <w:szCs w:val="24"/>
        </w:rPr>
      </w:pPr>
      <w:r w:rsidRPr="003C798D">
        <w:rPr>
          <w:rFonts w:ascii="Calibri" w:hAnsi="Calibri" w:cs="Calibri"/>
          <w:bCs/>
          <w:sz w:val="24"/>
          <w:szCs w:val="24"/>
        </w:rPr>
        <w:t>Participating in the out of hours on call rota, taking and dealing with telephone calls as appropriate including arranging bed and breakfast accommodation as necessary</w:t>
      </w:r>
      <w:r>
        <w:rPr>
          <w:rFonts w:ascii="Calibri" w:hAnsi="Calibri" w:cs="Calibri"/>
          <w:bCs/>
          <w:sz w:val="24"/>
          <w:szCs w:val="24"/>
        </w:rPr>
        <w:t>.</w:t>
      </w:r>
    </w:p>
    <w:p w14:paraId="5202DCA0" w14:textId="77777777" w:rsidR="005778D7" w:rsidRPr="00BC07C2" w:rsidRDefault="005778D7" w:rsidP="005778D7">
      <w:pPr>
        <w:spacing w:line="240" w:lineRule="auto"/>
        <w:rPr>
          <w:rFonts w:ascii="Calibri" w:hAnsi="Calibri" w:cs="Calibri"/>
          <w:b/>
          <w:sz w:val="24"/>
          <w:szCs w:val="24"/>
        </w:rPr>
      </w:pPr>
    </w:p>
    <w:p w14:paraId="356215BC" w14:textId="77777777" w:rsidR="00E36B4B" w:rsidRPr="00BC07C2" w:rsidRDefault="00E36B4B" w:rsidP="00E36B4B">
      <w:pPr>
        <w:spacing w:line="240" w:lineRule="auto"/>
        <w:rPr>
          <w:rFonts w:ascii="Calibri" w:hAnsi="Calibri" w:cs="Calibri"/>
          <w:b/>
          <w:sz w:val="24"/>
          <w:szCs w:val="24"/>
        </w:rPr>
      </w:pPr>
    </w:p>
    <w:p w14:paraId="0EE89FA5" w14:textId="77777777" w:rsidR="009554A5" w:rsidRPr="00BC07C2" w:rsidRDefault="009554A5">
      <w:pPr>
        <w:rPr>
          <w:rFonts w:ascii="Calibri" w:hAnsi="Calibri" w:cs="Calibri"/>
          <w:sz w:val="24"/>
          <w:szCs w:val="24"/>
        </w:rPr>
      </w:pPr>
    </w:p>
    <w:sectPr w:rsidR="009554A5" w:rsidRPr="00BC07C2"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64D9" w14:textId="77777777" w:rsidR="00A949C2" w:rsidRDefault="00A949C2" w:rsidP="00831FFC">
      <w:pPr>
        <w:spacing w:after="0" w:line="240" w:lineRule="auto"/>
      </w:pPr>
      <w:r>
        <w:separator/>
      </w:r>
    </w:p>
  </w:endnote>
  <w:endnote w:type="continuationSeparator" w:id="0">
    <w:p w14:paraId="740305FA" w14:textId="77777777" w:rsidR="00A949C2" w:rsidRDefault="00A949C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6E3225EB" w:rsidR="009C3C00" w:rsidRDefault="00CB6ACC">
    <w:pPr>
      <w:pStyle w:val="Footer"/>
    </w:pPr>
    <w:r>
      <w:t>C</w:t>
    </w:r>
    <w:r w:rsidR="00831FFC">
      <w:t xml:space="preserve">reated/Revised </w:t>
    </w:r>
    <w:r>
      <w:t xml:space="preserve">by:  </w:t>
    </w:r>
    <w:r w:rsidR="009C3C00" w:rsidRPr="009C3C00">
      <w:t>M Holland, March 2025</w:t>
    </w:r>
  </w:p>
  <w:p w14:paraId="2A630C6C" w14:textId="767EC582" w:rsidR="009C3C00" w:rsidRDefault="00CB6ACC">
    <w:pPr>
      <w:pStyle w:val="Footer"/>
    </w:pPr>
    <w:r>
      <w:t xml:space="preserve">Evaluated: </w:t>
    </w:r>
    <w:r w:rsidR="00361A68" w:rsidRPr="00361A68">
      <w:t>18/03/2025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EE0" w14:textId="77777777" w:rsidR="00A949C2" w:rsidRDefault="00A949C2" w:rsidP="00831FFC">
      <w:pPr>
        <w:spacing w:after="0" w:line="240" w:lineRule="auto"/>
      </w:pPr>
      <w:r>
        <w:separator/>
      </w:r>
    </w:p>
  </w:footnote>
  <w:footnote w:type="continuationSeparator" w:id="0">
    <w:p w14:paraId="7A384568" w14:textId="77777777" w:rsidR="00A949C2" w:rsidRDefault="00A949C2"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0D2"/>
    <w:multiLevelType w:val="hybridMultilevel"/>
    <w:tmpl w:val="5B76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946A9"/>
    <w:multiLevelType w:val="hybridMultilevel"/>
    <w:tmpl w:val="FCF2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B2E9E"/>
    <w:multiLevelType w:val="hybridMultilevel"/>
    <w:tmpl w:val="5CD8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71FE4"/>
    <w:multiLevelType w:val="hybridMultilevel"/>
    <w:tmpl w:val="3A5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01EE0"/>
    <w:multiLevelType w:val="hybridMultilevel"/>
    <w:tmpl w:val="7AA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B25A8"/>
    <w:multiLevelType w:val="hybridMultilevel"/>
    <w:tmpl w:val="CBD0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6E0BBE"/>
    <w:multiLevelType w:val="hybridMultilevel"/>
    <w:tmpl w:val="552C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C517C"/>
    <w:multiLevelType w:val="multilevel"/>
    <w:tmpl w:val="8246562C"/>
    <w:lvl w:ilvl="0">
      <w:start w:val="1"/>
      <w:numFmt w:val="decimal"/>
      <w:lvlText w:val="%1."/>
      <w:lvlJc w:val="left"/>
      <w:pPr>
        <w:ind w:left="360" w:hanging="360"/>
      </w:pPr>
      <w:rPr>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20"/>
  </w:num>
  <w:num w:numId="2" w16cid:durableId="1958215915">
    <w:abstractNumId w:val="10"/>
  </w:num>
  <w:num w:numId="3" w16cid:durableId="1149247654">
    <w:abstractNumId w:val="8"/>
  </w:num>
  <w:num w:numId="4" w16cid:durableId="1479301118">
    <w:abstractNumId w:val="23"/>
  </w:num>
  <w:num w:numId="5" w16cid:durableId="173112123">
    <w:abstractNumId w:val="17"/>
  </w:num>
  <w:num w:numId="6" w16cid:durableId="554046783">
    <w:abstractNumId w:val="11"/>
  </w:num>
  <w:num w:numId="7" w16cid:durableId="2020544467">
    <w:abstractNumId w:val="14"/>
  </w:num>
  <w:num w:numId="8" w16cid:durableId="548230678">
    <w:abstractNumId w:val="5"/>
  </w:num>
  <w:num w:numId="9" w16cid:durableId="2099205137">
    <w:abstractNumId w:val="21"/>
  </w:num>
  <w:num w:numId="10" w16cid:durableId="485361069">
    <w:abstractNumId w:val="2"/>
  </w:num>
  <w:num w:numId="11" w16cid:durableId="113914304">
    <w:abstractNumId w:val="18"/>
  </w:num>
  <w:num w:numId="12" w16cid:durableId="1183784856">
    <w:abstractNumId w:val="9"/>
  </w:num>
  <w:num w:numId="13" w16cid:durableId="144007684">
    <w:abstractNumId w:val="1"/>
  </w:num>
  <w:num w:numId="14" w16cid:durableId="313796282">
    <w:abstractNumId w:val="16"/>
  </w:num>
  <w:num w:numId="15" w16cid:durableId="199172380">
    <w:abstractNumId w:val="22"/>
  </w:num>
  <w:num w:numId="16" w16cid:durableId="1203202923">
    <w:abstractNumId w:val="7"/>
  </w:num>
  <w:num w:numId="17" w16cid:durableId="1582788936">
    <w:abstractNumId w:val="15"/>
  </w:num>
  <w:num w:numId="18" w16cid:durableId="2139104974">
    <w:abstractNumId w:val="19"/>
  </w:num>
  <w:num w:numId="19" w16cid:durableId="982320029">
    <w:abstractNumId w:val="13"/>
  </w:num>
  <w:num w:numId="20" w16cid:durableId="255138317">
    <w:abstractNumId w:val="4"/>
  </w:num>
  <w:num w:numId="21" w16cid:durableId="421804899">
    <w:abstractNumId w:val="0"/>
  </w:num>
  <w:num w:numId="22" w16cid:durableId="1901282339">
    <w:abstractNumId w:val="12"/>
  </w:num>
  <w:num w:numId="23" w16cid:durableId="500973565">
    <w:abstractNumId w:val="3"/>
  </w:num>
  <w:num w:numId="24" w16cid:durableId="1609893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7C68"/>
    <w:rsid w:val="0004378B"/>
    <w:rsid w:val="00052E56"/>
    <w:rsid w:val="000740ED"/>
    <w:rsid w:val="000A52DD"/>
    <w:rsid w:val="00131A88"/>
    <w:rsid w:val="00165112"/>
    <w:rsid w:val="0018312F"/>
    <w:rsid w:val="002073A5"/>
    <w:rsid w:val="00217D8E"/>
    <w:rsid w:val="0025278E"/>
    <w:rsid w:val="00271F4B"/>
    <w:rsid w:val="002B1FCA"/>
    <w:rsid w:val="002C3038"/>
    <w:rsid w:val="002E53DD"/>
    <w:rsid w:val="002F5BD1"/>
    <w:rsid w:val="00361A68"/>
    <w:rsid w:val="003D59FB"/>
    <w:rsid w:val="00450C79"/>
    <w:rsid w:val="004771F9"/>
    <w:rsid w:val="00485B94"/>
    <w:rsid w:val="004E5F95"/>
    <w:rsid w:val="004F703B"/>
    <w:rsid w:val="00511DB7"/>
    <w:rsid w:val="005535C3"/>
    <w:rsid w:val="00570022"/>
    <w:rsid w:val="005778D7"/>
    <w:rsid w:val="00623A4D"/>
    <w:rsid w:val="00636A46"/>
    <w:rsid w:val="006C43CC"/>
    <w:rsid w:val="006E619F"/>
    <w:rsid w:val="00716A5B"/>
    <w:rsid w:val="00797D9B"/>
    <w:rsid w:val="007B4575"/>
    <w:rsid w:val="007E2AEE"/>
    <w:rsid w:val="00831FFC"/>
    <w:rsid w:val="00886241"/>
    <w:rsid w:val="008B2C60"/>
    <w:rsid w:val="008C5275"/>
    <w:rsid w:val="008F2548"/>
    <w:rsid w:val="0094426F"/>
    <w:rsid w:val="009554A5"/>
    <w:rsid w:val="0098527A"/>
    <w:rsid w:val="00996F76"/>
    <w:rsid w:val="009C3C00"/>
    <w:rsid w:val="009D3FC0"/>
    <w:rsid w:val="009F22A9"/>
    <w:rsid w:val="00A77C40"/>
    <w:rsid w:val="00A949C2"/>
    <w:rsid w:val="00AD1B0A"/>
    <w:rsid w:val="00B0519B"/>
    <w:rsid w:val="00B74256"/>
    <w:rsid w:val="00BC07C2"/>
    <w:rsid w:val="00C00534"/>
    <w:rsid w:val="00CB6ACC"/>
    <w:rsid w:val="00D10636"/>
    <w:rsid w:val="00D5755C"/>
    <w:rsid w:val="00D756FF"/>
    <w:rsid w:val="00DE0D6D"/>
    <w:rsid w:val="00E35528"/>
    <w:rsid w:val="00E36B4B"/>
    <w:rsid w:val="00F33083"/>
    <w:rsid w:val="00F440AB"/>
    <w:rsid w:val="00F5673B"/>
    <w:rsid w:val="00F71394"/>
    <w:rsid w:val="00FA4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Claire Davis</cp:lastModifiedBy>
  <cp:revision>2</cp:revision>
  <dcterms:created xsi:type="dcterms:W3CDTF">2025-07-29T15:09:00Z</dcterms:created>
  <dcterms:modified xsi:type="dcterms:W3CDTF">2025-07-29T15:09:00Z</dcterms:modified>
</cp:coreProperties>
</file>