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2E2FD" w14:textId="77777777" w:rsidR="005319DF" w:rsidRPr="005E336C" w:rsidRDefault="007358D2" w:rsidP="315D1057">
      <w:pPr>
        <w:spacing w:after="215" w:line="259" w:lineRule="auto"/>
        <w:ind w:left="0" w:firstLine="0"/>
        <w:rPr>
          <w:rFonts w:asciiTheme="minorHAnsi" w:eastAsiaTheme="minorEastAsia" w:hAnsiTheme="minorHAnsi" w:cstheme="minorBidi"/>
        </w:rPr>
      </w:pPr>
      <w:r w:rsidRPr="005E336C">
        <w:rPr>
          <w:noProof/>
          <w:sz w:val="52"/>
        </w:rPr>
        <w:drawing>
          <wp:anchor distT="0" distB="0" distL="114300" distR="114300" simplePos="0" relativeHeight="251661312" behindDoc="0" locked="0" layoutInCell="1" allowOverlap="1" wp14:anchorId="1C13678E" wp14:editId="2F78774C">
            <wp:simplePos x="0" y="0"/>
            <wp:positionH relativeFrom="margin">
              <wp:posOffset>4968875</wp:posOffset>
            </wp:positionH>
            <wp:positionV relativeFrom="paragraph">
              <wp:posOffset>10160</wp:posOffset>
            </wp:positionV>
            <wp:extent cx="993775" cy="171577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3775" cy="17157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EAC03B" w14:textId="1ADEFBF9" w:rsidR="5C979C4D" w:rsidRDefault="5C979C4D" w:rsidP="5C979C4D">
      <w:pPr>
        <w:spacing w:after="215" w:line="259" w:lineRule="auto"/>
        <w:ind w:left="0"/>
        <w:rPr>
          <w:color w:val="000000" w:themeColor="text1"/>
        </w:rPr>
      </w:pPr>
      <w:r w:rsidRPr="5C979C4D">
        <w:rPr>
          <w:rFonts w:asciiTheme="minorHAnsi" w:eastAsiaTheme="minorEastAsia" w:hAnsiTheme="minorHAnsi" w:cstheme="minorBidi"/>
        </w:rPr>
        <w:t xml:space="preserve">JOB DESCRIPTION </w:t>
      </w:r>
    </w:p>
    <w:p w14:paraId="2F62A0D3" w14:textId="79DFC2D4" w:rsidR="001B1D48" w:rsidRDefault="00F15C2C" w:rsidP="315D1057">
      <w:pPr>
        <w:spacing w:after="215" w:line="259" w:lineRule="auto"/>
        <w:ind w:left="0" w:firstLine="0"/>
        <w:rPr>
          <w:rFonts w:asciiTheme="minorHAnsi" w:eastAsiaTheme="minorEastAsia" w:hAnsiTheme="minorHAnsi" w:cstheme="minorBidi"/>
          <w:b/>
          <w:bCs/>
        </w:rPr>
      </w:pPr>
      <w:r>
        <w:rPr>
          <w:b/>
          <w:bCs/>
          <w:color w:val="000000" w:themeColor="text1"/>
        </w:rPr>
        <w:t>CATERING</w:t>
      </w:r>
      <w:r w:rsidR="358F000A" w:rsidRPr="7D805D95">
        <w:rPr>
          <w:b/>
          <w:bCs/>
          <w:color w:val="000000" w:themeColor="text1"/>
        </w:rPr>
        <w:t xml:space="preserve"> ASSISTANT THE GARDEN TEAM ROOMS</w:t>
      </w:r>
    </w:p>
    <w:p w14:paraId="75C092A5" w14:textId="77777777" w:rsidR="001B1D48" w:rsidRDefault="00F33423" w:rsidP="315D1057">
      <w:pPr>
        <w:spacing w:after="0" w:line="259" w:lineRule="auto"/>
        <w:ind w:left="0" w:firstLine="0"/>
        <w:rPr>
          <w:rFonts w:asciiTheme="minorHAnsi" w:eastAsiaTheme="minorEastAsia" w:hAnsiTheme="minorHAnsi" w:cstheme="minorBidi"/>
          <w:b/>
          <w:bCs/>
        </w:rPr>
      </w:pPr>
      <w:r w:rsidRPr="315D1057">
        <w:rPr>
          <w:rFonts w:asciiTheme="minorHAnsi" w:eastAsiaTheme="minorEastAsia" w:hAnsiTheme="minorHAnsi" w:cstheme="minorBidi"/>
          <w:b/>
          <w:bCs/>
        </w:rPr>
        <w:t xml:space="preserve"> </w:t>
      </w:r>
    </w:p>
    <w:tbl>
      <w:tblPr>
        <w:tblStyle w:val="TableGrid1"/>
        <w:tblW w:w="9229" w:type="dxa"/>
        <w:tblInd w:w="0" w:type="dxa"/>
        <w:tblLook w:val="04A0" w:firstRow="1" w:lastRow="0" w:firstColumn="1" w:lastColumn="0" w:noHBand="0" w:noVBand="1"/>
      </w:tblPr>
      <w:tblGrid>
        <w:gridCol w:w="3210"/>
        <w:gridCol w:w="6019"/>
      </w:tblGrid>
      <w:tr w:rsidR="001B1D48" w14:paraId="59ACC0A7" w14:textId="77777777" w:rsidTr="7D805D95">
        <w:trPr>
          <w:trHeight w:val="634"/>
        </w:trPr>
        <w:tc>
          <w:tcPr>
            <w:tcW w:w="3210" w:type="dxa"/>
          </w:tcPr>
          <w:p w14:paraId="77C6B588" w14:textId="77777777" w:rsidR="001B1D48" w:rsidRDefault="00F33423" w:rsidP="315D1057">
            <w:pPr>
              <w:tabs>
                <w:tab w:val="center" w:pos="1440"/>
                <w:tab w:val="center" w:pos="2161"/>
              </w:tabs>
              <w:spacing w:after="0" w:line="259" w:lineRule="auto"/>
              <w:ind w:left="0" w:firstLine="0"/>
              <w:rPr>
                <w:rFonts w:asciiTheme="minorHAnsi" w:eastAsiaTheme="minorEastAsia" w:hAnsiTheme="minorHAnsi" w:cstheme="minorBidi"/>
                <w:b/>
                <w:bCs/>
              </w:rPr>
            </w:pPr>
            <w:r w:rsidRPr="315D1057">
              <w:rPr>
                <w:rFonts w:asciiTheme="minorHAnsi" w:eastAsiaTheme="minorEastAsia" w:hAnsiTheme="minorHAnsi" w:cstheme="minorBidi"/>
                <w:b/>
                <w:bCs/>
              </w:rPr>
              <w:t xml:space="preserve">Reports to </w:t>
            </w:r>
            <w:r>
              <w:tab/>
            </w:r>
            <w:r w:rsidRPr="315D1057">
              <w:rPr>
                <w:rFonts w:asciiTheme="minorHAnsi" w:eastAsiaTheme="minorEastAsia" w:hAnsiTheme="minorHAnsi" w:cstheme="minorBidi"/>
                <w:b/>
                <w:bCs/>
              </w:rPr>
              <w:t xml:space="preserve"> </w:t>
            </w:r>
            <w:r>
              <w:tab/>
            </w:r>
            <w:r w:rsidRPr="315D1057">
              <w:rPr>
                <w:rFonts w:asciiTheme="minorHAnsi" w:eastAsiaTheme="minorEastAsia" w:hAnsiTheme="minorHAnsi" w:cstheme="minorBidi"/>
                <w:b/>
                <w:bCs/>
              </w:rPr>
              <w:t xml:space="preserve"> </w:t>
            </w:r>
          </w:p>
          <w:p w14:paraId="1D2F0A56" w14:textId="77777777" w:rsidR="001B1D48" w:rsidRDefault="00F33423" w:rsidP="315D1057">
            <w:pPr>
              <w:spacing w:after="0" w:line="259" w:lineRule="auto"/>
              <w:ind w:left="0" w:firstLine="0"/>
              <w:rPr>
                <w:rFonts w:asciiTheme="minorHAnsi" w:eastAsiaTheme="minorEastAsia" w:hAnsiTheme="minorHAnsi" w:cstheme="minorBidi"/>
                <w:b/>
                <w:bCs/>
              </w:rPr>
            </w:pPr>
            <w:r w:rsidRPr="315D1057">
              <w:rPr>
                <w:rFonts w:asciiTheme="minorHAnsi" w:eastAsiaTheme="minorEastAsia" w:hAnsiTheme="minorHAnsi" w:cstheme="minorBidi"/>
                <w:b/>
                <w:bCs/>
              </w:rPr>
              <w:t xml:space="preserve"> </w:t>
            </w:r>
          </w:p>
        </w:tc>
        <w:tc>
          <w:tcPr>
            <w:tcW w:w="6019" w:type="dxa"/>
          </w:tcPr>
          <w:p w14:paraId="30AC3652" w14:textId="7D47AFE7" w:rsidR="001B1D48" w:rsidRPr="00FA1CB1" w:rsidRDefault="00F33423" w:rsidP="315D1057">
            <w:pPr>
              <w:spacing w:after="0" w:line="259" w:lineRule="auto"/>
              <w:ind w:left="0" w:firstLine="0"/>
              <w:rPr>
                <w:rFonts w:asciiTheme="minorHAnsi" w:eastAsiaTheme="minorEastAsia" w:hAnsiTheme="minorHAnsi" w:cstheme="minorBidi"/>
              </w:rPr>
            </w:pPr>
            <w:r w:rsidRPr="7D805D95">
              <w:rPr>
                <w:rFonts w:asciiTheme="minorHAnsi" w:eastAsiaTheme="minorEastAsia" w:hAnsiTheme="minorHAnsi" w:cstheme="minorBidi"/>
                <w:b/>
                <w:bCs/>
              </w:rPr>
              <w:t xml:space="preserve"> </w:t>
            </w:r>
            <w:r w:rsidR="00FA4B1D" w:rsidRPr="7D805D95">
              <w:rPr>
                <w:rFonts w:asciiTheme="minorHAnsi" w:eastAsiaTheme="minorEastAsia" w:hAnsiTheme="minorHAnsi" w:cstheme="minorBidi"/>
              </w:rPr>
              <w:t>Ca</w:t>
            </w:r>
            <w:r w:rsidR="00754C8B">
              <w:rPr>
                <w:rFonts w:asciiTheme="minorHAnsi" w:eastAsiaTheme="minorEastAsia" w:hAnsiTheme="minorHAnsi" w:cstheme="minorBidi"/>
              </w:rPr>
              <w:t>tering</w:t>
            </w:r>
            <w:r w:rsidR="00FA4B1D" w:rsidRPr="7D805D95">
              <w:rPr>
                <w:rFonts w:asciiTheme="minorHAnsi" w:eastAsiaTheme="minorEastAsia" w:hAnsiTheme="minorHAnsi" w:cstheme="minorBidi"/>
              </w:rPr>
              <w:t xml:space="preserve"> Manager</w:t>
            </w:r>
          </w:p>
        </w:tc>
      </w:tr>
      <w:tr w:rsidR="001B1D48" w14:paraId="1EBB3A58" w14:textId="77777777" w:rsidTr="7D805D95">
        <w:trPr>
          <w:trHeight w:val="538"/>
        </w:trPr>
        <w:tc>
          <w:tcPr>
            <w:tcW w:w="3210" w:type="dxa"/>
          </w:tcPr>
          <w:p w14:paraId="5367B0D7" w14:textId="77777777" w:rsidR="001B1D48" w:rsidRDefault="00F33423" w:rsidP="315D1057">
            <w:pPr>
              <w:spacing w:after="0" w:line="259" w:lineRule="auto"/>
              <w:ind w:left="0" w:firstLine="0"/>
              <w:rPr>
                <w:rFonts w:asciiTheme="minorHAnsi" w:eastAsiaTheme="minorEastAsia" w:hAnsiTheme="minorHAnsi" w:cstheme="minorBidi"/>
                <w:b/>
                <w:bCs/>
              </w:rPr>
            </w:pPr>
            <w:r w:rsidRPr="315D1057">
              <w:rPr>
                <w:rFonts w:asciiTheme="minorHAnsi" w:eastAsiaTheme="minorEastAsia" w:hAnsiTheme="minorHAnsi" w:cstheme="minorBidi"/>
                <w:b/>
                <w:bCs/>
              </w:rPr>
              <w:t xml:space="preserve">Responsible for Directly </w:t>
            </w:r>
          </w:p>
          <w:p w14:paraId="4BF810B4" w14:textId="77777777" w:rsidR="001B1D48" w:rsidRDefault="00F33423" w:rsidP="315D1057">
            <w:pPr>
              <w:spacing w:after="0" w:line="259" w:lineRule="auto"/>
              <w:ind w:left="0" w:firstLine="0"/>
              <w:rPr>
                <w:rFonts w:asciiTheme="minorHAnsi" w:eastAsiaTheme="minorEastAsia" w:hAnsiTheme="minorHAnsi" w:cstheme="minorBidi"/>
              </w:rPr>
            </w:pPr>
            <w:r w:rsidRPr="315D1057">
              <w:rPr>
                <w:rFonts w:asciiTheme="minorHAnsi" w:eastAsiaTheme="minorEastAsia" w:hAnsiTheme="minorHAnsi" w:cstheme="minorBidi"/>
              </w:rPr>
              <w:t xml:space="preserve"> </w:t>
            </w:r>
          </w:p>
        </w:tc>
        <w:tc>
          <w:tcPr>
            <w:tcW w:w="6019" w:type="dxa"/>
          </w:tcPr>
          <w:p w14:paraId="06A5B91D" w14:textId="0F919512" w:rsidR="001B1D48" w:rsidRPr="008F1BB2" w:rsidRDefault="008F1BB2" w:rsidP="315D1057">
            <w:pPr>
              <w:spacing w:after="0" w:line="259" w:lineRule="auto"/>
              <w:ind w:left="0" w:firstLine="0"/>
              <w:rPr>
                <w:rFonts w:asciiTheme="minorHAnsi" w:eastAsiaTheme="minorEastAsia" w:hAnsiTheme="minorHAnsi" w:cstheme="minorBidi"/>
                <w:b/>
                <w:bCs/>
              </w:rPr>
            </w:pPr>
            <w:r>
              <w:rPr>
                <w:rFonts w:asciiTheme="minorHAnsi" w:eastAsiaTheme="minorEastAsia" w:hAnsiTheme="minorHAnsi" w:cstheme="minorBidi"/>
                <w:b/>
                <w:bCs/>
              </w:rPr>
              <w:t>0</w:t>
            </w:r>
          </w:p>
        </w:tc>
      </w:tr>
      <w:tr w:rsidR="001B1D48" w14:paraId="2A51B762" w14:textId="77777777" w:rsidTr="7D805D95">
        <w:trPr>
          <w:trHeight w:val="538"/>
        </w:trPr>
        <w:tc>
          <w:tcPr>
            <w:tcW w:w="3210" w:type="dxa"/>
          </w:tcPr>
          <w:p w14:paraId="0FBA0D46" w14:textId="77777777" w:rsidR="001B1D48" w:rsidRDefault="00F33423" w:rsidP="315D1057">
            <w:pPr>
              <w:tabs>
                <w:tab w:val="center" w:pos="2161"/>
              </w:tabs>
              <w:spacing w:after="0" w:line="259" w:lineRule="auto"/>
              <w:ind w:left="0" w:firstLine="0"/>
              <w:rPr>
                <w:rFonts w:asciiTheme="minorHAnsi" w:eastAsiaTheme="minorEastAsia" w:hAnsiTheme="minorHAnsi" w:cstheme="minorBidi"/>
                <w:b/>
                <w:bCs/>
              </w:rPr>
            </w:pPr>
            <w:r w:rsidRPr="315D1057">
              <w:rPr>
                <w:rFonts w:asciiTheme="minorHAnsi" w:eastAsiaTheme="minorEastAsia" w:hAnsiTheme="minorHAnsi" w:cstheme="minorBidi"/>
                <w:b/>
                <w:bCs/>
              </w:rPr>
              <w:t xml:space="preserve">Total staff managed </w:t>
            </w:r>
            <w:r>
              <w:tab/>
            </w:r>
            <w:r w:rsidRPr="315D1057">
              <w:rPr>
                <w:rFonts w:asciiTheme="minorHAnsi" w:eastAsiaTheme="minorEastAsia" w:hAnsiTheme="minorHAnsi" w:cstheme="minorBidi"/>
                <w:b/>
                <w:bCs/>
              </w:rPr>
              <w:t xml:space="preserve"> </w:t>
            </w:r>
          </w:p>
          <w:p w14:paraId="6F9BFEF5" w14:textId="77777777" w:rsidR="001B1D48" w:rsidRDefault="00F33423" w:rsidP="315D1057">
            <w:pPr>
              <w:spacing w:after="0" w:line="259" w:lineRule="auto"/>
              <w:ind w:left="0" w:firstLine="0"/>
              <w:rPr>
                <w:rFonts w:asciiTheme="minorHAnsi" w:eastAsiaTheme="minorEastAsia" w:hAnsiTheme="minorHAnsi" w:cstheme="minorBidi"/>
                <w:b/>
                <w:bCs/>
              </w:rPr>
            </w:pPr>
            <w:r w:rsidRPr="315D1057">
              <w:rPr>
                <w:rFonts w:asciiTheme="minorHAnsi" w:eastAsiaTheme="minorEastAsia" w:hAnsiTheme="minorHAnsi" w:cstheme="minorBidi"/>
                <w:b/>
                <w:bCs/>
              </w:rPr>
              <w:t xml:space="preserve"> </w:t>
            </w:r>
          </w:p>
        </w:tc>
        <w:tc>
          <w:tcPr>
            <w:tcW w:w="6019" w:type="dxa"/>
          </w:tcPr>
          <w:p w14:paraId="4E90F69D" w14:textId="201CDE62" w:rsidR="001B1D48" w:rsidRPr="00FA1CB1" w:rsidRDefault="7D805D95" w:rsidP="77AC41C9">
            <w:pPr>
              <w:spacing w:after="0" w:line="259" w:lineRule="auto"/>
              <w:ind w:left="0" w:firstLine="0"/>
              <w:rPr>
                <w:rFonts w:asciiTheme="minorHAnsi" w:eastAsiaTheme="minorEastAsia" w:hAnsiTheme="minorHAnsi" w:cstheme="minorBidi"/>
                <w:b/>
                <w:bCs/>
              </w:rPr>
            </w:pPr>
            <w:r w:rsidRPr="7D805D95">
              <w:rPr>
                <w:rFonts w:asciiTheme="minorHAnsi" w:eastAsiaTheme="minorEastAsia" w:hAnsiTheme="minorHAnsi" w:cstheme="minorBidi"/>
                <w:b/>
                <w:bCs/>
              </w:rPr>
              <w:t>0</w:t>
            </w:r>
          </w:p>
        </w:tc>
      </w:tr>
      <w:tr w:rsidR="002967A8" w14:paraId="3E4E3E4A" w14:textId="77777777" w:rsidTr="7D805D95">
        <w:trPr>
          <w:trHeight w:val="538"/>
        </w:trPr>
        <w:tc>
          <w:tcPr>
            <w:tcW w:w="3210" w:type="dxa"/>
          </w:tcPr>
          <w:p w14:paraId="45ABA648" w14:textId="319B5583" w:rsidR="002967A8" w:rsidRDefault="1A4DDDDD" w:rsidP="315D1057">
            <w:pPr>
              <w:tabs>
                <w:tab w:val="center" w:pos="2161"/>
              </w:tabs>
              <w:spacing w:after="0" w:line="259" w:lineRule="auto"/>
              <w:ind w:left="0" w:firstLine="0"/>
              <w:rPr>
                <w:rFonts w:asciiTheme="minorHAnsi" w:eastAsiaTheme="minorEastAsia" w:hAnsiTheme="minorHAnsi" w:cstheme="minorBidi"/>
                <w:b/>
                <w:bCs/>
              </w:rPr>
            </w:pPr>
            <w:r w:rsidRPr="315D1057">
              <w:rPr>
                <w:rFonts w:asciiTheme="minorHAnsi" w:eastAsiaTheme="minorEastAsia" w:hAnsiTheme="minorHAnsi" w:cstheme="minorBidi"/>
                <w:b/>
                <w:bCs/>
              </w:rPr>
              <w:t>Grade</w:t>
            </w:r>
          </w:p>
        </w:tc>
        <w:tc>
          <w:tcPr>
            <w:tcW w:w="6019" w:type="dxa"/>
          </w:tcPr>
          <w:p w14:paraId="6516FF55" w14:textId="4A3EA9ED" w:rsidR="002967A8" w:rsidRDefault="2623DE07" w:rsidP="315D1057">
            <w:pPr>
              <w:spacing w:after="0" w:line="259" w:lineRule="auto"/>
              <w:ind w:left="0" w:firstLine="0"/>
              <w:rPr>
                <w:rFonts w:asciiTheme="minorHAnsi" w:eastAsiaTheme="minorEastAsia" w:hAnsiTheme="minorHAnsi" w:cstheme="minorBidi"/>
                <w:b/>
                <w:bCs/>
              </w:rPr>
            </w:pPr>
            <w:r w:rsidRPr="7D805D95">
              <w:rPr>
                <w:rFonts w:asciiTheme="minorHAnsi" w:eastAsiaTheme="minorEastAsia" w:hAnsiTheme="minorHAnsi" w:cstheme="minorBidi"/>
                <w:b/>
                <w:bCs/>
              </w:rPr>
              <w:t>2 Spinal Point 4</w:t>
            </w:r>
          </w:p>
        </w:tc>
      </w:tr>
      <w:tr w:rsidR="00DF7BA0" w14:paraId="460922AC" w14:textId="77777777" w:rsidTr="7D805D95">
        <w:trPr>
          <w:trHeight w:val="538"/>
        </w:trPr>
        <w:tc>
          <w:tcPr>
            <w:tcW w:w="3210" w:type="dxa"/>
          </w:tcPr>
          <w:p w14:paraId="1BF4F5FB" w14:textId="77777777" w:rsidR="00DF7BA0" w:rsidRPr="00FA1CB1" w:rsidRDefault="429B0563" w:rsidP="315D1057">
            <w:pPr>
              <w:spacing w:after="0" w:line="259" w:lineRule="auto"/>
              <w:ind w:left="0" w:firstLine="0"/>
              <w:rPr>
                <w:rFonts w:asciiTheme="minorHAnsi" w:eastAsiaTheme="minorEastAsia" w:hAnsiTheme="minorHAnsi" w:cstheme="minorBidi"/>
                <w:color w:val="auto"/>
              </w:rPr>
            </w:pPr>
            <w:r w:rsidRPr="315D1057">
              <w:rPr>
                <w:rFonts w:asciiTheme="minorHAnsi" w:eastAsiaTheme="minorEastAsia" w:hAnsiTheme="minorHAnsi" w:cstheme="minorBidi"/>
                <w:b/>
                <w:bCs/>
                <w:color w:val="auto"/>
              </w:rPr>
              <w:t xml:space="preserve">Working environment  </w:t>
            </w:r>
          </w:p>
        </w:tc>
        <w:tc>
          <w:tcPr>
            <w:tcW w:w="6019" w:type="dxa"/>
          </w:tcPr>
          <w:p w14:paraId="1F8D6DAF" w14:textId="14CE4499" w:rsidR="00DF7BA0" w:rsidRDefault="067FCFB2" w:rsidP="315D1057">
            <w:pPr>
              <w:spacing w:after="0" w:line="259" w:lineRule="auto"/>
              <w:ind w:left="0" w:firstLine="0"/>
              <w:jc w:val="both"/>
              <w:rPr>
                <w:rFonts w:asciiTheme="minorHAnsi" w:eastAsiaTheme="minorEastAsia" w:hAnsiTheme="minorHAnsi" w:cstheme="minorBidi"/>
                <w:color w:val="auto"/>
              </w:rPr>
            </w:pPr>
            <w:r w:rsidRPr="77AC41C9">
              <w:rPr>
                <w:rFonts w:asciiTheme="minorHAnsi" w:eastAsiaTheme="minorEastAsia" w:hAnsiTheme="minorHAnsi" w:cstheme="minorBidi"/>
                <w:color w:val="auto"/>
              </w:rPr>
              <w:t xml:space="preserve">The Garden Tea Rooms at Gorleston Crematorium </w:t>
            </w:r>
            <w:r w:rsidR="00F776C1" w:rsidRPr="77AC41C9">
              <w:rPr>
                <w:rFonts w:asciiTheme="minorHAnsi" w:eastAsiaTheme="minorEastAsia" w:hAnsiTheme="minorHAnsi" w:cstheme="minorBidi"/>
                <w:color w:val="auto"/>
              </w:rPr>
              <w:t xml:space="preserve"> </w:t>
            </w:r>
          </w:p>
          <w:p w14:paraId="0FB5A1B4" w14:textId="77777777" w:rsidR="00DF7BA0" w:rsidRPr="00FA1CB1" w:rsidRDefault="00DF7BA0" w:rsidP="315D1057">
            <w:pPr>
              <w:spacing w:after="0" w:line="259" w:lineRule="auto"/>
              <w:ind w:left="0" w:firstLine="0"/>
              <w:jc w:val="both"/>
              <w:rPr>
                <w:rFonts w:asciiTheme="minorHAnsi" w:eastAsiaTheme="minorEastAsia" w:hAnsiTheme="minorHAnsi" w:cstheme="minorBidi"/>
                <w:color w:val="auto"/>
              </w:rPr>
            </w:pPr>
          </w:p>
        </w:tc>
      </w:tr>
    </w:tbl>
    <w:p w14:paraId="6987795C" w14:textId="2056AFCE" w:rsidR="007B0F88" w:rsidRDefault="00F33423" w:rsidP="315D1057">
      <w:pPr>
        <w:spacing w:after="0" w:line="240" w:lineRule="auto"/>
        <w:rPr>
          <w:rFonts w:asciiTheme="minorHAnsi" w:eastAsiaTheme="minorEastAsia" w:hAnsiTheme="minorHAnsi" w:cstheme="minorBidi"/>
          <w:b/>
          <w:bCs/>
        </w:rPr>
      </w:pPr>
      <w:r w:rsidRPr="48A5C92A">
        <w:rPr>
          <w:rFonts w:asciiTheme="minorHAnsi" w:eastAsiaTheme="minorEastAsia" w:hAnsiTheme="minorHAnsi" w:cstheme="minorBidi"/>
          <w:b/>
          <w:bCs/>
          <w:color w:val="auto"/>
        </w:rPr>
        <w:t xml:space="preserve"> </w:t>
      </w:r>
      <w:bookmarkStart w:id="0" w:name="_Hlk33097328"/>
      <w:r w:rsidR="007B0F88" w:rsidRPr="48A5C92A">
        <w:rPr>
          <w:rFonts w:asciiTheme="minorHAnsi" w:eastAsiaTheme="minorEastAsia" w:hAnsiTheme="minorHAnsi" w:cstheme="minorBidi"/>
          <w:b/>
          <w:bCs/>
        </w:rPr>
        <w:t>Working Hours:</w:t>
      </w:r>
      <w:r>
        <w:tab/>
      </w:r>
      <w:r>
        <w:tab/>
      </w:r>
      <w:r w:rsidR="008F1BB2">
        <w:t xml:space="preserve">     </w:t>
      </w:r>
      <w:r w:rsidR="00F15C2C">
        <w:t xml:space="preserve"> </w:t>
      </w:r>
      <w:r w:rsidR="007B0F88" w:rsidRPr="48A5C92A">
        <w:rPr>
          <w:rFonts w:asciiTheme="minorHAnsi" w:eastAsiaTheme="minorEastAsia" w:hAnsiTheme="minorHAnsi" w:cstheme="minorBidi"/>
        </w:rPr>
        <w:t>10 hours per week over 7 days depending on business requirements</w:t>
      </w:r>
      <w:bookmarkEnd w:id="0"/>
    </w:p>
    <w:p w14:paraId="678407BC" w14:textId="0D47BC4E" w:rsidR="001B1D48" w:rsidRPr="00FA1CB1" w:rsidRDefault="001B1D48" w:rsidP="315D1057">
      <w:pPr>
        <w:spacing w:after="0" w:line="259" w:lineRule="auto"/>
        <w:ind w:left="0" w:firstLine="0"/>
        <w:rPr>
          <w:rFonts w:asciiTheme="minorHAnsi" w:eastAsiaTheme="minorEastAsia" w:hAnsiTheme="minorHAnsi" w:cstheme="minorBidi"/>
          <w:color w:val="auto"/>
        </w:rPr>
      </w:pPr>
    </w:p>
    <w:p w14:paraId="04A0F018" w14:textId="222ECE62" w:rsidR="00F776C1" w:rsidRDefault="00F33423" w:rsidP="315D1057">
      <w:pPr>
        <w:spacing w:after="0" w:line="259" w:lineRule="auto"/>
        <w:ind w:left="-5"/>
        <w:rPr>
          <w:rFonts w:asciiTheme="minorHAnsi" w:eastAsiaTheme="minorEastAsia" w:hAnsiTheme="minorHAnsi" w:cstheme="minorBidi"/>
          <w:b/>
          <w:bCs/>
        </w:rPr>
      </w:pPr>
      <w:r w:rsidRPr="315D1057">
        <w:rPr>
          <w:rFonts w:asciiTheme="minorHAnsi" w:eastAsiaTheme="minorEastAsia" w:hAnsiTheme="minorHAnsi" w:cstheme="minorBidi"/>
          <w:b/>
          <w:bCs/>
        </w:rPr>
        <w:t xml:space="preserve">Purpose of role </w:t>
      </w:r>
    </w:p>
    <w:p w14:paraId="78B05D6A" w14:textId="77777777" w:rsidR="0022509E" w:rsidRDefault="0022509E" w:rsidP="315D1057">
      <w:pPr>
        <w:spacing w:after="0" w:line="259" w:lineRule="auto"/>
        <w:ind w:left="-5"/>
        <w:rPr>
          <w:rFonts w:asciiTheme="minorHAnsi" w:eastAsiaTheme="minorEastAsia" w:hAnsiTheme="minorHAnsi" w:cstheme="minorBidi"/>
          <w:b/>
          <w:bCs/>
        </w:rPr>
      </w:pPr>
    </w:p>
    <w:p w14:paraId="3C3D362A" w14:textId="0FFB5D1C" w:rsidR="00F776C1" w:rsidRPr="004344E2" w:rsidRDefault="00F776C1" w:rsidP="315D1057">
      <w:pPr>
        <w:pStyle w:val="ListParagraph"/>
        <w:numPr>
          <w:ilvl w:val="0"/>
          <w:numId w:val="22"/>
        </w:numPr>
        <w:spacing w:after="0" w:line="259" w:lineRule="auto"/>
        <w:ind w:firstLine="0"/>
        <w:rPr>
          <w:rFonts w:asciiTheme="minorHAnsi" w:eastAsiaTheme="minorEastAsia" w:hAnsiTheme="minorHAnsi" w:cstheme="minorBidi"/>
        </w:rPr>
      </w:pPr>
      <w:r w:rsidRPr="315D1057">
        <w:rPr>
          <w:rFonts w:asciiTheme="minorHAnsi" w:eastAsiaTheme="minorEastAsia" w:hAnsiTheme="minorHAnsi" w:cstheme="minorBidi"/>
          <w:shd w:val="clear" w:color="auto" w:fill="FFFFFF"/>
        </w:rPr>
        <w:t>To</w:t>
      </w:r>
      <w:r w:rsidR="005A390F">
        <w:rPr>
          <w:rFonts w:asciiTheme="minorHAnsi" w:eastAsiaTheme="minorEastAsia" w:hAnsiTheme="minorHAnsi" w:cstheme="minorBidi"/>
          <w:shd w:val="clear" w:color="auto" w:fill="FFFFFF"/>
        </w:rPr>
        <w:t xml:space="preserve"> become part of </w:t>
      </w:r>
      <w:proofErr w:type="spellStart"/>
      <w:r w:rsidR="005A390F">
        <w:rPr>
          <w:rFonts w:asciiTheme="minorHAnsi" w:eastAsiaTheme="minorEastAsia" w:hAnsiTheme="minorHAnsi" w:cstheme="minorBidi"/>
          <w:shd w:val="clear" w:color="auto" w:fill="FFFFFF"/>
        </w:rPr>
        <w:t>a</w:t>
      </w:r>
      <w:proofErr w:type="spellEnd"/>
      <w:r w:rsidR="005A390F">
        <w:rPr>
          <w:rFonts w:asciiTheme="minorHAnsi" w:eastAsiaTheme="minorEastAsia" w:hAnsiTheme="minorHAnsi" w:cstheme="minorBidi"/>
          <w:shd w:val="clear" w:color="auto" w:fill="FFFFFF"/>
        </w:rPr>
        <w:t xml:space="preserve"> small team and</w:t>
      </w:r>
      <w:r w:rsidRPr="315D1057">
        <w:rPr>
          <w:rFonts w:asciiTheme="minorHAnsi" w:eastAsiaTheme="minorEastAsia" w:hAnsiTheme="minorHAnsi" w:cstheme="minorBidi"/>
          <w:shd w:val="clear" w:color="auto" w:fill="FFFFFF"/>
        </w:rPr>
        <w:t xml:space="preserve"> assist with </w:t>
      </w:r>
      <w:r w:rsidR="00320041" w:rsidRPr="315D1057">
        <w:rPr>
          <w:rFonts w:asciiTheme="minorHAnsi" w:eastAsiaTheme="minorEastAsia" w:hAnsiTheme="minorHAnsi" w:cstheme="minorBidi"/>
          <w:shd w:val="clear" w:color="auto" w:fill="FFFFFF"/>
        </w:rPr>
        <w:t xml:space="preserve">the day to day running of </w:t>
      </w:r>
      <w:r w:rsidR="005A390F">
        <w:rPr>
          <w:rFonts w:asciiTheme="minorHAnsi" w:eastAsiaTheme="minorEastAsia" w:hAnsiTheme="minorHAnsi" w:cstheme="minorBidi"/>
          <w:shd w:val="clear" w:color="auto" w:fill="FFFFFF"/>
        </w:rPr>
        <w:t>The Garden</w:t>
      </w:r>
      <w:r w:rsidR="00320041" w:rsidRPr="315D1057">
        <w:rPr>
          <w:rFonts w:asciiTheme="minorHAnsi" w:eastAsiaTheme="minorEastAsia" w:hAnsiTheme="minorHAnsi" w:cstheme="minorBidi"/>
          <w:shd w:val="clear" w:color="auto" w:fill="FFFFFF"/>
        </w:rPr>
        <w:t xml:space="preserve"> </w:t>
      </w:r>
      <w:r w:rsidR="00F15C2C">
        <w:rPr>
          <w:rFonts w:asciiTheme="minorHAnsi" w:eastAsiaTheme="minorEastAsia" w:hAnsiTheme="minorHAnsi" w:cstheme="minorBidi"/>
          <w:shd w:val="clear" w:color="auto" w:fill="FFFFFF"/>
        </w:rPr>
        <w:t>Tea Room</w:t>
      </w:r>
      <w:r w:rsidR="00320041" w:rsidRPr="315D1057">
        <w:rPr>
          <w:rFonts w:asciiTheme="minorHAnsi" w:eastAsiaTheme="minorEastAsia" w:hAnsiTheme="minorHAnsi" w:cstheme="minorBidi"/>
          <w:shd w:val="clear" w:color="auto" w:fill="FFFFFF"/>
        </w:rPr>
        <w:t xml:space="preserve"> and</w:t>
      </w:r>
      <w:r w:rsidR="00F15C2C">
        <w:rPr>
          <w:rFonts w:asciiTheme="minorHAnsi" w:eastAsiaTheme="minorEastAsia" w:hAnsiTheme="minorHAnsi" w:cstheme="minorBidi"/>
          <w:shd w:val="clear" w:color="auto" w:fill="FFFFFF"/>
        </w:rPr>
        <w:t xml:space="preserve"> F</w:t>
      </w:r>
      <w:r w:rsidR="00320041" w:rsidRPr="315D1057">
        <w:rPr>
          <w:rFonts w:asciiTheme="minorHAnsi" w:eastAsiaTheme="minorEastAsia" w:hAnsiTheme="minorHAnsi" w:cstheme="minorBidi"/>
          <w:shd w:val="clear" w:color="auto" w:fill="FFFFFF"/>
        </w:rPr>
        <w:t xml:space="preserve">unction </w:t>
      </w:r>
      <w:r w:rsidR="00F15C2C">
        <w:rPr>
          <w:rFonts w:asciiTheme="minorHAnsi" w:eastAsiaTheme="minorEastAsia" w:hAnsiTheme="minorHAnsi" w:cstheme="minorBidi"/>
          <w:shd w:val="clear" w:color="auto" w:fill="FFFFFF"/>
        </w:rPr>
        <w:t>R</w:t>
      </w:r>
      <w:r w:rsidR="00320041" w:rsidRPr="315D1057">
        <w:rPr>
          <w:rFonts w:asciiTheme="minorHAnsi" w:eastAsiaTheme="minorEastAsia" w:hAnsiTheme="minorHAnsi" w:cstheme="minorBidi"/>
          <w:shd w:val="clear" w:color="auto" w:fill="FFFFFF"/>
        </w:rPr>
        <w:t xml:space="preserve">oom, </w:t>
      </w:r>
      <w:r w:rsidR="005A390F">
        <w:rPr>
          <w:rFonts w:asciiTheme="minorHAnsi" w:eastAsiaTheme="minorEastAsia" w:hAnsiTheme="minorHAnsi" w:cstheme="minorBidi"/>
          <w:shd w:val="clear" w:color="auto" w:fill="FFFFFF"/>
        </w:rPr>
        <w:t>within the grounds of Gorleston Crematorium</w:t>
      </w:r>
    </w:p>
    <w:p w14:paraId="110A9EB6" w14:textId="27B2C3FD" w:rsidR="004344E2" w:rsidRPr="00F776C1" w:rsidRDefault="48A5C92A" w:rsidP="315D1057">
      <w:pPr>
        <w:pStyle w:val="ListParagraph"/>
        <w:spacing w:after="0" w:line="259" w:lineRule="auto"/>
        <w:ind w:left="345" w:firstLine="0"/>
        <w:rPr>
          <w:rFonts w:asciiTheme="minorHAnsi" w:eastAsiaTheme="minorEastAsia" w:hAnsiTheme="minorHAnsi" w:cstheme="minorBidi"/>
        </w:rPr>
      </w:pPr>
      <w:r w:rsidRPr="48A5C92A">
        <w:rPr>
          <w:rFonts w:asciiTheme="minorHAnsi" w:eastAsiaTheme="minorEastAsia" w:hAnsiTheme="minorHAnsi" w:cstheme="minorBidi"/>
        </w:rPr>
        <w:t xml:space="preserve"> </w:t>
      </w:r>
    </w:p>
    <w:p w14:paraId="6B784177" w14:textId="2ED3A4A3" w:rsidR="48A5C92A" w:rsidRDefault="48A5C92A" w:rsidP="48A5C92A">
      <w:pPr>
        <w:pStyle w:val="ListParagraph"/>
        <w:spacing w:after="0" w:line="259" w:lineRule="auto"/>
        <w:ind w:left="345" w:firstLine="0"/>
        <w:rPr>
          <w:rFonts w:asciiTheme="minorHAnsi" w:eastAsiaTheme="minorEastAsia" w:hAnsiTheme="minorHAnsi" w:cstheme="minorBidi"/>
        </w:rPr>
      </w:pPr>
    </w:p>
    <w:p w14:paraId="6AA86548" w14:textId="7053876D" w:rsidR="00F776C1" w:rsidRPr="004344E2" w:rsidRDefault="00F776C1" w:rsidP="48A5C92A">
      <w:pPr>
        <w:spacing w:after="208" w:line="259" w:lineRule="auto"/>
        <w:ind w:left="-10" w:firstLine="0"/>
        <w:rPr>
          <w:rFonts w:asciiTheme="minorHAnsi" w:eastAsiaTheme="minorEastAsia" w:hAnsiTheme="minorHAnsi" w:cstheme="minorBidi"/>
          <w:b/>
          <w:bCs/>
        </w:rPr>
      </w:pPr>
      <w:r w:rsidRPr="315D1057">
        <w:rPr>
          <w:rFonts w:asciiTheme="minorHAnsi" w:eastAsiaTheme="minorEastAsia" w:hAnsiTheme="minorHAnsi" w:cstheme="minorBidi"/>
          <w:b/>
          <w:bCs/>
          <w:shd w:val="clear" w:color="auto" w:fill="FFFFFF"/>
        </w:rPr>
        <w:t xml:space="preserve">    Responsibilities</w:t>
      </w:r>
      <w:r w:rsidRPr="315D1057">
        <w:rPr>
          <w:rFonts w:asciiTheme="minorHAnsi" w:eastAsiaTheme="minorEastAsia" w:hAnsiTheme="minorHAnsi" w:cstheme="minorBidi"/>
          <w:shd w:val="clear" w:color="auto" w:fill="FFFFFF"/>
        </w:rPr>
        <w:t xml:space="preserve">: </w:t>
      </w:r>
    </w:p>
    <w:p w14:paraId="4F7F465A" w14:textId="77777777" w:rsidR="00320041" w:rsidRPr="00F776C1" w:rsidRDefault="00320041" w:rsidP="315D1057">
      <w:pPr>
        <w:pStyle w:val="ListParagraph"/>
        <w:spacing w:after="208" w:line="259" w:lineRule="auto"/>
        <w:ind w:left="345" w:firstLine="0"/>
        <w:rPr>
          <w:rFonts w:asciiTheme="minorHAnsi" w:eastAsiaTheme="minorEastAsia" w:hAnsiTheme="minorHAnsi" w:cstheme="minorBidi"/>
          <w:b/>
          <w:bCs/>
        </w:rPr>
      </w:pPr>
    </w:p>
    <w:p w14:paraId="43C105BE" w14:textId="13EAAF3D" w:rsidR="00001F49" w:rsidRDefault="0022509E" w:rsidP="5C979C4D">
      <w:pPr>
        <w:pStyle w:val="ListParagraph"/>
        <w:numPr>
          <w:ilvl w:val="0"/>
          <w:numId w:val="8"/>
        </w:numPr>
        <w:spacing w:after="120" w:line="240" w:lineRule="atLeast"/>
        <w:ind w:left="714" w:hanging="357"/>
        <w:rPr>
          <w:rFonts w:asciiTheme="minorHAnsi" w:eastAsiaTheme="minorEastAsia" w:hAnsiTheme="minorHAnsi" w:cstheme="minorBidi"/>
        </w:rPr>
      </w:pPr>
      <w:r>
        <w:rPr>
          <w:rFonts w:asciiTheme="minorHAnsi" w:eastAsiaTheme="minorEastAsia" w:hAnsiTheme="minorHAnsi" w:cstheme="minorBidi"/>
        </w:rPr>
        <w:t>T</w:t>
      </w:r>
      <w:r w:rsidR="0CE66616" w:rsidRPr="7D805D95">
        <w:rPr>
          <w:rFonts w:asciiTheme="minorHAnsi" w:eastAsiaTheme="minorEastAsia" w:hAnsiTheme="minorHAnsi" w:cstheme="minorBidi"/>
        </w:rPr>
        <w:t xml:space="preserve">o assist with </w:t>
      </w:r>
      <w:r>
        <w:rPr>
          <w:rFonts w:asciiTheme="minorHAnsi" w:eastAsiaTheme="minorEastAsia" w:hAnsiTheme="minorHAnsi" w:cstheme="minorBidi"/>
        </w:rPr>
        <w:t>the</w:t>
      </w:r>
      <w:r w:rsidR="005A390F">
        <w:rPr>
          <w:rFonts w:asciiTheme="minorHAnsi" w:eastAsiaTheme="minorEastAsia" w:hAnsiTheme="minorHAnsi" w:cstheme="minorBidi"/>
        </w:rPr>
        <w:t xml:space="preserve"> </w:t>
      </w:r>
      <w:r>
        <w:rPr>
          <w:rFonts w:asciiTheme="minorHAnsi" w:eastAsiaTheme="minorEastAsia" w:hAnsiTheme="minorHAnsi" w:cstheme="minorBidi"/>
        </w:rPr>
        <w:t xml:space="preserve"> running of the T</w:t>
      </w:r>
      <w:r w:rsidR="235416A0" w:rsidRPr="7D805D95">
        <w:rPr>
          <w:rFonts w:asciiTheme="minorHAnsi" w:eastAsiaTheme="minorEastAsia" w:hAnsiTheme="minorHAnsi" w:cstheme="minorBidi"/>
        </w:rPr>
        <w:t xml:space="preserve">ea </w:t>
      </w:r>
      <w:r>
        <w:rPr>
          <w:rFonts w:asciiTheme="minorHAnsi" w:eastAsiaTheme="minorEastAsia" w:hAnsiTheme="minorHAnsi" w:cstheme="minorBidi"/>
        </w:rPr>
        <w:t>R</w:t>
      </w:r>
      <w:r w:rsidR="235416A0" w:rsidRPr="7D805D95">
        <w:rPr>
          <w:rFonts w:asciiTheme="minorHAnsi" w:eastAsiaTheme="minorEastAsia" w:hAnsiTheme="minorHAnsi" w:cstheme="minorBidi"/>
        </w:rPr>
        <w:t xml:space="preserve">ooms </w:t>
      </w:r>
      <w:r w:rsidR="00F776C1" w:rsidRPr="7D805D95">
        <w:rPr>
          <w:rFonts w:asciiTheme="minorHAnsi" w:eastAsiaTheme="minorEastAsia" w:hAnsiTheme="minorHAnsi" w:cstheme="minorBidi"/>
        </w:rPr>
        <w:t xml:space="preserve">and </w:t>
      </w:r>
      <w:r w:rsidR="00F15C2C">
        <w:rPr>
          <w:rFonts w:asciiTheme="minorHAnsi" w:eastAsiaTheme="minorEastAsia" w:hAnsiTheme="minorHAnsi" w:cstheme="minorBidi"/>
        </w:rPr>
        <w:t>F</w:t>
      </w:r>
      <w:r w:rsidR="00F776C1" w:rsidRPr="7D805D95">
        <w:rPr>
          <w:rFonts w:asciiTheme="minorHAnsi" w:eastAsiaTheme="minorEastAsia" w:hAnsiTheme="minorHAnsi" w:cstheme="minorBidi"/>
        </w:rPr>
        <w:t>unction</w:t>
      </w:r>
      <w:r w:rsidR="00F15C2C">
        <w:rPr>
          <w:rFonts w:asciiTheme="minorHAnsi" w:eastAsiaTheme="minorEastAsia" w:hAnsiTheme="minorHAnsi" w:cstheme="minorBidi"/>
        </w:rPr>
        <w:t xml:space="preserve"> R</w:t>
      </w:r>
      <w:r w:rsidR="00F776C1" w:rsidRPr="7D805D95">
        <w:rPr>
          <w:rFonts w:asciiTheme="minorHAnsi" w:eastAsiaTheme="minorEastAsia" w:hAnsiTheme="minorHAnsi" w:cstheme="minorBidi"/>
        </w:rPr>
        <w:t>oom at the Crematorium</w:t>
      </w:r>
      <w:r>
        <w:rPr>
          <w:rFonts w:asciiTheme="minorHAnsi" w:eastAsiaTheme="minorEastAsia" w:hAnsiTheme="minorHAnsi" w:cstheme="minorBidi"/>
        </w:rPr>
        <w:t>, as directed by the Catering Manager or Supervisor</w:t>
      </w:r>
    </w:p>
    <w:p w14:paraId="60C86802" w14:textId="5EEC8BEC" w:rsidR="48A5C92A" w:rsidRDefault="7D805D95" w:rsidP="0022509E">
      <w:pPr>
        <w:spacing w:beforeAutospacing="1" w:after="120" w:afterAutospacing="1" w:line="240" w:lineRule="atLeast"/>
        <w:rPr>
          <w:rFonts w:asciiTheme="minorHAnsi" w:eastAsiaTheme="minorEastAsia" w:hAnsiTheme="minorHAnsi" w:cstheme="minorBidi"/>
        </w:rPr>
      </w:pPr>
      <w:r w:rsidRPr="48A5C92A">
        <w:rPr>
          <w:rFonts w:asciiTheme="minorHAnsi" w:eastAsiaTheme="minorEastAsia" w:hAnsiTheme="minorHAnsi" w:cstheme="minorBidi"/>
        </w:rPr>
        <w:t xml:space="preserve">       •     Preparation of</w:t>
      </w:r>
      <w:r w:rsidR="005A390F">
        <w:rPr>
          <w:rFonts w:asciiTheme="minorHAnsi" w:eastAsiaTheme="minorEastAsia" w:hAnsiTheme="minorHAnsi" w:cstheme="minorBidi"/>
        </w:rPr>
        <w:t xml:space="preserve"> all</w:t>
      </w:r>
      <w:r w:rsidRPr="48A5C92A">
        <w:rPr>
          <w:rFonts w:asciiTheme="minorHAnsi" w:eastAsiaTheme="minorEastAsia" w:hAnsiTheme="minorHAnsi" w:cstheme="minorBidi"/>
        </w:rPr>
        <w:t xml:space="preserve"> food provisions</w:t>
      </w:r>
      <w:r w:rsidR="005A390F">
        <w:rPr>
          <w:rFonts w:asciiTheme="minorHAnsi" w:eastAsiaTheme="minorEastAsia" w:hAnsiTheme="minorHAnsi" w:cstheme="minorBidi"/>
        </w:rPr>
        <w:t xml:space="preserve"> and drinks offered</w:t>
      </w:r>
      <w:r w:rsidRPr="48A5C92A">
        <w:rPr>
          <w:rFonts w:asciiTheme="minorHAnsi" w:eastAsiaTheme="minorEastAsia" w:hAnsiTheme="minorHAnsi" w:cstheme="minorBidi"/>
        </w:rPr>
        <w:t xml:space="preserve"> within the </w:t>
      </w:r>
      <w:r w:rsidR="0022509E">
        <w:rPr>
          <w:rFonts w:asciiTheme="minorHAnsi" w:eastAsiaTheme="minorEastAsia" w:hAnsiTheme="minorHAnsi" w:cstheme="minorBidi"/>
        </w:rPr>
        <w:t>Tea Rooms</w:t>
      </w:r>
    </w:p>
    <w:p w14:paraId="601AAC97" w14:textId="096E9574" w:rsidR="007358D2" w:rsidRDefault="00754C8B" w:rsidP="00754C8B">
      <w:pPr>
        <w:pStyle w:val="ListParagraph"/>
        <w:numPr>
          <w:ilvl w:val="0"/>
          <w:numId w:val="23"/>
        </w:numPr>
        <w:spacing w:beforeAutospacing="1" w:afterAutospacing="1" w:line="240" w:lineRule="atLeast"/>
        <w:rPr>
          <w:rFonts w:asciiTheme="minorHAnsi" w:eastAsiaTheme="minorEastAsia" w:hAnsiTheme="minorHAnsi" w:cstheme="minorBidi"/>
        </w:rPr>
      </w:pPr>
      <w:r>
        <w:rPr>
          <w:rFonts w:asciiTheme="minorHAnsi" w:eastAsiaTheme="minorEastAsia" w:hAnsiTheme="minorHAnsi" w:cstheme="minorBidi"/>
        </w:rPr>
        <w:t xml:space="preserve">Work at functions held within the </w:t>
      </w:r>
      <w:r w:rsidR="0022509E">
        <w:rPr>
          <w:rFonts w:asciiTheme="minorHAnsi" w:eastAsiaTheme="minorEastAsia" w:hAnsiTheme="minorHAnsi" w:cstheme="minorBidi"/>
        </w:rPr>
        <w:t>Tea Rooms and</w:t>
      </w:r>
      <w:r w:rsidR="005A390F">
        <w:rPr>
          <w:rFonts w:asciiTheme="minorHAnsi" w:eastAsiaTheme="minorEastAsia" w:hAnsiTheme="minorHAnsi" w:cstheme="minorBidi"/>
        </w:rPr>
        <w:t xml:space="preserve"> possibly the</w:t>
      </w:r>
      <w:r w:rsidR="0022509E">
        <w:rPr>
          <w:rFonts w:asciiTheme="minorHAnsi" w:eastAsiaTheme="minorEastAsia" w:hAnsiTheme="minorHAnsi" w:cstheme="minorBidi"/>
        </w:rPr>
        <w:t xml:space="preserve"> Town Hall</w:t>
      </w:r>
      <w:r w:rsidR="005A390F">
        <w:rPr>
          <w:rFonts w:asciiTheme="minorHAnsi" w:eastAsiaTheme="minorEastAsia" w:hAnsiTheme="minorHAnsi" w:cstheme="minorBidi"/>
        </w:rPr>
        <w:t>, including preparation of buffets</w:t>
      </w:r>
    </w:p>
    <w:p w14:paraId="6592EC32" w14:textId="77582734" w:rsidR="00754C8B" w:rsidRDefault="00754C8B" w:rsidP="00754C8B">
      <w:pPr>
        <w:pStyle w:val="ListParagraph"/>
        <w:spacing w:beforeAutospacing="1" w:afterAutospacing="1" w:line="240" w:lineRule="atLeast"/>
        <w:ind w:firstLine="0"/>
        <w:rPr>
          <w:rFonts w:asciiTheme="minorHAnsi" w:eastAsiaTheme="minorEastAsia" w:hAnsiTheme="minorHAnsi" w:cstheme="minorBidi"/>
        </w:rPr>
      </w:pPr>
    </w:p>
    <w:p w14:paraId="6613AF7A" w14:textId="336485C7" w:rsidR="00754C8B" w:rsidRDefault="00754C8B" w:rsidP="00754C8B">
      <w:pPr>
        <w:pStyle w:val="ListParagraph"/>
        <w:numPr>
          <w:ilvl w:val="0"/>
          <w:numId w:val="23"/>
        </w:numPr>
        <w:spacing w:beforeAutospacing="1" w:afterAutospacing="1" w:line="240" w:lineRule="atLeast"/>
        <w:rPr>
          <w:rFonts w:asciiTheme="minorHAnsi" w:eastAsiaTheme="minorEastAsia" w:hAnsiTheme="minorHAnsi" w:cstheme="minorBidi"/>
        </w:rPr>
      </w:pPr>
      <w:r>
        <w:rPr>
          <w:rFonts w:asciiTheme="minorHAnsi" w:eastAsiaTheme="minorEastAsia" w:hAnsiTheme="minorHAnsi" w:cstheme="minorBidi"/>
        </w:rPr>
        <w:t xml:space="preserve">Ensure Health and Safety regulations are strictly observed, ensuring that all food hygiene regulations are adhered </w:t>
      </w:r>
      <w:proofErr w:type="gramStart"/>
      <w:r>
        <w:rPr>
          <w:rFonts w:asciiTheme="minorHAnsi" w:eastAsiaTheme="minorEastAsia" w:hAnsiTheme="minorHAnsi" w:cstheme="minorBidi"/>
        </w:rPr>
        <w:t>to</w:t>
      </w:r>
      <w:proofErr w:type="gramEnd"/>
      <w:r>
        <w:rPr>
          <w:rFonts w:asciiTheme="minorHAnsi" w:eastAsiaTheme="minorEastAsia" w:hAnsiTheme="minorHAnsi" w:cstheme="minorBidi"/>
        </w:rPr>
        <w:t xml:space="preserve"> and all operating procedures are undertaken correctly</w:t>
      </w:r>
    </w:p>
    <w:p w14:paraId="16388111" w14:textId="77777777" w:rsidR="00F15C2C" w:rsidRPr="00F15C2C" w:rsidRDefault="00F15C2C" w:rsidP="00F15C2C">
      <w:pPr>
        <w:pStyle w:val="ListParagraph"/>
        <w:rPr>
          <w:rFonts w:asciiTheme="minorHAnsi" w:eastAsiaTheme="minorEastAsia" w:hAnsiTheme="minorHAnsi" w:cstheme="minorBidi"/>
        </w:rPr>
      </w:pPr>
    </w:p>
    <w:p w14:paraId="05796F35" w14:textId="4C549237" w:rsidR="00754C8B" w:rsidRPr="00F15C2C" w:rsidRDefault="005A390F" w:rsidP="00F15C2C">
      <w:pPr>
        <w:pStyle w:val="ListParagraph"/>
        <w:numPr>
          <w:ilvl w:val="0"/>
          <w:numId w:val="23"/>
        </w:numPr>
        <w:spacing w:beforeAutospacing="1" w:afterAutospacing="1" w:line="240" w:lineRule="atLeast"/>
        <w:rPr>
          <w:rFonts w:asciiTheme="minorHAnsi" w:eastAsiaTheme="minorEastAsia" w:hAnsiTheme="minorHAnsi" w:cstheme="minorBidi"/>
        </w:rPr>
      </w:pPr>
      <w:r>
        <w:rPr>
          <w:rFonts w:asciiTheme="minorHAnsi" w:eastAsiaTheme="minorEastAsia" w:hAnsiTheme="minorHAnsi" w:cstheme="minorBidi"/>
        </w:rPr>
        <w:t>Greeting and serving customers, m</w:t>
      </w:r>
      <w:r w:rsidR="00F15C2C">
        <w:rPr>
          <w:rFonts w:asciiTheme="minorHAnsi" w:eastAsiaTheme="minorEastAsia" w:hAnsiTheme="minorHAnsi" w:cstheme="minorBidi"/>
        </w:rPr>
        <w:t>aintaining a high standard of Customer Service and cleanliness at all time</w:t>
      </w:r>
    </w:p>
    <w:p w14:paraId="736C63FA" w14:textId="652B4B2A" w:rsidR="003702CE" w:rsidRPr="0022509E" w:rsidRDefault="003702CE" w:rsidP="0022509E">
      <w:pPr>
        <w:spacing w:after="120" w:line="240" w:lineRule="atLeast"/>
        <w:ind w:left="0" w:firstLine="0"/>
        <w:rPr>
          <w:rFonts w:asciiTheme="minorHAnsi" w:eastAsiaTheme="minorEastAsia" w:hAnsiTheme="minorHAnsi" w:cstheme="minorBidi"/>
        </w:rPr>
      </w:pPr>
    </w:p>
    <w:p w14:paraId="204461E3" w14:textId="77777777" w:rsidR="00FA1CB1" w:rsidRPr="00FA1CB1" w:rsidRDefault="00FA1CB1" w:rsidP="315D1057">
      <w:pPr>
        <w:pStyle w:val="ListParagraph"/>
        <w:spacing w:after="0" w:line="240" w:lineRule="atLeast"/>
        <w:ind w:left="714" w:firstLine="0"/>
        <w:rPr>
          <w:rFonts w:asciiTheme="minorHAnsi" w:eastAsiaTheme="minorEastAsia" w:hAnsiTheme="minorHAnsi" w:cstheme="minorBidi"/>
        </w:rPr>
      </w:pPr>
    </w:p>
    <w:p w14:paraId="7A6C02E0" w14:textId="77777777" w:rsidR="001B1D48" w:rsidRDefault="00F33423" w:rsidP="315D1057">
      <w:pPr>
        <w:spacing w:after="179" w:line="259" w:lineRule="auto"/>
        <w:rPr>
          <w:rFonts w:asciiTheme="minorHAnsi" w:eastAsiaTheme="minorEastAsia" w:hAnsiTheme="minorHAnsi" w:cstheme="minorBidi"/>
          <w:b/>
          <w:bCs/>
        </w:rPr>
      </w:pPr>
      <w:r w:rsidRPr="315D1057">
        <w:rPr>
          <w:rFonts w:asciiTheme="minorHAnsi" w:eastAsiaTheme="minorEastAsia" w:hAnsiTheme="minorHAnsi" w:cstheme="minorBidi"/>
          <w:b/>
          <w:bCs/>
        </w:rPr>
        <w:t xml:space="preserve">These may change subject to consultation with the postholder </w:t>
      </w:r>
    </w:p>
    <w:p w14:paraId="1CB73B2C" w14:textId="77777777" w:rsidR="001B1D48" w:rsidRDefault="00A07B82" w:rsidP="315D1057">
      <w:pPr>
        <w:spacing w:after="0" w:line="259" w:lineRule="auto"/>
        <w:ind w:left="0" w:firstLine="0"/>
        <w:rPr>
          <w:rFonts w:asciiTheme="minorHAnsi" w:eastAsiaTheme="minorEastAsia" w:hAnsiTheme="minorHAnsi" w:cstheme="minorBidi"/>
        </w:rPr>
      </w:pPr>
      <w:r w:rsidRPr="315D1057">
        <w:rPr>
          <w:rFonts w:asciiTheme="minorHAnsi" w:eastAsiaTheme="minorEastAsia" w:hAnsiTheme="minorHAnsi" w:cstheme="minorBidi"/>
          <w:b/>
          <w:bCs/>
        </w:rPr>
        <w:t xml:space="preserve">This job description sets out the duties and responsibilities of the job at the time when it was drawn up. Such duties and responsibilities may vary from time to time without changing the general </w:t>
      </w:r>
      <w:r w:rsidRPr="315D1057">
        <w:rPr>
          <w:rFonts w:asciiTheme="minorHAnsi" w:eastAsiaTheme="minorEastAsia" w:hAnsiTheme="minorHAnsi" w:cstheme="minorBidi"/>
          <w:b/>
          <w:bCs/>
        </w:rPr>
        <w:lastRenderedPageBreak/>
        <w:t xml:space="preserve">character of the duties or the level of responsibility entailed. Such variations are a common occurrence and cannot in themselves justify a reconsideration of the grading of the job. </w:t>
      </w:r>
      <w:r w:rsidR="00F33423" w:rsidRPr="315D1057">
        <w:rPr>
          <w:rFonts w:asciiTheme="minorHAnsi" w:eastAsiaTheme="minorEastAsia" w:hAnsiTheme="minorHAnsi" w:cstheme="minorBidi"/>
          <w:b/>
          <w:bCs/>
        </w:rPr>
        <w:t xml:space="preserve"> </w:t>
      </w:r>
      <w:r>
        <w:tab/>
      </w:r>
      <w:r w:rsidR="00F33423" w:rsidRPr="315D1057">
        <w:rPr>
          <w:rFonts w:asciiTheme="minorHAnsi" w:eastAsiaTheme="minorEastAsia" w:hAnsiTheme="minorHAnsi" w:cstheme="minorBidi"/>
          <w:b/>
          <w:bCs/>
        </w:rPr>
        <w:t xml:space="preserve"> </w:t>
      </w:r>
      <w:r w:rsidRPr="315D1057">
        <w:rPr>
          <w:rFonts w:asciiTheme="minorHAnsi" w:eastAsiaTheme="minorEastAsia" w:hAnsiTheme="minorHAnsi" w:cstheme="minorBidi"/>
        </w:rPr>
        <w:br w:type="page"/>
      </w:r>
    </w:p>
    <w:p w14:paraId="3C65BAC3" w14:textId="77777777" w:rsidR="007358D2" w:rsidRDefault="00411A87" w:rsidP="315D1057">
      <w:pPr>
        <w:spacing w:after="0" w:line="259" w:lineRule="auto"/>
        <w:ind w:left="0" w:right="56" w:firstLine="0"/>
        <w:rPr>
          <w:rFonts w:asciiTheme="minorHAnsi" w:eastAsiaTheme="minorEastAsia" w:hAnsiTheme="minorHAnsi" w:cstheme="minorBidi"/>
        </w:rPr>
      </w:pPr>
      <w:r w:rsidRPr="00701847">
        <w:rPr>
          <w:b/>
          <w:noProof/>
          <w:sz w:val="52"/>
        </w:rPr>
        <w:lastRenderedPageBreak/>
        <w:drawing>
          <wp:anchor distT="0" distB="0" distL="114300" distR="114300" simplePos="0" relativeHeight="251665408" behindDoc="0" locked="0" layoutInCell="1" allowOverlap="1" wp14:anchorId="3B8567BD" wp14:editId="07E9A24B">
            <wp:simplePos x="0" y="0"/>
            <wp:positionH relativeFrom="margin">
              <wp:posOffset>5022850</wp:posOffset>
            </wp:positionH>
            <wp:positionV relativeFrom="paragraph">
              <wp:posOffset>-161290</wp:posOffset>
            </wp:positionV>
            <wp:extent cx="993775" cy="17157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3775" cy="1715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3423" w:rsidRPr="315D1057">
        <w:rPr>
          <w:rFonts w:asciiTheme="minorHAnsi" w:eastAsiaTheme="minorEastAsia" w:hAnsiTheme="minorHAnsi" w:cstheme="minorBidi"/>
        </w:rPr>
        <w:t xml:space="preserve"> </w:t>
      </w:r>
    </w:p>
    <w:p w14:paraId="25BA9206" w14:textId="77777777" w:rsidR="007358D2" w:rsidRDefault="007358D2" w:rsidP="315D1057">
      <w:pPr>
        <w:spacing w:after="0" w:line="259" w:lineRule="auto"/>
        <w:ind w:left="0" w:right="76" w:firstLine="0"/>
        <w:rPr>
          <w:rFonts w:asciiTheme="minorHAnsi" w:eastAsiaTheme="minorEastAsia" w:hAnsiTheme="minorHAnsi" w:cstheme="minorBidi"/>
        </w:rPr>
      </w:pPr>
    </w:p>
    <w:p w14:paraId="0180B917" w14:textId="77777777" w:rsidR="007358D2" w:rsidRDefault="007358D2" w:rsidP="315D1057">
      <w:pPr>
        <w:spacing w:after="0" w:line="259" w:lineRule="auto"/>
        <w:ind w:left="0" w:right="76" w:firstLine="0"/>
        <w:rPr>
          <w:rFonts w:asciiTheme="minorHAnsi" w:eastAsiaTheme="minorEastAsia" w:hAnsiTheme="minorHAnsi" w:cstheme="minorBidi"/>
        </w:rPr>
      </w:pPr>
    </w:p>
    <w:p w14:paraId="424950B7" w14:textId="77777777" w:rsidR="001B1D48" w:rsidRDefault="00F33423" w:rsidP="315D1057">
      <w:pPr>
        <w:pStyle w:val="Heading1"/>
        <w:ind w:left="715"/>
        <w:rPr>
          <w:rFonts w:asciiTheme="minorHAnsi" w:eastAsiaTheme="minorEastAsia" w:hAnsiTheme="minorHAnsi" w:cstheme="minorBidi"/>
          <w:sz w:val="22"/>
        </w:rPr>
      </w:pPr>
      <w:r w:rsidRPr="315D1057">
        <w:rPr>
          <w:rFonts w:asciiTheme="minorHAnsi" w:eastAsiaTheme="minorEastAsia" w:hAnsiTheme="minorHAnsi" w:cstheme="minorBidi"/>
          <w:sz w:val="22"/>
        </w:rPr>
        <w:t xml:space="preserve">Person specification </w:t>
      </w:r>
    </w:p>
    <w:p w14:paraId="11AA6084" w14:textId="77777777" w:rsidR="007358D2" w:rsidRDefault="007358D2" w:rsidP="315D1057">
      <w:pPr>
        <w:spacing w:after="0" w:line="259" w:lineRule="auto"/>
        <w:ind w:left="7500" w:firstLine="0"/>
        <w:jc w:val="right"/>
        <w:rPr>
          <w:rFonts w:asciiTheme="minorHAnsi" w:eastAsiaTheme="minorEastAsia" w:hAnsiTheme="minorHAnsi" w:cstheme="minorBidi"/>
        </w:rPr>
      </w:pPr>
    </w:p>
    <w:p w14:paraId="50455356" w14:textId="77777777" w:rsidR="007358D2" w:rsidRDefault="007358D2" w:rsidP="315D1057">
      <w:pPr>
        <w:spacing w:after="0" w:line="259" w:lineRule="auto"/>
        <w:ind w:left="7500" w:firstLine="0"/>
        <w:jc w:val="right"/>
        <w:rPr>
          <w:rFonts w:asciiTheme="minorHAnsi" w:eastAsiaTheme="minorEastAsia" w:hAnsiTheme="minorHAnsi" w:cstheme="minorBidi"/>
        </w:rPr>
      </w:pPr>
    </w:p>
    <w:p w14:paraId="0E9AEA9A" w14:textId="77777777" w:rsidR="001B1D48" w:rsidRDefault="00F33423" w:rsidP="315D1057">
      <w:pPr>
        <w:spacing w:after="0" w:line="259" w:lineRule="auto"/>
        <w:ind w:left="7500" w:firstLine="0"/>
        <w:jc w:val="right"/>
        <w:rPr>
          <w:rFonts w:asciiTheme="minorHAnsi" w:eastAsiaTheme="minorEastAsia" w:hAnsiTheme="minorHAnsi" w:cstheme="minorBidi"/>
        </w:rPr>
      </w:pPr>
      <w:r w:rsidRPr="315D1057">
        <w:rPr>
          <w:rFonts w:asciiTheme="minorHAnsi" w:eastAsiaTheme="minorEastAsia" w:hAnsiTheme="minorHAnsi" w:cstheme="minorBidi"/>
        </w:rPr>
        <w:t xml:space="preserve"> </w:t>
      </w:r>
    </w:p>
    <w:tbl>
      <w:tblPr>
        <w:tblStyle w:val="TableGrid1"/>
        <w:tblW w:w="9580" w:type="dxa"/>
        <w:tblInd w:w="-109" w:type="dxa"/>
        <w:tblCellMar>
          <w:top w:w="41" w:type="dxa"/>
          <w:left w:w="106" w:type="dxa"/>
          <w:right w:w="115" w:type="dxa"/>
        </w:tblCellMar>
        <w:tblLook w:val="04A0" w:firstRow="1" w:lastRow="0" w:firstColumn="1" w:lastColumn="0" w:noHBand="0" w:noVBand="1"/>
      </w:tblPr>
      <w:tblGrid>
        <w:gridCol w:w="2093"/>
        <w:gridCol w:w="7487"/>
      </w:tblGrid>
      <w:tr w:rsidR="001B1D48" w14:paraId="366E1EDA" w14:textId="77777777" w:rsidTr="48A5C92A">
        <w:trPr>
          <w:trHeight w:val="523"/>
        </w:trPr>
        <w:tc>
          <w:tcPr>
            <w:tcW w:w="95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26E00C" w14:textId="24E20A79" w:rsidR="001B1D48" w:rsidRDefault="009E1D86" w:rsidP="315D1057">
            <w:pPr>
              <w:spacing w:after="0" w:line="259" w:lineRule="auto"/>
              <w:ind w:left="0" w:firstLine="0"/>
              <w:rPr>
                <w:rFonts w:asciiTheme="minorHAnsi" w:eastAsiaTheme="minorEastAsia" w:hAnsiTheme="minorHAnsi" w:cstheme="minorBidi"/>
                <w:b/>
                <w:bCs/>
                <w:color w:val="auto"/>
              </w:rPr>
            </w:pPr>
            <w:r>
              <w:rPr>
                <w:rFonts w:asciiTheme="minorHAnsi" w:eastAsiaTheme="minorEastAsia" w:hAnsiTheme="minorHAnsi" w:cstheme="minorBidi"/>
                <w:b/>
                <w:bCs/>
                <w:color w:val="auto"/>
              </w:rPr>
              <w:t xml:space="preserve">Part Time </w:t>
            </w:r>
            <w:r w:rsidR="00F15C2C">
              <w:rPr>
                <w:rFonts w:asciiTheme="minorHAnsi" w:eastAsiaTheme="minorEastAsia" w:hAnsiTheme="minorHAnsi" w:cstheme="minorBidi"/>
                <w:b/>
                <w:bCs/>
                <w:color w:val="auto"/>
              </w:rPr>
              <w:t>Catering Assistant</w:t>
            </w:r>
          </w:p>
        </w:tc>
      </w:tr>
      <w:tr w:rsidR="001B1D48" w14:paraId="244DD259" w14:textId="77777777" w:rsidTr="48A5C92A">
        <w:trPr>
          <w:trHeight w:val="4146"/>
        </w:trPr>
        <w:tc>
          <w:tcPr>
            <w:tcW w:w="209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A259A7" w14:textId="77777777" w:rsidR="001B1D48" w:rsidRDefault="00F33423" w:rsidP="315D1057">
            <w:pPr>
              <w:spacing w:after="0" w:line="259" w:lineRule="auto"/>
              <w:ind w:left="0" w:firstLine="0"/>
              <w:rPr>
                <w:rFonts w:asciiTheme="minorHAnsi" w:eastAsiaTheme="minorEastAsia" w:hAnsiTheme="minorHAnsi" w:cstheme="minorBidi"/>
                <w:b/>
                <w:bCs/>
              </w:rPr>
            </w:pPr>
            <w:r w:rsidRPr="315D1057">
              <w:rPr>
                <w:rFonts w:asciiTheme="minorHAnsi" w:eastAsiaTheme="minorEastAsia" w:hAnsiTheme="minorHAnsi" w:cstheme="minorBidi"/>
                <w:b/>
                <w:bCs/>
              </w:rPr>
              <w:t xml:space="preserve">Experience/ Knowledge </w:t>
            </w:r>
          </w:p>
        </w:tc>
        <w:tc>
          <w:tcPr>
            <w:tcW w:w="748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DB2270" w14:textId="7F34472F" w:rsidR="00FA1CB1" w:rsidRPr="0022509E" w:rsidRDefault="00FA1CB1" w:rsidP="0022509E">
            <w:pPr>
              <w:spacing w:after="200" w:line="276" w:lineRule="auto"/>
              <w:ind w:left="0" w:firstLine="0"/>
              <w:rPr>
                <w:rFonts w:asciiTheme="minorHAnsi" w:eastAsiaTheme="minorEastAsia" w:hAnsiTheme="minorHAnsi" w:cstheme="minorBidi"/>
              </w:rPr>
            </w:pPr>
          </w:p>
          <w:p w14:paraId="32D15756" w14:textId="7DBFFA52" w:rsidR="001B1D48" w:rsidRDefault="00FA1CB1" w:rsidP="315D1057">
            <w:pPr>
              <w:pStyle w:val="ListParagraph"/>
              <w:numPr>
                <w:ilvl w:val="0"/>
                <w:numId w:val="16"/>
              </w:numPr>
              <w:spacing w:after="200" w:line="276" w:lineRule="auto"/>
              <w:ind w:left="714" w:hanging="357"/>
              <w:contextualSpacing w:val="0"/>
              <w:rPr>
                <w:rFonts w:asciiTheme="minorHAnsi" w:eastAsiaTheme="minorEastAsia" w:hAnsiTheme="minorHAnsi" w:cstheme="minorBidi"/>
              </w:rPr>
            </w:pPr>
            <w:r w:rsidRPr="77AC41C9">
              <w:rPr>
                <w:rFonts w:asciiTheme="minorHAnsi" w:eastAsiaTheme="minorEastAsia" w:hAnsiTheme="minorHAnsi" w:cstheme="minorBidi"/>
              </w:rPr>
              <w:t>Awareness of health and safety and risk management in relation to public &amp; corporate events.</w:t>
            </w:r>
          </w:p>
          <w:p w14:paraId="48F323DC" w14:textId="291FE60F" w:rsidR="0022509E" w:rsidRDefault="0022509E" w:rsidP="315D1057">
            <w:pPr>
              <w:pStyle w:val="ListParagraph"/>
              <w:numPr>
                <w:ilvl w:val="0"/>
                <w:numId w:val="16"/>
              </w:numPr>
              <w:spacing w:after="200" w:line="276" w:lineRule="auto"/>
              <w:ind w:left="714" w:hanging="357"/>
              <w:contextualSpacing w:val="0"/>
              <w:rPr>
                <w:rFonts w:asciiTheme="minorHAnsi" w:eastAsiaTheme="minorEastAsia" w:hAnsiTheme="minorHAnsi" w:cstheme="minorBidi"/>
              </w:rPr>
            </w:pPr>
            <w:r>
              <w:rPr>
                <w:rFonts w:asciiTheme="minorHAnsi" w:eastAsiaTheme="minorEastAsia" w:hAnsiTheme="minorHAnsi" w:cstheme="minorBidi"/>
              </w:rPr>
              <w:t>Knowledge of Food Safety and Hygiene Requirements</w:t>
            </w:r>
          </w:p>
          <w:p w14:paraId="0085B3C2" w14:textId="1BC50ED8" w:rsidR="001B1D48" w:rsidRDefault="5B6E2DCF" w:rsidP="77AC41C9">
            <w:pPr>
              <w:pStyle w:val="ListParagraph"/>
              <w:numPr>
                <w:ilvl w:val="0"/>
                <w:numId w:val="16"/>
              </w:numPr>
              <w:spacing w:after="200" w:line="276" w:lineRule="auto"/>
              <w:ind w:left="714" w:hanging="357"/>
              <w:contextualSpacing w:val="0"/>
            </w:pPr>
            <w:r w:rsidRPr="77AC41C9">
              <w:rPr>
                <w:rFonts w:asciiTheme="minorHAnsi" w:eastAsiaTheme="minorEastAsia" w:hAnsiTheme="minorHAnsi" w:cstheme="minorBidi"/>
                <w:color w:val="000000" w:themeColor="text1"/>
              </w:rPr>
              <w:t xml:space="preserve">Knowledge of working in a </w:t>
            </w:r>
            <w:r w:rsidR="0022509E">
              <w:rPr>
                <w:rFonts w:asciiTheme="minorHAnsi" w:eastAsiaTheme="minorEastAsia" w:hAnsiTheme="minorHAnsi" w:cstheme="minorBidi"/>
                <w:color w:val="000000" w:themeColor="text1"/>
              </w:rPr>
              <w:t>H</w:t>
            </w:r>
            <w:r w:rsidRPr="77AC41C9">
              <w:rPr>
                <w:rFonts w:asciiTheme="minorHAnsi" w:eastAsiaTheme="minorEastAsia" w:hAnsiTheme="minorHAnsi" w:cstheme="minorBidi"/>
                <w:color w:val="000000" w:themeColor="text1"/>
              </w:rPr>
              <w:t>ospitality environment.</w:t>
            </w:r>
          </w:p>
        </w:tc>
      </w:tr>
      <w:tr w:rsidR="001B1D48" w14:paraId="79147014" w14:textId="77777777" w:rsidTr="48A5C92A">
        <w:trPr>
          <w:trHeight w:val="459"/>
        </w:trPr>
        <w:tc>
          <w:tcPr>
            <w:tcW w:w="9580" w:type="dxa"/>
            <w:gridSpan w:val="2"/>
            <w:tcBorders>
              <w:top w:val="single" w:sz="6" w:space="0" w:color="000000" w:themeColor="text1"/>
              <w:left w:val="single" w:sz="6" w:space="0" w:color="000000" w:themeColor="text1"/>
              <w:bottom w:val="nil"/>
              <w:right w:val="single" w:sz="6" w:space="0" w:color="000000" w:themeColor="text1"/>
            </w:tcBorders>
            <w:shd w:val="clear" w:color="auto" w:fill="D5DCE4" w:themeFill="text2" w:themeFillTint="33"/>
          </w:tcPr>
          <w:p w14:paraId="588B7500" w14:textId="77777777" w:rsidR="001B1D48" w:rsidRDefault="00F33423" w:rsidP="315D1057">
            <w:pPr>
              <w:spacing w:after="0" w:line="259" w:lineRule="auto"/>
              <w:ind w:left="52" w:firstLine="0"/>
              <w:jc w:val="center"/>
              <w:rPr>
                <w:rFonts w:asciiTheme="minorHAnsi" w:eastAsiaTheme="minorEastAsia" w:hAnsiTheme="minorHAnsi" w:cstheme="minorBidi"/>
              </w:rPr>
            </w:pPr>
            <w:r w:rsidRPr="315D1057">
              <w:rPr>
                <w:rFonts w:asciiTheme="minorHAnsi" w:eastAsiaTheme="minorEastAsia" w:hAnsiTheme="minorHAnsi" w:cstheme="minorBidi"/>
              </w:rPr>
              <w:t xml:space="preserve"> </w:t>
            </w:r>
          </w:p>
        </w:tc>
      </w:tr>
      <w:tr w:rsidR="001B1D48" w14:paraId="2BE6003B" w14:textId="77777777" w:rsidTr="48A5C92A">
        <w:tblPrEx>
          <w:tblCellMar>
            <w:top w:w="47" w:type="dxa"/>
          </w:tblCellMar>
        </w:tblPrEx>
        <w:trPr>
          <w:trHeight w:val="1196"/>
        </w:trPr>
        <w:tc>
          <w:tcPr>
            <w:tcW w:w="2093" w:type="dxa"/>
            <w:tcBorders>
              <w:top w:val="single" w:sz="4" w:space="0" w:color="000000" w:themeColor="text1"/>
              <w:left w:val="single" w:sz="4" w:space="0" w:color="000000" w:themeColor="text1"/>
              <w:bottom w:val="single" w:sz="4" w:space="0" w:color="auto"/>
              <w:right w:val="single" w:sz="4" w:space="0" w:color="000000" w:themeColor="text1"/>
            </w:tcBorders>
          </w:tcPr>
          <w:p w14:paraId="201CA727" w14:textId="77777777" w:rsidR="001B1D48" w:rsidRDefault="00F33423" w:rsidP="315D1057">
            <w:pPr>
              <w:spacing w:after="0" w:line="259" w:lineRule="auto"/>
              <w:ind w:left="0" w:firstLine="0"/>
              <w:rPr>
                <w:rFonts w:asciiTheme="minorHAnsi" w:eastAsiaTheme="minorEastAsia" w:hAnsiTheme="minorHAnsi" w:cstheme="minorBidi"/>
                <w:b/>
                <w:bCs/>
              </w:rPr>
            </w:pPr>
            <w:r w:rsidRPr="315D1057">
              <w:rPr>
                <w:rFonts w:asciiTheme="minorHAnsi" w:eastAsiaTheme="minorEastAsia" w:hAnsiTheme="minorHAnsi" w:cstheme="minorBidi"/>
                <w:b/>
                <w:bCs/>
              </w:rPr>
              <w:t xml:space="preserve">Qualifications </w:t>
            </w:r>
          </w:p>
        </w:tc>
        <w:tc>
          <w:tcPr>
            <w:tcW w:w="7487" w:type="dxa"/>
            <w:tcBorders>
              <w:top w:val="single" w:sz="4" w:space="0" w:color="000000" w:themeColor="text1"/>
              <w:left w:val="single" w:sz="4" w:space="0" w:color="000000" w:themeColor="text1"/>
              <w:bottom w:val="single" w:sz="4" w:space="0" w:color="auto"/>
              <w:right w:val="single" w:sz="4" w:space="0" w:color="000000" w:themeColor="text1"/>
            </w:tcBorders>
          </w:tcPr>
          <w:p w14:paraId="1CD31C18" w14:textId="71D7410B" w:rsidR="001B1D48" w:rsidRDefault="00FA1CB1" w:rsidP="315D1057">
            <w:pPr>
              <w:pStyle w:val="ListParagraph"/>
              <w:numPr>
                <w:ilvl w:val="0"/>
                <w:numId w:val="18"/>
              </w:numPr>
              <w:spacing w:after="0" w:line="259" w:lineRule="auto"/>
              <w:rPr>
                <w:rFonts w:asciiTheme="minorHAnsi" w:eastAsiaTheme="minorEastAsia" w:hAnsiTheme="minorHAnsi" w:cstheme="minorBidi"/>
              </w:rPr>
            </w:pPr>
            <w:r w:rsidRPr="77AC41C9">
              <w:rPr>
                <w:rFonts w:asciiTheme="minorHAnsi" w:eastAsiaTheme="minorEastAsia" w:hAnsiTheme="minorHAnsi" w:cstheme="minorBidi"/>
              </w:rPr>
              <w:t>GCSE English and Math</w:t>
            </w:r>
            <w:r w:rsidR="101294BB" w:rsidRPr="77AC41C9">
              <w:rPr>
                <w:rFonts w:asciiTheme="minorHAnsi" w:eastAsiaTheme="minorEastAsia" w:hAnsiTheme="minorHAnsi" w:cstheme="minorBidi"/>
              </w:rPr>
              <w:t>s at grade C (Level 4) or above</w:t>
            </w:r>
            <w:r w:rsidRPr="77AC41C9">
              <w:rPr>
                <w:rFonts w:asciiTheme="minorHAnsi" w:eastAsiaTheme="minorEastAsia" w:hAnsiTheme="minorHAnsi" w:cstheme="minorBidi"/>
              </w:rPr>
              <w:t xml:space="preserve"> or </w:t>
            </w:r>
            <w:r w:rsidR="101294BB" w:rsidRPr="77AC41C9">
              <w:rPr>
                <w:rFonts w:asciiTheme="minorHAnsi" w:eastAsiaTheme="minorEastAsia" w:hAnsiTheme="minorHAnsi" w:cstheme="minorBidi"/>
              </w:rPr>
              <w:t xml:space="preserve">equivalent </w:t>
            </w:r>
            <w:r w:rsidRPr="77AC41C9">
              <w:rPr>
                <w:rFonts w:asciiTheme="minorHAnsi" w:eastAsiaTheme="minorEastAsia" w:hAnsiTheme="minorHAnsi" w:cstheme="minorBidi"/>
              </w:rPr>
              <w:t>Level 2 qualification demonstrating literacy and numeracy skills.</w:t>
            </w:r>
          </w:p>
          <w:p w14:paraId="69E73542" w14:textId="77777777" w:rsidR="0022509E" w:rsidRDefault="0022509E" w:rsidP="0022509E">
            <w:pPr>
              <w:pStyle w:val="ListParagraph"/>
              <w:spacing w:after="0" w:line="259" w:lineRule="auto"/>
              <w:ind w:left="705" w:firstLine="0"/>
              <w:rPr>
                <w:rFonts w:asciiTheme="minorHAnsi" w:eastAsiaTheme="minorEastAsia" w:hAnsiTheme="minorHAnsi" w:cstheme="minorBidi"/>
              </w:rPr>
            </w:pPr>
          </w:p>
          <w:p w14:paraId="06454EA0" w14:textId="6F7C1B5F" w:rsidR="001B1D48" w:rsidRDefault="4127EA25" w:rsidP="77AC41C9">
            <w:pPr>
              <w:pStyle w:val="ListParagraph"/>
              <w:numPr>
                <w:ilvl w:val="0"/>
                <w:numId w:val="18"/>
              </w:numPr>
              <w:spacing w:after="0" w:line="259" w:lineRule="auto"/>
            </w:pPr>
            <w:r w:rsidRPr="48A5C92A">
              <w:rPr>
                <w:rFonts w:asciiTheme="minorHAnsi" w:eastAsiaTheme="minorEastAsia" w:hAnsiTheme="minorHAnsi" w:cstheme="minorBidi"/>
                <w:color w:val="000000" w:themeColor="text1"/>
              </w:rPr>
              <w:t>Food Hygiene Certificate</w:t>
            </w:r>
          </w:p>
        </w:tc>
      </w:tr>
      <w:tr w:rsidR="00873737" w14:paraId="6D9B75B5" w14:textId="77777777" w:rsidTr="48A5C92A">
        <w:tblPrEx>
          <w:tblCellMar>
            <w:top w:w="47" w:type="dxa"/>
          </w:tblCellMar>
        </w:tblPrEx>
        <w:trPr>
          <w:trHeight w:val="472"/>
        </w:trPr>
        <w:tc>
          <w:tcPr>
            <w:tcW w:w="9580"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31A3A270" w14:textId="77777777" w:rsidR="00873737" w:rsidRDefault="00873737" w:rsidP="315D1057">
            <w:pPr>
              <w:spacing w:after="160" w:line="259" w:lineRule="auto"/>
              <w:ind w:left="0" w:firstLine="0"/>
              <w:rPr>
                <w:rFonts w:asciiTheme="minorHAnsi" w:eastAsiaTheme="minorEastAsia" w:hAnsiTheme="minorHAnsi" w:cstheme="minorBidi"/>
              </w:rPr>
            </w:pPr>
          </w:p>
        </w:tc>
      </w:tr>
      <w:tr w:rsidR="001B1D48" w14:paraId="42BD7244" w14:textId="77777777" w:rsidTr="48A5C92A">
        <w:tblPrEx>
          <w:tblCellMar>
            <w:top w:w="46" w:type="dxa"/>
            <w:right w:w="69" w:type="dxa"/>
          </w:tblCellMar>
        </w:tblPrEx>
        <w:trPr>
          <w:trHeight w:val="4623"/>
        </w:trPr>
        <w:tc>
          <w:tcPr>
            <w:tcW w:w="2093" w:type="dxa"/>
            <w:tcBorders>
              <w:top w:val="single" w:sz="4" w:space="0" w:color="auto"/>
              <w:left w:val="single" w:sz="4" w:space="0" w:color="000000" w:themeColor="text1"/>
              <w:bottom w:val="single" w:sz="6" w:space="0" w:color="000000" w:themeColor="text1"/>
              <w:right w:val="single" w:sz="6" w:space="0" w:color="000000" w:themeColor="text1"/>
            </w:tcBorders>
          </w:tcPr>
          <w:p w14:paraId="7FFF847B" w14:textId="77777777" w:rsidR="001B1D48" w:rsidRDefault="00F33423" w:rsidP="315D1057">
            <w:pPr>
              <w:spacing w:after="21" w:line="259" w:lineRule="auto"/>
              <w:ind w:left="0" w:firstLine="0"/>
              <w:rPr>
                <w:rFonts w:asciiTheme="minorHAnsi" w:eastAsiaTheme="minorEastAsia" w:hAnsiTheme="minorHAnsi" w:cstheme="minorBidi"/>
                <w:b/>
                <w:bCs/>
              </w:rPr>
            </w:pPr>
            <w:r w:rsidRPr="315D1057">
              <w:rPr>
                <w:rFonts w:asciiTheme="minorHAnsi" w:eastAsiaTheme="minorEastAsia" w:hAnsiTheme="minorHAnsi" w:cstheme="minorBidi"/>
                <w:b/>
                <w:bCs/>
              </w:rPr>
              <w:lastRenderedPageBreak/>
              <w:t xml:space="preserve">Competencies / </w:t>
            </w:r>
          </w:p>
          <w:p w14:paraId="088A59E6" w14:textId="77777777" w:rsidR="001B1D48" w:rsidRDefault="00F33423" w:rsidP="315D1057">
            <w:pPr>
              <w:spacing w:after="0" w:line="259" w:lineRule="auto"/>
              <w:ind w:left="0" w:firstLine="0"/>
              <w:rPr>
                <w:rFonts w:asciiTheme="minorHAnsi" w:eastAsiaTheme="minorEastAsia" w:hAnsiTheme="minorHAnsi" w:cstheme="minorBidi"/>
                <w:b/>
                <w:bCs/>
              </w:rPr>
            </w:pPr>
            <w:r w:rsidRPr="315D1057">
              <w:rPr>
                <w:rFonts w:asciiTheme="minorHAnsi" w:eastAsiaTheme="minorEastAsia" w:hAnsiTheme="minorHAnsi" w:cstheme="minorBidi"/>
                <w:b/>
                <w:bCs/>
              </w:rPr>
              <w:t xml:space="preserve">Skills </w:t>
            </w:r>
          </w:p>
        </w:tc>
        <w:tc>
          <w:tcPr>
            <w:tcW w:w="7487" w:type="dxa"/>
            <w:tcBorders>
              <w:top w:val="single" w:sz="4" w:space="0" w:color="auto"/>
              <w:left w:val="single" w:sz="6" w:space="0" w:color="000000" w:themeColor="text1"/>
              <w:bottom w:val="single" w:sz="6" w:space="0" w:color="000000" w:themeColor="text1"/>
              <w:right w:val="single" w:sz="4" w:space="0" w:color="000000" w:themeColor="text1"/>
            </w:tcBorders>
          </w:tcPr>
          <w:p w14:paraId="3EA77FBB" w14:textId="77777777" w:rsidR="00FA1CB1" w:rsidRPr="009008A8" w:rsidRDefault="00FA1CB1" w:rsidP="315D1057">
            <w:pPr>
              <w:pStyle w:val="ListParagraph"/>
              <w:numPr>
                <w:ilvl w:val="0"/>
                <w:numId w:val="19"/>
              </w:numPr>
              <w:spacing w:after="120" w:line="276" w:lineRule="auto"/>
              <w:ind w:left="714" w:hanging="357"/>
              <w:contextualSpacing w:val="0"/>
              <w:rPr>
                <w:rFonts w:asciiTheme="minorHAnsi" w:eastAsiaTheme="minorEastAsia" w:hAnsiTheme="minorHAnsi" w:cstheme="minorBidi"/>
              </w:rPr>
            </w:pPr>
            <w:r w:rsidRPr="315D1057">
              <w:rPr>
                <w:rFonts w:asciiTheme="minorHAnsi" w:eastAsiaTheme="minorEastAsia" w:hAnsiTheme="minorHAnsi" w:cstheme="minorBidi"/>
              </w:rPr>
              <w:t>Excellent organisational skills, able to prioritise and multi-task, working on several projects at once.</w:t>
            </w:r>
          </w:p>
          <w:p w14:paraId="3ADC0519" w14:textId="77777777" w:rsidR="00FA1CB1" w:rsidRDefault="00FA1CB1" w:rsidP="315D1057">
            <w:pPr>
              <w:pStyle w:val="ListParagraph"/>
              <w:numPr>
                <w:ilvl w:val="0"/>
                <w:numId w:val="19"/>
              </w:numPr>
              <w:spacing w:after="120" w:line="276" w:lineRule="auto"/>
              <w:ind w:left="714" w:hanging="357"/>
              <w:contextualSpacing w:val="0"/>
              <w:rPr>
                <w:rFonts w:asciiTheme="minorHAnsi" w:eastAsiaTheme="minorEastAsia" w:hAnsiTheme="minorHAnsi" w:cstheme="minorBidi"/>
              </w:rPr>
            </w:pPr>
            <w:r w:rsidRPr="315D1057">
              <w:rPr>
                <w:rFonts w:asciiTheme="minorHAnsi" w:eastAsiaTheme="minorEastAsia" w:hAnsiTheme="minorHAnsi" w:cstheme="minorBidi"/>
              </w:rPr>
              <w:t xml:space="preserve">Excellent communications skills for dealing with customers and contacts in local businesses. </w:t>
            </w:r>
          </w:p>
          <w:p w14:paraId="25BC5398" w14:textId="77777777" w:rsidR="00FA1CB1" w:rsidRPr="009008A8" w:rsidRDefault="00FA1CB1" w:rsidP="315D1057">
            <w:pPr>
              <w:pStyle w:val="ListParagraph"/>
              <w:numPr>
                <w:ilvl w:val="0"/>
                <w:numId w:val="19"/>
              </w:numPr>
              <w:spacing w:after="120" w:line="276" w:lineRule="auto"/>
              <w:ind w:left="714" w:hanging="357"/>
              <w:contextualSpacing w:val="0"/>
              <w:rPr>
                <w:rFonts w:asciiTheme="minorHAnsi" w:eastAsiaTheme="minorEastAsia" w:hAnsiTheme="minorHAnsi" w:cstheme="minorBidi"/>
              </w:rPr>
            </w:pPr>
            <w:r w:rsidRPr="315D1057">
              <w:rPr>
                <w:rFonts w:asciiTheme="minorHAnsi" w:eastAsiaTheme="minorEastAsia" w:hAnsiTheme="minorHAnsi" w:cstheme="minorBidi"/>
              </w:rPr>
              <w:t>Excellent interpersonal skills with the ability to build effective working relationships at all levels.</w:t>
            </w:r>
          </w:p>
          <w:p w14:paraId="44DFBAF2" w14:textId="77777777" w:rsidR="00FA1CB1" w:rsidRPr="007A26D4" w:rsidRDefault="00FA1CB1" w:rsidP="315D1057">
            <w:pPr>
              <w:pStyle w:val="ListParagraph"/>
              <w:numPr>
                <w:ilvl w:val="0"/>
                <w:numId w:val="19"/>
              </w:numPr>
              <w:spacing w:after="120" w:line="276" w:lineRule="auto"/>
              <w:ind w:left="714" w:hanging="357"/>
              <w:contextualSpacing w:val="0"/>
              <w:rPr>
                <w:rFonts w:asciiTheme="minorHAnsi" w:eastAsiaTheme="minorEastAsia" w:hAnsiTheme="minorHAnsi" w:cstheme="minorBidi"/>
              </w:rPr>
            </w:pPr>
            <w:r w:rsidRPr="315D1057">
              <w:rPr>
                <w:rFonts w:asciiTheme="minorHAnsi" w:eastAsiaTheme="minorEastAsia" w:hAnsiTheme="minorHAnsi" w:cstheme="minorBidi"/>
              </w:rPr>
              <w:t>A methodical, motivated and customer-focused approach to work.</w:t>
            </w:r>
          </w:p>
          <w:p w14:paraId="4C4A50C9" w14:textId="1DE66C54" w:rsidR="00FA1CB1" w:rsidRPr="009E1D86" w:rsidRDefault="00FA1CB1" w:rsidP="009E1D86">
            <w:pPr>
              <w:pStyle w:val="ListParagraph"/>
              <w:numPr>
                <w:ilvl w:val="0"/>
                <w:numId w:val="19"/>
              </w:numPr>
              <w:spacing w:after="120" w:line="276" w:lineRule="auto"/>
              <w:ind w:left="714" w:hanging="357"/>
              <w:contextualSpacing w:val="0"/>
              <w:rPr>
                <w:rFonts w:asciiTheme="minorHAnsi" w:eastAsiaTheme="minorEastAsia" w:hAnsiTheme="minorHAnsi" w:cstheme="minorBidi"/>
              </w:rPr>
            </w:pPr>
            <w:r w:rsidRPr="315D1057">
              <w:rPr>
                <w:rFonts w:asciiTheme="minorHAnsi" w:eastAsiaTheme="minorEastAsia" w:hAnsiTheme="minorHAnsi" w:cstheme="minorBidi"/>
              </w:rPr>
              <w:t>Enthusiastic, friendly and confident manner able to maintain a professional approach at all time.</w:t>
            </w:r>
          </w:p>
          <w:p w14:paraId="5A0A0868" w14:textId="77777777" w:rsidR="00FA1CB1" w:rsidRDefault="00FA1CB1" w:rsidP="315D1057">
            <w:pPr>
              <w:pStyle w:val="ListParagraph"/>
              <w:numPr>
                <w:ilvl w:val="0"/>
                <w:numId w:val="19"/>
              </w:numPr>
              <w:tabs>
                <w:tab w:val="left" w:pos="720"/>
                <w:tab w:val="left" w:pos="10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714" w:hanging="357"/>
              <w:contextualSpacing w:val="0"/>
              <w:rPr>
                <w:rFonts w:asciiTheme="minorHAnsi" w:eastAsiaTheme="minorEastAsia" w:hAnsiTheme="minorHAnsi" w:cstheme="minorBidi"/>
              </w:rPr>
            </w:pPr>
            <w:r w:rsidRPr="315D1057">
              <w:rPr>
                <w:rFonts w:asciiTheme="minorHAnsi" w:eastAsiaTheme="minorEastAsia" w:hAnsiTheme="minorHAnsi" w:cstheme="minorBidi"/>
              </w:rPr>
              <w:t>Able to work positively and effectively.</w:t>
            </w:r>
          </w:p>
          <w:p w14:paraId="4DF1725F" w14:textId="69D75ADA" w:rsidR="001B1D48" w:rsidRPr="009E1D86" w:rsidRDefault="001B1D48" w:rsidP="009E1D86">
            <w:pPr>
              <w:tabs>
                <w:tab w:val="left" w:pos="720"/>
                <w:tab w:val="left" w:pos="10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357" w:firstLine="0"/>
              <w:rPr>
                <w:rFonts w:asciiTheme="minorHAnsi" w:eastAsiaTheme="minorEastAsia" w:hAnsiTheme="minorHAnsi" w:cstheme="minorBidi"/>
              </w:rPr>
            </w:pPr>
          </w:p>
        </w:tc>
      </w:tr>
      <w:tr w:rsidR="001B1D48" w14:paraId="2DD10218" w14:textId="77777777" w:rsidTr="48A5C92A">
        <w:tblPrEx>
          <w:tblCellMar>
            <w:top w:w="46" w:type="dxa"/>
            <w:right w:w="69" w:type="dxa"/>
          </w:tblCellMar>
        </w:tblPrEx>
        <w:trPr>
          <w:trHeight w:val="521"/>
        </w:trPr>
        <w:tc>
          <w:tcPr>
            <w:tcW w:w="95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DCE4" w:themeFill="text2" w:themeFillTint="33"/>
          </w:tcPr>
          <w:p w14:paraId="78D566AD" w14:textId="77777777" w:rsidR="001B1D48" w:rsidRDefault="00F33423" w:rsidP="315D1057">
            <w:pPr>
              <w:spacing w:after="0" w:line="259" w:lineRule="auto"/>
              <w:ind w:left="0" w:firstLine="0"/>
              <w:rPr>
                <w:rFonts w:asciiTheme="minorHAnsi" w:eastAsiaTheme="minorEastAsia" w:hAnsiTheme="minorHAnsi" w:cstheme="minorBidi"/>
                <w:b/>
                <w:bCs/>
              </w:rPr>
            </w:pPr>
            <w:r w:rsidRPr="315D1057">
              <w:rPr>
                <w:rFonts w:asciiTheme="minorHAnsi" w:eastAsiaTheme="minorEastAsia" w:hAnsiTheme="minorHAnsi" w:cstheme="minorBidi"/>
                <w:b/>
                <w:bCs/>
              </w:rPr>
              <w:t xml:space="preserve"> </w:t>
            </w:r>
          </w:p>
        </w:tc>
      </w:tr>
      <w:tr w:rsidR="001B1D48" w14:paraId="5D999C82" w14:textId="77777777" w:rsidTr="48A5C92A">
        <w:tblPrEx>
          <w:tblCellMar>
            <w:top w:w="46" w:type="dxa"/>
            <w:right w:w="69" w:type="dxa"/>
          </w:tblCellMar>
        </w:tblPrEx>
        <w:trPr>
          <w:trHeight w:val="3053"/>
        </w:trPr>
        <w:tc>
          <w:tcPr>
            <w:tcW w:w="209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4A2750" w14:textId="77777777" w:rsidR="001B1D48" w:rsidRDefault="00F33423" w:rsidP="315D1057">
            <w:pPr>
              <w:spacing w:after="0" w:line="259" w:lineRule="auto"/>
              <w:ind w:left="0" w:firstLine="0"/>
              <w:rPr>
                <w:rFonts w:asciiTheme="minorHAnsi" w:eastAsiaTheme="minorEastAsia" w:hAnsiTheme="minorHAnsi" w:cstheme="minorBidi"/>
                <w:b/>
                <w:bCs/>
              </w:rPr>
            </w:pPr>
            <w:r w:rsidRPr="315D1057">
              <w:rPr>
                <w:rFonts w:asciiTheme="minorHAnsi" w:eastAsiaTheme="minorEastAsia" w:hAnsiTheme="minorHAnsi" w:cstheme="minorBidi"/>
                <w:b/>
                <w:bCs/>
              </w:rPr>
              <w:t xml:space="preserve">Personal Qualities and Attributes </w:t>
            </w:r>
          </w:p>
        </w:tc>
        <w:tc>
          <w:tcPr>
            <w:tcW w:w="748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D304AD" w14:textId="77777777" w:rsidR="00FA1CB1" w:rsidRPr="009008A8" w:rsidRDefault="00F33423" w:rsidP="48A5C92A">
            <w:pPr>
              <w:pStyle w:val="ListParagraph"/>
              <w:numPr>
                <w:ilvl w:val="0"/>
                <w:numId w:val="19"/>
              </w:numPr>
              <w:spacing w:after="120" w:line="276" w:lineRule="auto"/>
              <w:ind w:left="714" w:hanging="357"/>
              <w:rPr>
                <w:rFonts w:asciiTheme="minorHAnsi" w:eastAsiaTheme="minorEastAsia" w:hAnsiTheme="minorHAnsi" w:cstheme="minorBidi"/>
              </w:rPr>
            </w:pPr>
            <w:r w:rsidRPr="48A5C92A">
              <w:rPr>
                <w:rFonts w:asciiTheme="minorHAnsi" w:eastAsiaTheme="minorEastAsia" w:hAnsiTheme="minorHAnsi" w:cstheme="minorBidi"/>
              </w:rPr>
              <w:t xml:space="preserve"> </w:t>
            </w:r>
            <w:r w:rsidR="00FA1CB1" w:rsidRPr="48A5C92A">
              <w:rPr>
                <w:rFonts w:asciiTheme="minorHAnsi" w:eastAsiaTheme="minorEastAsia" w:hAnsiTheme="minorHAnsi" w:cstheme="minorBidi"/>
              </w:rPr>
              <w:t xml:space="preserve">Strong attention to detail </w:t>
            </w:r>
          </w:p>
          <w:p w14:paraId="75D8D650" w14:textId="382FC451" w:rsidR="48A5C92A" w:rsidRDefault="48A5C92A" w:rsidP="48A5C92A">
            <w:pPr>
              <w:pStyle w:val="ListParagraph"/>
              <w:numPr>
                <w:ilvl w:val="0"/>
                <w:numId w:val="19"/>
              </w:numPr>
              <w:spacing w:after="120" w:line="276" w:lineRule="auto"/>
              <w:ind w:left="714" w:hanging="357"/>
              <w:rPr>
                <w:rFonts w:asciiTheme="minorHAnsi" w:eastAsiaTheme="minorEastAsia" w:hAnsiTheme="minorHAnsi" w:cstheme="minorBidi"/>
              </w:rPr>
            </w:pPr>
            <w:r w:rsidRPr="48A5C92A">
              <w:rPr>
                <w:rFonts w:asciiTheme="minorHAnsi" w:eastAsiaTheme="minorEastAsia" w:hAnsiTheme="minorHAnsi" w:cstheme="minorBidi"/>
              </w:rPr>
              <w:t>Love of Baking</w:t>
            </w:r>
          </w:p>
          <w:p w14:paraId="2B6727CE" w14:textId="77777777" w:rsidR="00FA1CB1" w:rsidRPr="00715141" w:rsidRDefault="00FA1CB1" w:rsidP="315D1057">
            <w:pPr>
              <w:pStyle w:val="ListParagraph"/>
              <w:numPr>
                <w:ilvl w:val="0"/>
                <w:numId w:val="19"/>
              </w:numPr>
              <w:spacing w:after="120" w:line="276" w:lineRule="auto"/>
              <w:ind w:left="714" w:hanging="357"/>
              <w:contextualSpacing w:val="0"/>
              <w:rPr>
                <w:rFonts w:asciiTheme="minorHAnsi" w:eastAsiaTheme="minorEastAsia" w:hAnsiTheme="minorHAnsi" w:cstheme="minorBidi"/>
              </w:rPr>
            </w:pPr>
            <w:r w:rsidRPr="315D1057">
              <w:rPr>
                <w:rFonts w:asciiTheme="minorHAnsi" w:eastAsiaTheme="minorEastAsia" w:hAnsiTheme="minorHAnsi" w:cstheme="minorBidi"/>
              </w:rPr>
              <w:t>Able to work independently as directed as well as work as part of a team.</w:t>
            </w:r>
          </w:p>
          <w:p w14:paraId="2F6EE433" w14:textId="77777777" w:rsidR="00FA1CB1" w:rsidRPr="009008A8" w:rsidRDefault="00FA1CB1" w:rsidP="315D1057">
            <w:pPr>
              <w:pStyle w:val="ListParagraph"/>
              <w:numPr>
                <w:ilvl w:val="0"/>
                <w:numId w:val="19"/>
              </w:numPr>
              <w:spacing w:after="120" w:line="276" w:lineRule="auto"/>
              <w:ind w:left="714" w:hanging="357"/>
              <w:contextualSpacing w:val="0"/>
              <w:rPr>
                <w:rFonts w:asciiTheme="minorHAnsi" w:eastAsiaTheme="minorEastAsia" w:hAnsiTheme="minorHAnsi" w:cstheme="minorBidi"/>
              </w:rPr>
            </w:pPr>
            <w:r w:rsidRPr="315D1057">
              <w:rPr>
                <w:rFonts w:asciiTheme="minorHAnsi" w:eastAsiaTheme="minorEastAsia" w:hAnsiTheme="minorHAnsi" w:cstheme="minorBidi"/>
              </w:rPr>
              <w:t>Professional with a good understanding and insight into customer care.</w:t>
            </w:r>
          </w:p>
          <w:p w14:paraId="4C35549D" w14:textId="77777777" w:rsidR="00FA1CB1" w:rsidRPr="009008A8" w:rsidRDefault="00FA1CB1" w:rsidP="315D1057">
            <w:pPr>
              <w:pStyle w:val="ListParagraph"/>
              <w:numPr>
                <w:ilvl w:val="0"/>
                <w:numId w:val="19"/>
              </w:numPr>
              <w:tabs>
                <w:tab w:val="left" w:pos="720"/>
                <w:tab w:val="left" w:pos="10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714" w:hanging="357"/>
              <w:contextualSpacing w:val="0"/>
              <w:rPr>
                <w:rFonts w:asciiTheme="minorHAnsi" w:eastAsiaTheme="minorEastAsia" w:hAnsiTheme="minorHAnsi" w:cstheme="minorBidi"/>
              </w:rPr>
            </w:pPr>
            <w:r w:rsidRPr="315D1057">
              <w:rPr>
                <w:rFonts w:asciiTheme="minorHAnsi" w:eastAsiaTheme="minorEastAsia" w:hAnsiTheme="minorHAnsi" w:cstheme="minorBidi"/>
              </w:rPr>
              <w:t xml:space="preserve">Able to work under pressure and to meet target deadlines with the minimum of supervision and prioritise workloads. </w:t>
            </w:r>
          </w:p>
          <w:p w14:paraId="34FBEDF1" w14:textId="77777777" w:rsidR="00FA1CB1" w:rsidRPr="009008A8" w:rsidRDefault="00FA1CB1" w:rsidP="315D1057">
            <w:pPr>
              <w:pStyle w:val="ListParagraph"/>
              <w:numPr>
                <w:ilvl w:val="0"/>
                <w:numId w:val="19"/>
              </w:numPr>
              <w:spacing w:after="120" w:line="276" w:lineRule="auto"/>
              <w:ind w:left="714" w:hanging="357"/>
              <w:contextualSpacing w:val="0"/>
              <w:jc w:val="both"/>
              <w:rPr>
                <w:rFonts w:asciiTheme="minorHAnsi" w:eastAsiaTheme="minorEastAsia" w:hAnsiTheme="minorHAnsi" w:cstheme="minorBidi"/>
              </w:rPr>
            </w:pPr>
            <w:r w:rsidRPr="315D1057">
              <w:rPr>
                <w:rFonts w:asciiTheme="minorHAnsi" w:eastAsiaTheme="minorEastAsia" w:hAnsiTheme="minorHAnsi" w:cstheme="minorBidi"/>
              </w:rPr>
              <w:t>The ability to apply practical solutions.</w:t>
            </w:r>
          </w:p>
          <w:p w14:paraId="3FE40766" w14:textId="77777777" w:rsidR="00FA1CB1" w:rsidRDefault="00FA1CB1" w:rsidP="315D1057">
            <w:pPr>
              <w:pStyle w:val="ListParagraph"/>
              <w:numPr>
                <w:ilvl w:val="0"/>
                <w:numId w:val="19"/>
              </w:numPr>
              <w:spacing w:after="120" w:line="276" w:lineRule="auto"/>
              <w:ind w:left="714" w:hanging="357"/>
              <w:contextualSpacing w:val="0"/>
              <w:jc w:val="both"/>
              <w:rPr>
                <w:rFonts w:asciiTheme="minorHAnsi" w:eastAsiaTheme="minorEastAsia" w:hAnsiTheme="minorHAnsi" w:cstheme="minorBidi"/>
              </w:rPr>
            </w:pPr>
            <w:r w:rsidRPr="315D1057">
              <w:rPr>
                <w:rFonts w:asciiTheme="minorHAnsi" w:eastAsiaTheme="minorEastAsia" w:hAnsiTheme="minorHAnsi" w:cstheme="minorBidi"/>
              </w:rPr>
              <w:t xml:space="preserve">The ability to listen and remain calm under pressure. </w:t>
            </w:r>
          </w:p>
          <w:p w14:paraId="29FCAD85" w14:textId="77777777" w:rsidR="001B1D48" w:rsidRPr="00FA1CB1" w:rsidRDefault="00FA1CB1" w:rsidP="315D1057">
            <w:pPr>
              <w:pStyle w:val="ListParagraph"/>
              <w:numPr>
                <w:ilvl w:val="0"/>
                <w:numId w:val="19"/>
              </w:numPr>
              <w:spacing w:after="120" w:line="276" w:lineRule="auto"/>
              <w:ind w:left="714" w:hanging="357"/>
              <w:contextualSpacing w:val="0"/>
              <w:jc w:val="both"/>
              <w:rPr>
                <w:rFonts w:asciiTheme="minorHAnsi" w:eastAsiaTheme="minorEastAsia" w:hAnsiTheme="minorHAnsi" w:cstheme="minorBidi"/>
              </w:rPr>
            </w:pPr>
            <w:r w:rsidRPr="315D1057">
              <w:rPr>
                <w:rFonts w:asciiTheme="minorHAnsi" w:eastAsiaTheme="minorEastAsia" w:hAnsiTheme="minorHAnsi" w:cstheme="minorBidi"/>
              </w:rPr>
              <w:t>The ability to work flexibly and creatively to respond to the changing needs of the Council and customers.</w:t>
            </w:r>
          </w:p>
        </w:tc>
      </w:tr>
    </w:tbl>
    <w:tbl>
      <w:tblPr>
        <w:tblW w:w="9578" w:type="dxa"/>
        <w:tblInd w:w="-112" w:type="dxa"/>
        <w:tblLayout w:type="fixed"/>
        <w:tblCellMar>
          <w:left w:w="107" w:type="dxa"/>
          <w:right w:w="107" w:type="dxa"/>
        </w:tblCellMar>
        <w:tblLook w:val="0000" w:firstRow="0" w:lastRow="0" w:firstColumn="0" w:lastColumn="0" w:noHBand="0" w:noVBand="0"/>
      </w:tblPr>
      <w:tblGrid>
        <w:gridCol w:w="2092"/>
        <w:gridCol w:w="7486"/>
      </w:tblGrid>
      <w:tr w:rsidR="00C86BA0" w:rsidRPr="001E67BF" w14:paraId="4F8287F4" w14:textId="77777777" w:rsidTr="315D1057">
        <w:trPr>
          <w:cantSplit/>
          <w:trHeight w:val="2259"/>
        </w:trPr>
        <w:tc>
          <w:tcPr>
            <w:tcW w:w="2092" w:type="dxa"/>
            <w:tcBorders>
              <w:top w:val="single" w:sz="4" w:space="0" w:color="auto"/>
              <w:left w:val="single" w:sz="4" w:space="0" w:color="auto"/>
              <w:bottom w:val="single" w:sz="4" w:space="0" w:color="auto"/>
              <w:right w:val="single" w:sz="4" w:space="0" w:color="auto"/>
            </w:tcBorders>
          </w:tcPr>
          <w:p w14:paraId="69161538" w14:textId="77777777" w:rsidR="00C86BA0" w:rsidRPr="001E67BF" w:rsidRDefault="24AEECE4" w:rsidP="315D1057">
            <w:pPr>
              <w:spacing w:after="0"/>
              <w:rPr>
                <w:rFonts w:asciiTheme="minorHAnsi" w:eastAsiaTheme="minorEastAsia" w:hAnsiTheme="minorHAnsi" w:cstheme="minorBidi"/>
                <w:b/>
                <w:bCs/>
              </w:rPr>
            </w:pPr>
            <w:r w:rsidRPr="315D1057">
              <w:rPr>
                <w:rFonts w:asciiTheme="minorHAnsi" w:eastAsiaTheme="minorEastAsia" w:hAnsiTheme="minorHAnsi" w:cstheme="minorBidi"/>
                <w:b/>
                <w:bCs/>
              </w:rPr>
              <w:t>Behaviours</w:t>
            </w:r>
          </w:p>
        </w:tc>
        <w:tc>
          <w:tcPr>
            <w:tcW w:w="7486" w:type="dxa"/>
            <w:tcBorders>
              <w:top w:val="single" w:sz="4" w:space="0" w:color="auto"/>
              <w:left w:val="single" w:sz="4" w:space="0" w:color="auto"/>
              <w:bottom w:val="single" w:sz="4" w:space="0" w:color="auto"/>
              <w:right w:val="single" w:sz="4" w:space="0" w:color="auto"/>
            </w:tcBorders>
          </w:tcPr>
          <w:p w14:paraId="0F38F810" w14:textId="77777777" w:rsidR="00C86BA0" w:rsidRPr="001E67BF" w:rsidRDefault="24AEECE4" w:rsidP="315D1057">
            <w:pPr>
              <w:pStyle w:val="ListParagraph"/>
              <w:numPr>
                <w:ilvl w:val="0"/>
                <w:numId w:val="20"/>
              </w:numPr>
              <w:spacing w:after="120" w:line="247" w:lineRule="auto"/>
              <w:ind w:left="726" w:hanging="406"/>
              <w:contextualSpacing w:val="0"/>
              <w:rPr>
                <w:rFonts w:asciiTheme="minorHAnsi" w:eastAsiaTheme="minorEastAsia" w:hAnsiTheme="minorHAnsi" w:cstheme="minorBidi"/>
              </w:rPr>
            </w:pPr>
            <w:r w:rsidRPr="315D1057">
              <w:rPr>
                <w:rFonts w:asciiTheme="minorHAnsi" w:eastAsiaTheme="minorEastAsia" w:hAnsiTheme="minorHAnsi" w:cstheme="minorBidi"/>
              </w:rPr>
              <w:t>Effective communication</w:t>
            </w:r>
          </w:p>
          <w:p w14:paraId="179134D0" w14:textId="77777777" w:rsidR="00C86BA0" w:rsidRPr="001E67BF" w:rsidRDefault="24AEECE4" w:rsidP="315D1057">
            <w:pPr>
              <w:pStyle w:val="ListParagraph"/>
              <w:numPr>
                <w:ilvl w:val="0"/>
                <w:numId w:val="20"/>
              </w:numPr>
              <w:spacing w:after="120" w:line="247" w:lineRule="auto"/>
              <w:ind w:left="726" w:hanging="406"/>
              <w:contextualSpacing w:val="0"/>
              <w:rPr>
                <w:rFonts w:asciiTheme="minorHAnsi" w:eastAsiaTheme="minorEastAsia" w:hAnsiTheme="minorHAnsi" w:cstheme="minorBidi"/>
              </w:rPr>
            </w:pPr>
            <w:r w:rsidRPr="315D1057">
              <w:rPr>
                <w:rFonts w:asciiTheme="minorHAnsi" w:eastAsiaTheme="minorEastAsia" w:hAnsiTheme="minorHAnsi" w:cstheme="minorBidi"/>
              </w:rPr>
              <w:t xml:space="preserve">Working together       </w:t>
            </w:r>
            <w:r w:rsidRPr="315D1057">
              <w:rPr>
                <w:rFonts w:asciiTheme="minorHAnsi" w:eastAsiaTheme="minorEastAsia" w:hAnsiTheme="minorHAnsi" w:cstheme="minorBidi"/>
                <w:noProof/>
              </w:rPr>
              <w:t xml:space="preserve">                                    </w:t>
            </w:r>
            <w:r w:rsidR="00C86BA0">
              <w:rPr>
                <w:noProof/>
              </w:rPr>
              <w:drawing>
                <wp:anchor distT="0" distB="0" distL="114300" distR="114300" simplePos="0" relativeHeight="251663360" behindDoc="1" locked="0" layoutInCell="1" allowOverlap="1" wp14:anchorId="2903C88D" wp14:editId="113190A2">
                  <wp:simplePos x="0" y="0"/>
                  <wp:positionH relativeFrom="column">
                    <wp:posOffset>2360930</wp:posOffset>
                  </wp:positionH>
                  <wp:positionV relativeFrom="paragraph">
                    <wp:posOffset>2540</wp:posOffset>
                  </wp:positionV>
                  <wp:extent cx="1192530" cy="896620"/>
                  <wp:effectExtent l="0" t="0" r="7620" b="0"/>
                  <wp:wrapNone/>
                  <wp:docPr id="4" name="Picture 4" descr="C:\Users\gwells\AppData\Local\Microsoft\Windows\INetCache\Content.Word\Artboard 20@2x-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lls\AppData\Local\Microsoft\Windows\INetCache\Content.Word\Artboard 20@2x-10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92530" cy="896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A3CF7A" w14:textId="77777777" w:rsidR="00C86BA0" w:rsidRPr="001E67BF" w:rsidRDefault="24AEECE4" w:rsidP="315D1057">
            <w:pPr>
              <w:pStyle w:val="ListParagraph"/>
              <w:numPr>
                <w:ilvl w:val="0"/>
                <w:numId w:val="20"/>
              </w:numPr>
              <w:spacing w:after="120" w:line="247" w:lineRule="auto"/>
              <w:ind w:left="726" w:hanging="406"/>
              <w:contextualSpacing w:val="0"/>
              <w:rPr>
                <w:rFonts w:asciiTheme="minorHAnsi" w:eastAsiaTheme="minorEastAsia" w:hAnsiTheme="minorHAnsi" w:cstheme="minorBidi"/>
              </w:rPr>
            </w:pPr>
            <w:r w:rsidRPr="315D1057">
              <w:rPr>
                <w:rFonts w:asciiTheme="minorHAnsi" w:eastAsiaTheme="minorEastAsia" w:hAnsiTheme="minorHAnsi" w:cstheme="minorBidi"/>
              </w:rPr>
              <w:t>Taking personal responsibility</w:t>
            </w:r>
          </w:p>
          <w:p w14:paraId="7F5B52D5" w14:textId="77777777" w:rsidR="00C86BA0" w:rsidRPr="001E67BF" w:rsidRDefault="24AEECE4" w:rsidP="315D1057">
            <w:pPr>
              <w:pStyle w:val="ListParagraph"/>
              <w:numPr>
                <w:ilvl w:val="0"/>
                <w:numId w:val="20"/>
              </w:numPr>
              <w:spacing w:after="120" w:line="247" w:lineRule="auto"/>
              <w:ind w:left="726" w:hanging="406"/>
              <w:contextualSpacing w:val="0"/>
              <w:rPr>
                <w:rFonts w:asciiTheme="minorHAnsi" w:eastAsiaTheme="minorEastAsia" w:hAnsiTheme="minorHAnsi" w:cstheme="minorBidi"/>
              </w:rPr>
            </w:pPr>
            <w:r w:rsidRPr="315D1057">
              <w:rPr>
                <w:rFonts w:asciiTheme="minorHAnsi" w:eastAsiaTheme="minorEastAsia" w:hAnsiTheme="minorHAnsi" w:cstheme="minorBidi"/>
              </w:rPr>
              <w:t>Putting Great Yarmouth first</w:t>
            </w:r>
          </w:p>
          <w:p w14:paraId="6D85BB93" w14:textId="77777777" w:rsidR="00C86BA0" w:rsidRPr="001E67BF" w:rsidRDefault="24AEECE4" w:rsidP="315D1057">
            <w:pPr>
              <w:pStyle w:val="ListParagraph"/>
              <w:numPr>
                <w:ilvl w:val="0"/>
                <w:numId w:val="20"/>
              </w:numPr>
              <w:spacing w:after="120" w:line="247" w:lineRule="auto"/>
              <w:ind w:left="726" w:hanging="406"/>
              <w:contextualSpacing w:val="0"/>
              <w:rPr>
                <w:rFonts w:asciiTheme="minorHAnsi" w:eastAsiaTheme="minorEastAsia" w:hAnsiTheme="minorHAnsi" w:cstheme="minorBidi"/>
              </w:rPr>
            </w:pPr>
            <w:r w:rsidRPr="315D1057">
              <w:rPr>
                <w:rFonts w:asciiTheme="minorHAnsi" w:eastAsiaTheme="minorEastAsia" w:hAnsiTheme="minorHAnsi" w:cstheme="minorBidi"/>
              </w:rPr>
              <w:t>Respecting others</w:t>
            </w:r>
          </w:p>
          <w:p w14:paraId="3E79DC88" w14:textId="77777777" w:rsidR="00C86BA0" w:rsidRPr="001E67BF" w:rsidRDefault="24AEECE4" w:rsidP="315D1057">
            <w:pPr>
              <w:pStyle w:val="ListParagraph"/>
              <w:numPr>
                <w:ilvl w:val="0"/>
                <w:numId w:val="20"/>
              </w:numPr>
              <w:spacing w:after="120" w:line="247" w:lineRule="auto"/>
              <w:ind w:left="726" w:hanging="406"/>
              <w:contextualSpacing w:val="0"/>
              <w:rPr>
                <w:rFonts w:asciiTheme="minorHAnsi" w:eastAsiaTheme="minorEastAsia" w:hAnsiTheme="minorHAnsi" w:cstheme="minorBidi"/>
              </w:rPr>
            </w:pPr>
            <w:r w:rsidRPr="315D1057">
              <w:rPr>
                <w:rFonts w:asciiTheme="minorHAnsi" w:eastAsiaTheme="minorEastAsia" w:hAnsiTheme="minorHAnsi" w:cstheme="minorBidi"/>
              </w:rPr>
              <w:t>People focused</w:t>
            </w:r>
          </w:p>
          <w:p w14:paraId="640E170F" w14:textId="77777777" w:rsidR="00C86BA0" w:rsidRDefault="24AEECE4" w:rsidP="315D1057">
            <w:pPr>
              <w:pStyle w:val="ListParagraph"/>
              <w:numPr>
                <w:ilvl w:val="0"/>
                <w:numId w:val="20"/>
              </w:numPr>
              <w:spacing w:after="120" w:line="247" w:lineRule="auto"/>
              <w:ind w:left="726" w:hanging="406"/>
              <w:contextualSpacing w:val="0"/>
              <w:rPr>
                <w:rFonts w:asciiTheme="minorHAnsi" w:eastAsiaTheme="minorEastAsia" w:hAnsiTheme="minorHAnsi" w:cstheme="minorBidi"/>
              </w:rPr>
            </w:pPr>
            <w:r w:rsidRPr="315D1057">
              <w:rPr>
                <w:rFonts w:asciiTheme="minorHAnsi" w:eastAsiaTheme="minorEastAsia" w:hAnsiTheme="minorHAnsi" w:cstheme="minorBidi"/>
              </w:rPr>
              <w:t>Embracing change</w:t>
            </w:r>
          </w:p>
          <w:p w14:paraId="0B97897F" w14:textId="77777777" w:rsidR="00873737" w:rsidRPr="001E67BF" w:rsidRDefault="00873737" w:rsidP="315D1057">
            <w:pPr>
              <w:ind w:left="-720"/>
              <w:rPr>
                <w:rFonts w:asciiTheme="minorHAnsi" w:eastAsiaTheme="minorEastAsia" w:hAnsiTheme="minorHAnsi" w:cstheme="minorBidi"/>
              </w:rPr>
            </w:pPr>
          </w:p>
        </w:tc>
      </w:tr>
      <w:tr w:rsidR="00873737" w:rsidRPr="001E67BF" w14:paraId="5956FA6D" w14:textId="77777777" w:rsidTr="315D1057">
        <w:trPr>
          <w:cantSplit/>
          <w:trHeight w:val="550"/>
        </w:trPr>
        <w:tc>
          <w:tcPr>
            <w:tcW w:w="9578"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5DA68C08" w14:textId="77777777" w:rsidR="00873737" w:rsidRPr="001E67BF" w:rsidRDefault="00873737" w:rsidP="315D1057">
            <w:pPr>
              <w:rPr>
                <w:rFonts w:asciiTheme="minorHAnsi" w:eastAsiaTheme="minorEastAsia" w:hAnsiTheme="minorHAnsi" w:cstheme="minorBidi"/>
              </w:rPr>
            </w:pPr>
          </w:p>
        </w:tc>
      </w:tr>
      <w:tr w:rsidR="00873737" w:rsidRPr="001E67BF" w14:paraId="03969697" w14:textId="77777777" w:rsidTr="315D1057">
        <w:trPr>
          <w:cantSplit/>
          <w:trHeight w:val="842"/>
        </w:trPr>
        <w:tc>
          <w:tcPr>
            <w:tcW w:w="2092" w:type="dxa"/>
            <w:tcBorders>
              <w:top w:val="single" w:sz="4" w:space="0" w:color="auto"/>
              <w:left w:val="single" w:sz="4" w:space="0" w:color="auto"/>
              <w:bottom w:val="single" w:sz="4" w:space="0" w:color="auto"/>
              <w:right w:val="single" w:sz="4" w:space="0" w:color="auto"/>
            </w:tcBorders>
          </w:tcPr>
          <w:p w14:paraId="78D21A89" w14:textId="77777777" w:rsidR="00873737" w:rsidRDefault="00873737" w:rsidP="315D1057">
            <w:pPr>
              <w:spacing w:after="17" w:line="259" w:lineRule="auto"/>
              <w:ind w:left="0" w:firstLine="0"/>
              <w:rPr>
                <w:rFonts w:asciiTheme="minorHAnsi" w:eastAsiaTheme="minorEastAsia" w:hAnsiTheme="minorHAnsi" w:cstheme="minorBidi"/>
                <w:b/>
                <w:bCs/>
              </w:rPr>
            </w:pPr>
            <w:r w:rsidRPr="315D1057">
              <w:rPr>
                <w:rFonts w:asciiTheme="minorHAnsi" w:eastAsiaTheme="minorEastAsia" w:hAnsiTheme="minorHAnsi" w:cstheme="minorBidi"/>
                <w:b/>
                <w:bCs/>
              </w:rPr>
              <w:lastRenderedPageBreak/>
              <w:t xml:space="preserve">Personal </w:t>
            </w:r>
          </w:p>
          <w:p w14:paraId="2F50EC09" w14:textId="77777777" w:rsidR="00873737" w:rsidRDefault="00873737" w:rsidP="315D1057">
            <w:pPr>
              <w:spacing w:after="0" w:line="259" w:lineRule="auto"/>
              <w:ind w:left="0" w:firstLine="0"/>
              <w:rPr>
                <w:rFonts w:asciiTheme="minorHAnsi" w:eastAsiaTheme="minorEastAsia" w:hAnsiTheme="minorHAnsi" w:cstheme="minorBidi"/>
                <w:b/>
                <w:bCs/>
              </w:rPr>
            </w:pPr>
            <w:r w:rsidRPr="315D1057">
              <w:rPr>
                <w:rFonts w:asciiTheme="minorHAnsi" w:eastAsiaTheme="minorEastAsia" w:hAnsiTheme="minorHAnsi" w:cstheme="minorBidi"/>
                <w:b/>
                <w:bCs/>
              </w:rPr>
              <w:t xml:space="preserve">Circumstances </w:t>
            </w:r>
          </w:p>
        </w:tc>
        <w:tc>
          <w:tcPr>
            <w:tcW w:w="7486" w:type="dxa"/>
            <w:tcBorders>
              <w:top w:val="single" w:sz="4" w:space="0" w:color="auto"/>
              <w:left w:val="single" w:sz="4" w:space="0" w:color="auto"/>
              <w:bottom w:val="single" w:sz="4" w:space="0" w:color="auto"/>
              <w:right w:val="single" w:sz="4" w:space="0" w:color="auto"/>
            </w:tcBorders>
          </w:tcPr>
          <w:p w14:paraId="4E7BEF42" w14:textId="77777777" w:rsidR="00873737" w:rsidRDefault="00FA1CB1" w:rsidP="315D1057">
            <w:pPr>
              <w:pStyle w:val="ListParagraph"/>
              <w:numPr>
                <w:ilvl w:val="0"/>
                <w:numId w:val="21"/>
              </w:numPr>
              <w:spacing w:after="0" w:line="259" w:lineRule="auto"/>
              <w:ind w:hanging="265"/>
              <w:rPr>
                <w:rFonts w:asciiTheme="minorHAnsi" w:eastAsiaTheme="minorEastAsia" w:hAnsiTheme="minorHAnsi" w:cstheme="minorBidi"/>
              </w:rPr>
            </w:pPr>
            <w:r w:rsidRPr="315D1057">
              <w:rPr>
                <w:rFonts w:asciiTheme="minorHAnsi" w:eastAsiaTheme="minorEastAsia" w:hAnsiTheme="minorHAnsi" w:cstheme="minorBidi"/>
              </w:rPr>
              <w:t>Able to travel independently and be flexible in terms of working hours, including outside normal office hours.</w:t>
            </w:r>
          </w:p>
        </w:tc>
      </w:tr>
    </w:tbl>
    <w:p w14:paraId="431BC9A4" w14:textId="77777777" w:rsidR="001B1D48" w:rsidRDefault="00F33423" w:rsidP="315D1057">
      <w:pPr>
        <w:spacing w:after="0" w:line="259" w:lineRule="auto"/>
        <w:ind w:left="0" w:firstLine="0"/>
        <w:jc w:val="both"/>
        <w:rPr>
          <w:rFonts w:asciiTheme="minorHAnsi" w:eastAsiaTheme="minorEastAsia" w:hAnsiTheme="minorHAnsi" w:cstheme="minorBidi"/>
          <w:b/>
          <w:bCs/>
        </w:rPr>
      </w:pPr>
      <w:r w:rsidRPr="315D1057">
        <w:rPr>
          <w:rFonts w:asciiTheme="minorHAnsi" w:eastAsiaTheme="minorEastAsia" w:hAnsiTheme="minorHAnsi" w:cstheme="minorBidi"/>
          <w:b/>
          <w:bCs/>
        </w:rPr>
        <w:t xml:space="preserve"> </w:t>
      </w:r>
    </w:p>
    <w:sectPr w:rsidR="001B1D48" w:rsidSect="00327DB5">
      <w:footerReference w:type="even" r:id="rId13"/>
      <w:footerReference w:type="default" r:id="rId14"/>
      <w:footerReference w:type="first" r:id="rId15"/>
      <w:pgSz w:w="12240" w:h="15840"/>
      <w:pgMar w:top="426" w:right="1388" w:bottom="1676" w:left="1440"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B3D60" w14:textId="77777777" w:rsidR="00653D07" w:rsidRDefault="00653D07">
      <w:pPr>
        <w:spacing w:after="0" w:line="240" w:lineRule="auto"/>
      </w:pPr>
      <w:r>
        <w:separator/>
      </w:r>
    </w:p>
  </w:endnote>
  <w:endnote w:type="continuationSeparator" w:id="0">
    <w:p w14:paraId="20A24515" w14:textId="77777777" w:rsidR="00653D07" w:rsidRDefault="00653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B78E9" w14:textId="77777777" w:rsidR="001B1D48" w:rsidRDefault="00F33423">
    <w:pPr>
      <w:spacing w:after="0" w:line="259" w:lineRule="auto"/>
      <w:ind w:left="0" w:firstLine="0"/>
    </w:pPr>
    <w:r>
      <w:t xml:space="preserve">Evaluated: February 2017 (EELGA)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1CBAE" w14:textId="1CF5ED61" w:rsidR="001B1D48" w:rsidRDefault="00F33423">
    <w:pPr>
      <w:spacing w:after="0" w:line="259" w:lineRule="auto"/>
      <w:ind w:left="0" w:firstLine="0"/>
    </w:pPr>
    <w:r>
      <w:t xml:space="preserve">Evaluated: </w:t>
    </w:r>
    <w:r w:rsidR="00E44CCE">
      <w:t>4 September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E56F9" w14:textId="77777777" w:rsidR="001B1D48" w:rsidRDefault="00F33423">
    <w:pPr>
      <w:spacing w:after="0" w:line="259" w:lineRule="auto"/>
      <w:ind w:left="0" w:firstLine="0"/>
    </w:pPr>
    <w:r>
      <w:t xml:space="preserve">Evaluated: February 2017 (EELGA)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8D9C3" w14:textId="77777777" w:rsidR="00653D07" w:rsidRDefault="00653D07">
      <w:pPr>
        <w:spacing w:after="0" w:line="240" w:lineRule="auto"/>
      </w:pPr>
      <w:r>
        <w:separator/>
      </w:r>
    </w:p>
  </w:footnote>
  <w:footnote w:type="continuationSeparator" w:id="0">
    <w:p w14:paraId="285E6C39" w14:textId="77777777" w:rsidR="00653D07" w:rsidRDefault="00653D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F0DDC"/>
    <w:multiLevelType w:val="hybridMultilevel"/>
    <w:tmpl w:val="B27270B0"/>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 w15:restartNumberingAfterBreak="0">
    <w:nsid w:val="105A052C"/>
    <w:multiLevelType w:val="hybridMultilevel"/>
    <w:tmpl w:val="0B88B24C"/>
    <w:lvl w:ilvl="0" w:tplc="7CFEC24A">
      <w:start w:val="1"/>
      <w:numFmt w:val="bullet"/>
      <w:lvlText w:val="•"/>
      <w:lvlJc w:val="left"/>
      <w:pPr>
        <w:ind w:left="170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24C638C8">
      <w:start w:val="1"/>
      <w:numFmt w:val="bullet"/>
      <w:lvlText w:val="o"/>
      <w:lvlJc w:val="left"/>
      <w:pPr>
        <w:ind w:left="164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A66619A6">
      <w:start w:val="1"/>
      <w:numFmt w:val="bullet"/>
      <w:lvlText w:val="▪"/>
      <w:lvlJc w:val="left"/>
      <w:pPr>
        <w:ind w:left="236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3D845F76">
      <w:start w:val="1"/>
      <w:numFmt w:val="bullet"/>
      <w:lvlText w:val="•"/>
      <w:lvlJc w:val="left"/>
      <w:pPr>
        <w:ind w:left="308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AA143F70">
      <w:start w:val="1"/>
      <w:numFmt w:val="bullet"/>
      <w:lvlText w:val="o"/>
      <w:lvlJc w:val="left"/>
      <w:pPr>
        <w:ind w:left="380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1AE29B0A">
      <w:start w:val="1"/>
      <w:numFmt w:val="bullet"/>
      <w:lvlText w:val="▪"/>
      <w:lvlJc w:val="left"/>
      <w:pPr>
        <w:ind w:left="452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739CA1FA">
      <w:start w:val="1"/>
      <w:numFmt w:val="bullet"/>
      <w:lvlText w:val="•"/>
      <w:lvlJc w:val="left"/>
      <w:pPr>
        <w:ind w:left="524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93A2342C">
      <w:start w:val="1"/>
      <w:numFmt w:val="bullet"/>
      <w:lvlText w:val="o"/>
      <w:lvlJc w:val="left"/>
      <w:pPr>
        <w:ind w:left="596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EAE61486">
      <w:start w:val="1"/>
      <w:numFmt w:val="bullet"/>
      <w:lvlText w:val="▪"/>
      <w:lvlJc w:val="left"/>
      <w:pPr>
        <w:ind w:left="668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146F160F"/>
    <w:multiLevelType w:val="hybridMultilevel"/>
    <w:tmpl w:val="9A5AF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3FF537"/>
    <w:multiLevelType w:val="hybridMultilevel"/>
    <w:tmpl w:val="224ADF8C"/>
    <w:lvl w:ilvl="0" w:tplc="985C9932">
      <w:start w:val="1"/>
      <w:numFmt w:val="bullet"/>
      <w:lvlText w:val=""/>
      <w:lvlJc w:val="left"/>
      <w:pPr>
        <w:ind w:left="720" w:hanging="360"/>
      </w:pPr>
      <w:rPr>
        <w:rFonts w:ascii="Symbol" w:hAnsi="Symbol" w:hint="default"/>
      </w:rPr>
    </w:lvl>
    <w:lvl w:ilvl="1" w:tplc="8E5035CC">
      <w:start w:val="1"/>
      <w:numFmt w:val="bullet"/>
      <w:lvlText w:val="o"/>
      <w:lvlJc w:val="left"/>
      <w:pPr>
        <w:ind w:left="1440" w:hanging="360"/>
      </w:pPr>
      <w:rPr>
        <w:rFonts w:ascii="Courier New" w:hAnsi="Courier New" w:hint="default"/>
      </w:rPr>
    </w:lvl>
    <w:lvl w:ilvl="2" w:tplc="6512EC9A">
      <w:start w:val="1"/>
      <w:numFmt w:val="bullet"/>
      <w:lvlText w:val=""/>
      <w:lvlJc w:val="left"/>
      <w:pPr>
        <w:ind w:left="2160" w:hanging="360"/>
      </w:pPr>
      <w:rPr>
        <w:rFonts w:ascii="Wingdings" w:hAnsi="Wingdings" w:hint="default"/>
      </w:rPr>
    </w:lvl>
    <w:lvl w:ilvl="3" w:tplc="82380C16">
      <w:start w:val="1"/>
      <w:numFmt w:val="bullet"/>
      <w:lvlText w:val=""/>
      <w:lvlJc w:val="left"/>
      <w:pPr>
        <w:ind w:left="2880" w:hanging="360"/>
      </w:pPr>
      <w:rPr>
        <w:rFonts w:ascii="Symbol" w:hAnsi="Symbol" w:hint="default"/>
      </w:rPr>
    </w:lvl>
    <w:lvl w:ilvl="4" w:tplc="F28A4A12">
      <w:start w:val="1"/>
      <w:numFmt w:val="bullet"/>
      <w:lvlText w:val="o"/>
      <w:lvlJc w:val="left"/>
      <w:pPr>
        <w:ind w:left="3600" w:hanging="360"/>
      </w:pPr>
      <w:rPr>
        <w:rFonts w:ascii="Courier New" w:hAnsi="Courier New" w:hint="default"/>
      </w:rPr>
    </w:lvl>
    <w:lvl w:ilvl="5" w:tplc="F2B49CAE">
      <w:start w:val="1"/>
      <w:numFmt w:val="bullet"/>
      <w:lvlText w:val=""/>
      <w:lvlJc w:val="left"/>
      <w:pPr>
        <w:ind w:left="4320" w:hanging="360"/>
      </w:pPr>
      <w:rPr>
        <w:rFonts w:ascii="Wingdings" w:hAnsi="Wingdings" w:hint="default"/>
      </w:rPr>
    </w:lvl>
    <w:lvl w:ilvl="6" w:tplc="429E1D98">
      <w:start w:val="1"/>
      <w:numFmt w:val="bullet"/>
      <w:lvlText w:val=""/>
      <w:lvlJc w:val="left"/>
      <w:pPr>
        <w:ind w:left="5040" w:hanging="360"/>
      </w:pPr>
      <w:rPr>
        <w:rFonts w:ascii="Symbol" w:hAnsi="Symbol" w:hint="default"/>
      </w:rPr>
    </w:lvl>
    <w:lvl w:ilvl="7" w:tplc="A8A2F060">
      <w:start w:val="1"/>
      <w:numFmt w:val="bullet"/>
      <w:lvlText w:val="o"/>
      <w:lvlJc w:val="left"/>
      <w:pPr>
        <w:ind w:left="5760" w:hanging="360"/>
      </w:pPr>
      <w:rPr>
        <w:rFonts w:ascii="Courier New" w:hAnsi="Courier New" w:hint="default"/>
      </w:rPr>
    </w:lvl>
    <w:lvl w:ilvl="8" w:tplc="3272D002">
      <w:start w:val="1"/>
      <w:numFmt w:val="bullet"/>
      <w:lvlText w:val=""/>
      <w:lvlJc w:val="left"/>
      <w:pPr>
        <w:ind w:left="6480" w:hanging="360"/>
      </w:pPr>
      <w:rPr>
        <w:rFonts w:ascii="Wingdings" w:hAnsi="Wingdings" w:hint="default"/>
      </w:rPr>
    </w:lvl>
  </w:abstractNum>
  <w:abstractNum w:abstractNumId="4" w15:restartNumberingAfterBreak="0">
    <w:nsid w:val="30E04C92"/>
    <w:multiLevelType w:val="hybridMultilevel"/>
    <w:tmpl w:val="9F343E94"/>
    <w:lvl w:ilvl="0" w:tplc="8D30F6E2">
      <w:numFmt w:val="bullet"/>
      <w:lvlText w:val="•"/>
      <w:lvlJc w:val="left"/>
      <w:pPr>
        <w:ind w:left="727" w:hanging="740"/>
      </w:pPr>
      <w:rPr>
        <w:rFonts w:ascii="Calibri" w:eastAsia="Calibri" w:hAnsi="Calibri" w:cs="Calibri"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5" w15:restartNumberingAfterBreak="0">
    <w:nsid w:val="3A1756D7"/>
    <w:multiLevelType w:val="hybridMultilevel"/>
    <w:tmpl w:val="84BCBA10"/>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6" w15:restartNumberingAfterBreak="0">
    <w:nsid w:val="3D5D6284"/>
    <w:multiLevelType w:val="hybridMultilevel"/>
    <w:tmpl w:val="404E5756"/>
    <w:lvl w:ilvl="0" w:tplc="F800A16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C6A38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712568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38E2BF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32EA2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23CDB2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8887B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D0892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3B02C5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0523D31"/>
    <w:multiLevelType w:val="hybridMultilevel"/>
    <w:tmpl w:val="A26457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2154F84"/>
    <w:multiLevelType w:val="hybridMultilevel"/>
    <w:tmpl w:val="6C080BB2"/>
    <w:lvl w:ilvl="0" w:tplc="09C06F54">
      <w:start w:val="1"/>
      <w:numFmt w:val="bullet"/>
      <w:lvlText w:val="•"/>
      <w:lvlJc w:val="left"/>
      <w:pPr>
        <w:ind w:left="-80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8CCC0AAC">
      <w:start w:val="1"/>
      <w:numFmt w:val="bullet"/>
      <w:lvlText w:val="o"/>
      <w:lvlJc w:val="left"/>
      <w:pPr>
        <w:ind w:left="-79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D9E853B2">
      <w:start w:val="1"/>
      <w:numFmt w:val="bullet"/>
      <w:lvlText w:val="▪"/>
      <w:lvlJc w:val="left"/>
      <w:pPr>
        <w:ind w:left="-7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624A239E">
      <w:start w:val="1"/>
      <w:numFmt w:val="bullet"/>
      <w:lvlText w:val="•"/>
      <w:lvlJc w:val="left"/>
      <w:pPr>
        <w:ind w:left="64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C08A1220">
      <w:start w:val="1"/>
      <w:numFmt w:val="bullet"/>
      <w:lvlText w:val="o"/>
      <w:lvlJc w:val="left"/>
      <w:pPr>
        <w:ind w:left="1363"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B396F070">
      <w:start w:val="1"/>
      <w:numFmt w:val="bullet"/>
      <w:lvlText w:val="▪"/>
      <w:lvlJc w:val="left"/>
      <w:pPr>
        <w:ind w:left="2083"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92FAE82E">
      <w:start w:val="1"/>
      <w:numFmt w:val="bullet"/>
      <w:lvlText w:val="•"/>
      <w:lvlJc w:val="left"/>
      <w:pPr>
        <w:ind w:left="280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B6824880">
      <w:start w:val="1"/>
      <w:numFmt w:val="bullet"/>
      <w:lvlText w:val="o"/>
      <w:lvlJc w:val="left"/>
      <w:pPr>
        <w:ind w:left="3523"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E6ACF5EC">
      <w:start w:val="1"/>
      <w:numFmt w:val="bullet"/>
      <w:lvlText w:val="▪"/>
      <w:lvlJc w:val="left"/>
      <w:pPr>
        <w:ind w:left="4243"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9" w15:restartNumberingAfterBreak="0">
    <w:nsid w:val="439D1BB3"/>
    <w:multiLevelType w:val="hybridMultilevel"/>
    <w:tmpl w:val="9620F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5A46CC"/>
    <w:multiLevelType w:val="hybridMultilevel"/>
    <w:tmpl w:val="71903E7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5E5FAF"/>
    <w:multiLevelType w:val="hybridMultilevel"/>
    <w:tmpl w:val="FA5682DE"/>
    <w:lvl w:ilvl="0" w:tplc="8D30F6E2">
      <w:numFmt w:val="bullet"/>
      <w:lvlText w:val="•"/>
      <w:lvlJc w:val="left"/>
      <w:pPr>
        <w:ind w:left="725" w:hanging="740"/>
      </w:pPr>
      <w:rPr>
        <w:rFonts w:ascii="Calibri" w:eastAsia="Calibri" w:hAnsi="Calibri" w:cs="Calibri" w:hint="default"/>
      </w:rPr>
    </w:lvl>
    <w:lvl w:ilvl="1" w:tplc="08090003" w:tentative="1">
      <w:start w:val="1"/>
      <w:numFmt w:val="bullet"/>
      <w:lvlText w:val="o"/>
      <w:lvlJc w:val="left"/>
      <w:pPr>
        <w:ind w:left="1065" w:hanging="360"/>
      </w:pPr>
      <w:rPr>
        <w:rFonts w:ascii="Courier New" w:hAnsi="Courier New" w:cs="Courier New" w:hint="default"/>
      </w:rPr>
    </w:lvl>
    <w:lvl w:ilvl="2" w:tplc="08090005" w:tentative="1">
      <w:start w:val="1"/>
      <w:numFmt w:val="bullet"/>
      <w:lvlText w:val=""/>
      <w:lvlJc w:val="left"/>
      <w:pPr>
        <w:ind w:left="1785" w:hanging="360"/>
      </w:pPr>
      <w:rPr>
        <w:rFonts w:ascii="Wingdings" w:hAnsi="Wingdings" w:hint="default"/>
      </w:rPr>
    </w:lvl>
    <w:lvl w:ilvl="3" w:tplc="08090001" w:tentative="1">
      <w:start w:val="1"/>
      <w:numFmt w:val="bullet"/>
      <w:lvlText w:val=""/>
      <w:lvlJc w:val="left"/>
      <w:pPr>
        <w:ind w:left="2505" w:hanging="360"/>
      </w:pPr>
      <w:rPr>
        <w:rFonts w:ascii="Symbol" w:hAnsi="Symbol" w:hint="default"/>
      </w:rPr>
    </w:lvl>
    <w:lvl w:ilvl="4" w:tplc="08090003" w:tentative="1">
      <w:start w:val="1"/>
      <w:numFmt w:val="bullet"/>
      <w:lvlText w:val="o"/>
      <w:lvlJc w:val="left"/>
      <w:pPr>
        <w:ind w:left="3225" w:hanging="360"/>
      </w:pPr>
      <w:rPr>
        <w:rFonts w:ascii="Courier New" w:hAnsi="Courier New" w:cs="Courier New" w:hint="default"/>
      </w:rPr>
    </w:lvl>
    <w:lvl w:ilvl="5" w:tplc="08090005" w:tentative="1">
      <w:start w:val="1"/>
      <w:numFmt w:val="bullet"/>
      <w:lvlText w:val=""/>
      <w:lvlJc w:val="left"/>
      <w:pPr>
        <w:ind w:left="3945" w:hanging="360"/>
      </w:pPr>
      <w:rPr>
        <w:rFonts w:ascii="Wingdings" w:hAnsi="Wingdings" w:hint="default"/>
      </w:rPr>
    </w:lvl>
    <w:lvl w:ilvl="6" w:tplc="08090001" w:tentative="1">
      <w:start w:val="1"/>
      <w:numFmt w:val="bullet"/>
      <w:lvlText w:val=""/>
      <w:lvlJc w:val="left"/>
      <w:pPr>
        <w:ind w:left="4665" w:hanging="360"/>
      </w:pPr>
      <w:rPr>
        <w:rFonts w:ascii="Symbol" w:hAnsi="Symbol" w:hint="default"/>
      </w:rPr>
    </w:lvl>
    <w:lvl w:ilvl="7" w:tplc="08090003" w:tentative="1">
      <w:start w:val="1"/>
      <w:numFmt w:val="bullet"/>
      <w:lvlText w:val="o"/>
      <w:lvlJc w:val="left"/>
      <w:pPr>
        <w:ind w:left="5385" w:hanging="360"/>
      </w:pPr>
      <w:rPr>
        <w:rFonts w:ascii="Courier New" w:hAnsi="Courier New" w:cs="Courier New" w:hint="default"/>
      </w:rPr>
    </w:lvl>
    <w:lvl w:ilvl="8" w:tplc="08090005" w:tentative="1">
      <w:start w:val="1"/>
      <w:numFmt w:val="bullet"/>
      <w:lvlText w:val=""/>
      <w:lvlJc w:val="left"/>
      <w:pPr>
        <w:ind w:left="6105" w:hanging="360"/>
      </w:pPr>
      <w:rPr>
        <w:rFonts w:ascii="Wingdings" w:hAnsi="Wingdings" w:hint="default"/>
      </w:rPr>
    </w:lvl>
  </w:abstractNum>
  <w:abstractNum w:abstractNumId="12" w15:restartNumberingAfterBreak="0">
    <w:nsid w:val="58BD087B"/>
    <w:multiLevelType w:val="hybridMultilevel"/>
    <w:tmpl w:val="2116A6C8"/>
    <w:lvl w:ilvl="0" w:tplc="8D30F6E2">
      <w:numFmt w:val="bullet"/>
      <w:lvlText w:val="•"/>
      <w:lvlJc w:val="left"/>
      <w:pPr>
        <w:ind w:left="725" w:hanging="74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C706A5"/>
    <w:multiLevelType w:val="hybridMultilevel"/>
    <w:tmpl w:val="1CF680EC"/>
    <w:lvl w:ilvl="0" w:tplc="72D26236">
      <w:start w:val="1"/>
      <w:numFmt w:val="bullet"/>
      <w:lvlText w:val="•"/>
      <w:lvlJc w:val="left"/>
      <w:pPr>
        <w:ind w:left="165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4B88280A">
      <w:start w:val="1"/>
      <w:numFmt w:val="bullet"/>
      <w:lvlText w:val="o"/>
      <w:lvlJc w:val="left"/>
      <w:pPr>
        <w:ind w:left="165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4E0A62B8">
      <w:start w:val="1"/>
      <w:numFmt w:val="bullet"/>
      <w:lvlText w:val="▪"/>
      <w:lvlJc w:val="left"/>
      <w:pPr>
        <w:ind w:left="237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AFF49516">
      <w:start w:val="1"/>
      <w:numFmt w:val="bullet"/>
      <w:lvlText w:val="•"/>
      <w:lvlJc w:val="left"/>
      <w:pPr>
        <w:ind w:left="309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0DE2EDD0">
      <w:start w:val="1"/>
      <w:numFmt w:val="bullet"/>
      <w:lvlText w:val="o"/>
      <w:lvlJc w:val="left"/>
      <w:pPr>
        <w:ind w:left="381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DA7ED23E">
      <w:start w:val="1"/>
      <w:numFmt w:val="bullet"/>
      <w:lvlText w:val="▪"/>
      <w:lvlJc w:val="left"/>
      <w:pPr>
        <w:ind w:left="453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298407E6">
      <w:start w:val="1"/>
      <w:numFmt w:val="bullet"/>
      <w:lvlText w:val="•"/>
      <w:lvlJc w:val="left"/>
      <w:pPr>
        <w:ind w:left="525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664AB488">
      <w:start w:val="1"/>
      <w:numFmt w:val="bullet"/>
      <w:lvlText w:val="o"/>
      <w:lvlJc w:val="left"/>
      <w:pPr>
        <w:ind w:left="597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732A7D1E">
      <w:start w:val="1"/>
      <w:numFmt w:val="bullet"/>
      <w:lvlText w:val="▪"/>
      <w:lvlJc w:val="left"/>
      <w:pPr>
        <w:ind w:left="669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4" w15:restartNumberingAfterBreak="0">
    <w:nsid w:val="5CCE1C99"/>
    <w:multiLevelType w:val="hybridMultilevel"/>
    <w:tmpl w:val="B51EF1F8"/>
    <w:lvl w:ilvl="0" w:tplc="8D30F6E2">
      <w:numFmt w:val="bullet"/>
      <w:lvlText w:val="•"/>
      <w:lvlJc w:val="left"/>
      <w:pPr>
        <w:ind w:left="725" w:hanging="74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DB7D00"/>
    <w:multiLevelType w:val="hybridMultilevel"/>
    <w:tmpl w:val="83C245E4"/>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6" w15:restartNumberingAfterBreak="0">
    <w:nsid w:val="5F4B1299"/>
    <w:multiLevelType w:val="hybridMultilevel"/>
    <w:tmpl w:val="5BAAE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1F65E7"/>
    <w:multiLevelType w:val="hybridMultilevel"/>
    <w:tmpl w:val="40EC1448"/>
    <w:lvl w:ilvl="0" w:tplc="599E73B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5B63370">
      <w:start w:val="1"/>
      <w:numFmt w:val="bullet"/>
      <w:lvlText w:val="•"/>
      <w:lvlJc w:val="left"/>
      <w:pPr>
        <w:ind w:left="11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2049A00">
      <w:start w:val="1"/>
      <w:numFmt w:val="bullet"/>
      <w:lvlText w:val="▪"/>
      <w:lvlJc w:val="left"/>
      <w:pPr>
        <w:ind w:left="18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CE4A6FA">
      <w:start w:val="1"/>
      <w:numFmt w:val="bullet"/>
      <w:lvlText w:val="•"/>
      <w:lvlJc w:val="left"/>
      <w:pPr>
        <w:ind w:left="25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96E214">
      <w:start w:val="1"/>
      <w:numFmt w:val="bullet"/>
      <w:lvlText w:val="o"/>
      <w:lvlJc w:val="left"/>
      <w:pPr>
        <w:ind w:left="33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B20F28">
      <w:start w:val="1"/>
      <w:numFmt w:val="bullet"/>
      <w:lvlText w:val="▪"/>
      <w:lvlJc w:val="left"/>
      <w:pPr>
        <w:ind w:left="40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88E1054">
      <w:start w:val="1"/>
      <w:numFmt w:val="bullet"/>
      <w:lvlText w:val="•"/>
      <w:lvlJc w:val="left"/>
      <w:pPr>
        <w:ind w:left="47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F628EC">
      <w:start w:val="1"/>
      <w:numFmt w:val="bullet"/>
      <w:lvlText w:val="o"/>
      <w:lvlJc w:val="left"/>
      <w:pPr>
        <w:ind w:left="54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4564AA2">
      <w:start w:val="1"/>
      <w:numFmt w:val="bullet"/>
      <w:lvlText w:val="▪"/>
      <w:lvlJc w:val="left"/>
      <w:pPr>
        <w:ind w:left="61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E753C4A"/>
    <w:multiLevelType w:val="hybridMultilevel"/>
    <w:tmpl w:val="85745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AB62E9"/>
    <w:multiLevelType w:val="hybridMultilevel"/>
    <w:tmpl w:val="A7A84A74"/>
    <w:lvl w:ilvl="0" w:tplc="D0583A6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70114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7AC42B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D4487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8C960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0C853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9819C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488E2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38D4B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ABB715F"/>
    <w:multiLevelType w:val="hybridMultilevel"/>
    <w:tmpl w:val="4D24B5BE"/>
    <w:lvl w:ilvl="0" w:tplc="EB8C1CC6">
      <w:start w:val="1"/>
      <w:numFmt w:val="bullet"/>
      <w:lvlText w:val=""/>
      <w:lvlJc w:val="left"/>
      <w:pPr>
        <w:ind w:left="720" w:hanging="360"/>
      </w:pPr>
      <w:rPr>
        <w:rFonts w:ascii="Symbol" w:hAnsi="Symbol" w:hint="default"/>
      </w:rPr>
    </w:lvl>
    <w:lvl w:ilvl="1" w:tplc="1B2A7EA6">
      <w:start w:val="1"/>
      <w:numFmt w:val="bullet"/>
      <w:lvlText w:val="o"/>
      <w:lvlJc w:val="left"/>
      <w:pPr>
        <w:ind w:left="1440" w:hanging="360"/>
      </w:pPr>
      <w:rPr>
        <w:rFonts w:ascii="Courier New" w:hAnsi="Courier New" w:hint="default"/>
      </w:rPr>
    </w:lvl>
    <w:lvl w:ilvl="2" w:tplc="1010BCBC">
      <w:start w:val="1"/>
      <w:numFmt w:val="bullet"/>
      <w:lvlText w:val=""/>
      <w:lvlJc w:val="left"/>
      <w:pPr>
        <w:ind w:left="2160" w:hanging="360"/>
      </w:pPr>
      <w:rPr>
        <w:rFonts w:ascii="Wingdings" w:hAnsi="Wingdings" w:hint="default"/>
      </w:rPr>
    </w:lvl>
    <w:lvl w:ilvl="3" w:tplc="E8FA7B0E">
      <w:start w:val="1"/>
      <w:numFmt w:val="bullet"/>
      <w:lvlText w:val=""/>
      <w:lvlJc w:val="left"/>
      <w:pPr>
        <w:ind w:left="2880" w:hanging="360"/>
      </w:pPr>
      <w:rPr>
        <w:rFonts w:ascii="Symbol" w:hAnsi="Symbol" w:hint="default"/>
      </w:rPr>
    </w:lvl>
    <w:lvl w:ilvl="4" w:tplc="513CDAF0">
      <w:start w:val="1"/>
      <w:numFmt w:val="bullet"/>
      <w:lvlText w:val="o"/>
      <w:lvlJc w:val="left"/>
      <w:pPr>
        <w:ind w:left="3600" w:hanging="360"/>
      </w:pPr>
      <w:rPr>
        <w:rFonts w:ascii="Courier New" w:hAnsi="Courier New" w:hint="default"/>
      </w:rPr>
    </w:lvl>
    <w:lvl w:ilvl="5" w:tplc="D096C85E">
      <w:start w:val="1"/>
      <w:numFmt w:val="bullet"/>
      <w:lvlText w:val=""/>
      <w:lvlJc w:val="left"/>
      <w:pPr>
        <w:ind w:left="4320" w:hanging="360"/>
      </w:pPr>
      <w:rPr>
        <w:rFonts w:ascii="Wingdings" w:hAnsi="Wingdings" w:hint="default"/>
      </w:rPr>
    </w:lvl>
    <w:lvl w:ilvl="6" w:tplc="618CADC0">
      <w:start w:val="1"/>
      <w:numFmt w:val="bullet"/>
      <w:lvlText w:val=""/>
      <w:lvlJc w:val="left"/>
      <w:pPr>
        <w:ind w:left="5040" w:hanging="360"/>
      </w:pPr>
      <w:rPr>
        <w:rFonts w:ascii="Symbol" w:hAnsi="Symbol" w:hint="default"/>
      </w:rPr>
    </w:lvl>
    <w:lvl w:ilvl="7" w:tplc="183C2CBE">
      <w:start w:val="1"/>
      <w:numFmt w:val="bullet"/>
      <w:lvlText w:val="o"/>
      <w:lvlJc w:val="left"/>
      <w:pPr>
        <w:ind w:left="5760" w:hanging="360"/>
      </w:pPr>
      <w:rPr>
        <w:rFonts w:ascii="Courier New" w:hAnsi="Courier New" w:hint="default"/>
      </w:rPr>
    </w:lvl>
    <w:lvl w:ilvl="8" w:tplc="D6D07580">
      <w:start w:val="1"/>
      <w:numFmt w:val="bullet"/>
      <w:lvlText w:val=""/>
      <w:lvlJc w:val="left"/>
      <w:pPr>
        <w:ind w:left="6480" w:hanging="360"/>
      </w:pPr>
      <w:rPr>
        <w:rFonts w:ascii="Wingdings" w:hAnsi="Wingdings" w:hint="default"/>
      </w:rPr>
    </w:lvl>
  </w:abstractNum>
  <w:abstractNum w:abstractNumId="21" w15:restartNumberingAfterBreak="0">
    <w:nsid w:val="7BC755BA"/>
    <w:multiLevelType w:val="hybridMultilevel"/>
    <w:tmpl w:val="A75C06AE"/>
    <w:lvl w:ilvl="0" w:tplc="896800D8">
      <w:numFmt w:val="bullet"/>
      <w:lvlText w:val=""/>
      <w:lvlJc w:val="left"/>
      <w:pPr>
        <w:ind w:left="345" w:hanging="360"/>
      </w:pPr>
      <w:rPr>
        <w:rFonts w:ascii="Symbol" w:eastAsia="Calibri" w:hAnsi="Symbol" w:cs="Calibri" w:hint="default"/>
        <w:b/>
      </w:rPr>
    </w:lvl>
    <w:lvl w:ilvl="1" w:tplc="08090003" w:tentative="1">
      <w:start w:val="1"/>
      <w:numFmt w:val="bullet"/>
      <w:lvlText w:val="o"/>
      <w:lvlJc w:val="left"/>
      <w:pPr>
        <w:ind w:left="1065" w:hanging="360"/>
      </w:pPr>
      <w:rPr>
        <w:rFonts w:ascii="Courier New" w:hAnsi="Courier New" w:cs="Courier New" w:hint="default"/>
      </w:rPr>
    </w:lvl>
    <w:lvl w:ilvl="2" w:tplc="08090005" w:tentative="1">
      <w:start w:val="1"/>
      <w:numFmt w:val="bullet"/>
      <w:lvlText w:val=""/>
      <w:lvlJc w:val="left"/>
      <w:pPr>
        <w:ind w:left="1785" w:hanging="360"/>
      </w:pPr>
      <w:rPr>
        <w:rFonts w:ascii="Wingdings" w:hAnsi="Wingdings" w:hint="default"/>
      </w:rPr>
    </w:lvl>
    <w:lvl w:ilvl="3" w:tplc="08090001" w:tentative="1">
      <w:start w:val="1"/>
      <w:numFmt w:val="bullet"/>
      <w:lvlText w:val=""/>
      <w:lvlJc w:val="left"/>
      <w:pPr>
        <w:ind w:left="2505" w:hanging="360"/>
      </w:pPr>
      <w:rPr>
        <w:rFonts w:ascii="Symbol" w:hAnsi="Symbol" w:hint="default"/>
      </w:rPr>
    </w:lvl>
    <w:lvl w:ilvl="4" w:tplc="08090003" w:tentative="1">
      <w:start w:val="1"/>
      <w:numFmt w:val="bullet"/>
      <w:lvlText w:val="o"/>
      <w:lvlJc w:val="left"/>
      <w:pPr>
        <w:ind w:left="3225" w:hanging="360"/>
      </w:pPr>
      <w:rPr>
        <w:rFonts w:ascii="Courier New" w:hAnsi="Courier New" w:cs="Courier New" w:hint="default"/>
      </w:rPr>
    </w:lvl>
    <w:lvl w:ilvl="5" w:tplc="08090005" w:tentative="1">
      <w:start w:val="1"/>
      <w:numFmt w:val="bullet"/>
      <w:lvlText w:val=""/>
      <w:lvlJc w:val="left"/>
      <w:pPr>
        <w:ind w:left="3945" w:hanging="360"/>
      </w:pPr>
      <w:rPr>
        <w:rFonts w:ascii="Wingdings" w:hAnsi="Wingdings" w:hint="default"/>
      </w:rPr>
    </w:lvl>
    <w:lvl w:ilvl="6" w:tplc="08090001" w:tentative="1">
      <w:start w:val="1"/>
      <w:numFmt w:val="bullet"/>
      <w:lvlText w:val=""/>
      <w:lvlJc w:val="left"/>
      <w:pPr>
        <w:ind w:left="4665" w:hanging="360"/>
      </w:pPr>
      <w:rPr>
        <w:rFonts w:ascii="Symbol" w:hAnsi="Symbol" w:hint="default"/>
      </w:rPr>
    </w:lvl>
    <w:lvl w:ilvl="7" w:tplc="08090003" w:tentative="1">
      <w:start w:val="1"/>
      <w:numFmt w:val="bullet"/>
      <w:lvlText w:val="o"/>
      <w:lvlJc w:val="left"/>
      <w:pPr>
        <w:ind w:left="5385" w:hanging="360"/>
      </w:pPr>
      <w:rPr>
        <w:rFonts w:ascii="Courier New" w:hAnsi="Courier New" w:cs="Courier New" w:hint="default"/>
      </w:rPr>
    </w:lvl>
    <w:lvl w:ilvl="8" w:tplc="08090005" w:tentative="1">
      <w:start w:val="1"/>
      <w:numFmt w:val="bullet"/>
      <w:lvlText w:val=""/>
      <w:lvlJc w:val="left"/>
      <w:pPr>
        <w:ind w:left="6105" w:hanging="360"/>
      </w:pPr>
      <w:rPr>
        <w:rFonts w:ascii="Wingdings" w:hAnsi="Wingdings" w:hint="default"/>
      </w:rPr>
    </w:lvl>
  </w:abstractNum>
  <w:num w:numId="1" w16cid:durableId="185489280">
    <w:abstractNumId w:val="20"/>
  </w:num>
  <w:num w:numId="2" w16cid:durableId="620456588">
    <w:abstractNumId w:val="3"/>
  </w:num>
  <w:num w:numId="3" w16cid:durableId="1728142539">
    <w:abstractNumId w:val="19"/>
  </w:num>
  <w:num w:numId="4" w16cid:durableId="284164507">
    <w:abstractNumId w:val="17"/>
  </w:num>
  <w:num w:numId="5" w16cid:durableId="1109548700">
    <w:abstractNumId w:val="5"/>
  </w:num>
  <w:num w:numId="6" w16cid:durableId="742869394">
    <w:abstractNumId w:val="6"/>
  </w:num>
  <w:num w:numId="7" w16cid:durableId="633559540">
    <w:abstractNumId w:val="9"/>
  </w:num>
  <w:num w:numId="8" w16cid:durableId="1921937660">
    <w:abstractNumId w:val="10"/>
  </w:num>
  <w:num w:numId="9" w16cid:durableId="2075740083">
    <w:abstractNumId w:val="0"/>
  </w:num>
  <w:num w:numId="10" w16cid:durableId="749155095">
    <w:abstractNumId w:val="11"/>
  </w:num>
  <w:num w:numId="11" w16cid:durableId="1936478205">
    <w:abstractNumId w:val="8"/>
  </w:num>
  <w:num w:numId="12" w16cid:durableId="1593316122">
    <w:abstractNumId w:val="13"/>
  </w:num>
  <w:num w:numId="13" w16cid:durableId="1995599611">
    <w:abstractNumId w:val="14"/>
  </w:num>
  <w:num w:numId="14" w16cid:durableId="615677707">
    <w:abstractNumId w:val="1"/>
  </w:num>
  <w:num w:numId="15" w16cid:durableId="11820892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32954027">
    <w:abstractNumId w:val="16"/>
  </w:num>
  <w:num w:numId="17" w16cid:durableId="1094546649">
    <w:abstractNumId w:val="7"/>
  </w:num>
  <w:num w:numId="18" w16cid:durableId="2068338841">
    <w:abstractNumId w:val="15"/>
  </w:num>
  <w:num w:numId="19" w16cid:durableId="1244992841">
    <w:abstractNumId w:val="2"/>
  </w:num>
  <w:num w:numId="20" w16cid:durableId="1360930894">
    <w:abstractNumId w:val="12"/>
  </w:num>
  <w:num w:numId="21" w16cid:durableId="658578305">
    <w:abstractNumId w:val="4"/>
  </w:num>
  <w:num w:numId="22" w16cid:durableId="1303921899">
    <w:abstractNumId w:val="21"/>
  </w:num>
  <w:num w:numId="23" w16cid:durableId="93293410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D48"/>
    <w:rsid w:val="00001603"/>
    <w:rsid w:val="00001F49"/>
    <w:rsid w:val="00005E03"/>
    <w:rsid w:val="0002132C"/>
    <w:rsid w:val="000E4658"/>
    <w:rsid w:val="001B1D48"/>
    <w:rsid w:val="001B20D5"/>
    <w:rsid w:val="0022509E"/>
    <w:rsid w:val="00250391"/>
    <w:rsid w:val="00253A89"/>
    <w:rsid w:val="002560FB"/>
    <w:rsid w:val="002872F5"/>
    <w:rsid w:val="002960B9"/>
    <w:rsid w:val="002967A8"/>
    <w:rsid w:val="002F7BA4"/>
    <w:rsid w:val="00320041"/>
    <w:rsid w:val="003220C7"/>
    <w:rsid w:val="00327DB5"/>
    <w:rsid w:val="003702CE"/>
    <w:rsid w:val="00411A87"/>
    <w:rsid w:val="00412D28"/>
    <w:rsid w:val="004344E2"/>
    <w:rsid w:val="004E385E"/>
    <w:rsid w:val="004F7E07"/>
    <w:rsid w:val="005319DF"/>
    <w:rsid w:val="005338CA"/>
    <w:rsid w:val="005A390F"/>
    <w:rsid w:val="005E1643"/>
    <w:rsid w:val="005E336C"/>
    <w:rsid w:val="005E509E"/>
    <w:rsid w:val="005F2E8B"/>
    <w:rsid w:val="00610161"/>
    <w:rsid w:val="00653D07"/>
    <w:rsid w:val="00670D83"/>
    <w:rsid w:val="006D5591"/>
    <w:rsid w:val="006F2385"/>
    <w:rsid w:val="00701847"/>
    <w:rsid w:val="007113B9"/>
    <w:rsid w:val="007358D2"/>
    <w:rsid w:val="00737B58"/>
    <w:rsid w:val="00754C8B"/>
    <w:rsid w:val="007A672D"/>
    <w:rsid w:val="007B0F88"/>
    <w:rsid w:val="007B5742"/>
    <w:rsid w:val="007C0D63"/>
    <w:rsid w:val="00873737"/>
    <w:rsid w:val="00884FE0"/>
    <w:rsid w:val="008C2987"/>
    <w:rsid w:val="008F1BB2"/>
    <w:rsid w:val="008F52EC"/>
    <w:rsid w:val="00920618"/>
    <w:rsid w:val="009275E7"/>
    <w:rsid w:val="0093338A"/>
    <w:rsid w:val="009E1D86"/>
    <w:rsid w:val="009F3841"/>
    <w:rsid w:val="00A07B82"/>
    <w:rsid w:val="00AC3688"/>
    <w:rsid w:val="00AE3F56"/>
    <w:rsid w:val="00AF1E8B"/>
    <w:rsid w:val="00B43462"/>
    <w:rsid w:val="00B63ECF"/>
    <w:rsid w:val="00B678EB"/>
    <w:rsid w:val="00BE18F8"/>
    <w:rsid w:val="00C06D06"/>
    <w:rsid w:val="00C86BA0"/>
    <w:rsid w:val="00D04435"/>
    <w:rsid w:val="00DA641B"/>
    <w:rsid w:val="00DF7BA0"/>
    <w:rsid w:val="00E0620C"/>
    <w:rsid w:val="00E44CCE"/>
    <w:rsid w:val="00E608B1"/>
    <w:rsid w:val="00E72A76"/>
    <w:rsid w:val="00ED034F"/>
    <w:rsid w:val="00ED4A72"/>
    <w:rsid w:val="00F15C2C"/>
    <w:rsid w:val="00F251FB"/>
    <w:rsid w:val="00F33423"/>
    <w:rsid w:val="00F34661"/>
    <w:rsid w:val="00F776C1"/>
    <w:rsid w:val="00F92EF4"/>
    <w:rsid w:val="00FA1CB1"/>
    <w:rsid w:val="00FA4B1D"/>
    <w:rsid w:val="00FB3890"/>
    <w:rsid w:val="00FE1BAF"/>
    <w:rsid w:val="00FF61F3"/>
    <w:rsid w:val="01D5CE8A"/>
    <w:rsid w:val="05137B86"/>
    <w:rsid w:val="061A8C72"/>
    <w:rsid w:val="067FCFB2"/>
    <w:rsid w:val="09E0E06F"/>
    <w:rsid w:val="09E6ECA9"/>
    <w:rsid w:val="0ACA7B78"/>
    <w:rsid w:val="0CE66616"/>
    <w:rsid w:val="0D4B2E80"/>
    <w:rsid w:val="0EB45192"/>
    <w:rsid w:val="101294BB"/>
    <w:rsid w:val="138DCEEF"/>
    <w:rsid w:val="15FE2DAC"/>
    <w:rsid w:val="16AC4754"/>
    <w:rsid w:val="17EAD29B"/>
    <w:rsid w:val="194892C2"/>
    <w:rsid w:val="1A4DDDDD"/>
    <w:rsid w:val="2140E053"/>
    <w:rsid w:val="21E4EEEA"/>
    <w:rsid w:val="21EEF9FB"/>
    <w:rsid w:val="235416A0"/>
    <w:rsid w:val="23FDC421"/>
    <w:rsid w:val="24AEECE4"/>
    <w:rsid w:val="24F42940"/>
    <w:rsid w:val="2623DE07"/>
    <w:rsid w:val="2932C9DB"/>
    <w:rsid w:val="2E1B6484"/>
    <w:rsid w:val="3042ADEE"/>
    <w:rsid w:val="315D1057"/>
    <w:rsid w:val="350ACDE8"/>
    <w:rsid w:val="358F000A"/>
    <w:rsid w:val="3C5E6EAE"/>
    <w:rsid w:val="3D74515A"/>
    <w:rsid w:val="3DC495E5"/>
    <w:rsid w:val="3F1021BB"/>
    <w:rsid w:val="3F162DF5"/>
    <w:rsid w:val="4127EA25"/>
    <w:rsid w:val="418E9A5F"/>
    <w:rsid w:val="429B0563"/>
    <w:rsid w:val="42CDB032"/>
    <w:rsid w:val="436C868F"/>
    <w:rsid w:val="43D4E7BD"/>
    <w:rsid w:val="4524B4E3"/>
    <w:rsid w:val="461C4210"/>
    <w:rsid w:val="46374134"/>
    <w:rsid w:val="47232126"/>
    <w:rsid w:val="476EF6D2"/>
    <w:rsid w:val="47DAEA80"/>
    <w:rsid w:val="48A5C92A"/>
    <w:rsid w:val="49D3C44D"/>
    <w:rsid w:val="4A60CE22"/>
    <w:rsid w:val="4B08DB90"/>
    <w:rsid w:val="4C5B6A1B"/>
    <w:rsid w:val="4D9262AA"/>
    <w:rsid w:val="50789F09"/>
    <w:rsid w:val="5415AC0C"/>
    <w:rsid w:val="573F512A"/>
    <w:rsid w:val="5941DAA9"/>
    <w:rsid w:val="5B4B8048"/>
    <w:rsid w:val="5B6E2DCF"/>
    <w:rsid w:val="5C12C24D"/>
    <w:rsid w:val="5C979C4D"/>
    <w:rsid w:val="5E154BCC"/>
    <w:rsid w:val="5EE367A2"/>
    <w:rsid w:val="61D4C433"/>
    <w:rsid w:val="633D69D0"/>
    <w:rsid w:val="63BB69FF"/>
    <w:rsid w:val="63FE9F9B"/>
    <w:rsid w:val="65250FDD"/>
    <w:rsid w:val="6736405D"/>
    <w:rsid w:val="69ACAB54"/>
    <w:rsid w:val="6AA87BF4"/>
    <w:rsid w:val="6BF876A9"/>
    <w:rsid w:val="6DD45793"/>
    <w:rsid w:val="6DE01CB6"/>
    <w:rsid w:val="6E801C77"/>
    <w:rsid w:val="6ECBF223"/>
    <w:rsid w:val="6F4F4C02"/>
    <w:rsid w:val="70351535"/>
    <w:rsid w:val="7117BD78"/>
    <w:rsid w:val="71BDC973"/>
    <w:rsid w:val="736CB5F7"/>
    <w:rsid w:val="736D485A"/>
    <w:rsid w:val="74133EDE"/>
    <w:rsid w:val="75BE8D86"/>
    <w:rsid w:val="768AE91E"/>
    <w:rsid w:val="77AC41C9"/>
    <w:rsid w:val="792A576D"/>
    <w:rsid w:val="7992175B"/>
    <w:rsid w:val="7D805D95"/>
    <w:rsid w:val="7DC56197"/>
    <w:rsid w:val="7DEF7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56D2D"/>
  <w15:docId w15:val="{DA9EBD18-D174-468C-B791-4C010A0F0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 w:line="248"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264"/>
      <w:ind w:left="730" w:right="76" w:hanging="10"/>
      <w:outlineLvl w:val="0"/>
    </w:pPr>
    <w:rPr>
      <w:rFonts w:ascii="Calibri" w:eastAsia="Calibri" w:hAnsi="Calibri" w:cs="Calibri"/>
      <w:color w:val="000000"/>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56"/>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E4658"/>
    <w:pPr>
      <w:ind w:left="720"/>
      <w:contextualSpacing/>
    </w:pPr>
  </w:style>
  <w:style w:type="paragraph" w:customStyle="1" w:styleId="Default">
    <w:name w:val="Default"/>
    <w:rsid w:val="000E465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0E46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658"/>
    <w:rPr>
      <w:rFonts w:ascii="Calibri" w:eastAsia="Calibri" w:hAnsi="Calibri" w:cs="Calibri"/>
      <w:color w:val="000000"/>
    </w:rPr>
  </w:style>
  <w:style w:type="character" w:customStyle="1" w:styleId="wbzude">
    <w:name w:val="wbzude"/>
    <w:basedOn w:val="DefaultParagraphFont"/>
    <w:rsid w:val="00F77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921658">
      <w:bodyDiv w:val="1"/>
      <w:marLeft w:val="0"/>
      <w:marRight w:val="0"/>
      <w:marTop w:val="0"/>
      <w:marBottom w:val="0"/>
      <w:divBdr>
        <w:top w:val="none" w:sz="0" w:space="0" w:color="auto"/>
        <w:left w:val="none" w:sz="0" w:space="0" w:color="auto"/>
        <w:bottom w:val="none" w:sz="0" w:space="0" w:color="auto"/>
        <w:right w:val="none" w:sz="0" w:space="0" w:color="auto"/>
      </w:divBdr>
    </w:div>
    <w:div w:id="455492918">
      <w:bodyDiv w:val="1"/>
      <w:marLeft w:val="0"/>
      <w:marRight w:val="0"/>
      <w:marTop w:val="0"/>
      <w:marBottom w:val="0"/>
      <w:divBdr>
        <w:top w:val="none" w:sz="0" w:space="0" w:color="auto"/>
        <w:left w:val="none" w:sz="0" w:space="0" w:color="auto"/>
        <w:bottom w:val="none" w:sz="0" w:space="0" w:color="auto"/>
        <w:right w:val="none" w:sz="0" w:space="0" w:color="auto"/>
      </w:divBdr>
    </w:div>
    <w:div w:id="591163447">
      <w:bodyDiv w:val="1"/>
      <w:marLeft w:val="0"/>
      <w:marRight w:val="0"/>
      <w:marTop w:val="0"/>
      <w:marBottom w:val="0"/>
      <w:divBdr>
        <w:top w:val="none" w:sz="0" w:space="0" w:color="auto"/>
        <w:left w:val="none" w:sz="0" w:space="0" w:color="auto"/>
        <w:bottom w:val="none" w:sz="0" w:space="0" w:color="auto"/>
        <w:right w:val="none" w:sz="0" w:space="0" w:color="auto"/>
      </w:divBdr>
    </w:div>
    <w:div w:id="1380933605">
      <w:bodyDiv w:val="1"/>
      <w:marLeft w:val="0"/>
      <w:marRight w:val="0"/>
      <w:marTop w:val="0"/>
      <w:marBottom w:val="0"/>
      <w:divBdr>
        <w:top w:val="none" w:sz="0" w:space="0" w:color="auto"/>
        <w:left w:val="none" w:sz="0" w:space="0" w:color="auto"/>
        <w:bottom w:val="none" w:sz="0" w:space="0" w:color="auto"/>
        <w:right w:val="none" w:sz="0" w:space="0" w:color="auto"/>
      </w:divBdr>
    </w:div>
    <w:div w:id="1481187777">
      <w:bodyDiv w:val="1"/>
      <w:marLeft w:val="0"/>
      <w:marRight w:val="0"/>
      <w:marTop w:val="0"/>
      <w:marBottom w:val="0"/>
      <w:divBdr>
        <w:top w:val="none" w:sz="0" w:space="0" w:color="auto"/>
        <w:left w:val="none" w:sz="0" w:space="0" w:color="auto"/>
        <w:bottom w:val="none" w:sz="0" w:space="0" w:color="auto"/>
        <w:right w:val="none" w:sz="0" w:space="0" w:color="auto"/>
      </w:divBdr>
    </w:div>
    <w:div w:id="1501390519">
      <w:bodyDiv w:val="1"/>
      <w:marLeft w:val="0"/>
      <w:marRight w:val="0"/>
      <w:marTop w:val="0"/>
      <w:marBottom w:val="0"/>
      <w:divBdr>
        <w:top w:val="none" w:sz="0" w:space="0" w:color="auto"/>
        <w:left w:val="none" w:sz="0" w:space="0" w:color="auto"/>
        <w:bottom w:val="none" w:sz="0" w:space="0" w:color="auto"/>
        <w:right w:val="none" w:sz="0" w:space="0" w:color="auto"/>
      </w:divBdr>
    </w:div>
    <w:div w:id="1520507698">
      <w:bodyDiv w:val="1"/>
      <w:marLeft w:val="0"/>
      <w:marRight w:val="0"/>
      <w:marTop w:val="0"/>
      <w:marBottom w:val="0"/>
      <w:divBdr>
        <w:top w:val="none" w:sz="0" w:space="0" w:color="auto"/>
        <w:left w:val="none" w:sz="0" w:space="0" w:color="auto"/>
        <w:bottom w:val="none" w:sz="0" w:space="0" w:color="auto"/>
        <w:right w:val="none" w:sz="0" w:space="0" w:color="auto"/>
      </w:divBdr>
    </w:div>
    <w:div w:id="1637952158">
      <w:bodyDiv w:val="1"/>
      <w:marLeft w:val="0"/>
      <w:marRight w:val="0"/>
      <w:marTop w:val="0"/>
      <w:marBottom w:val="0"/>
      <w:divBdr>
        <w:top w:val="none" w:sz="0" w:space="0" w:color="auto"/>
        <w:left w:val="none" w:sz="0" w:space="0" w:color="auto"/>
        <w:bottom w:val="none" w:sz="0" w:space="0" w:color="auto"/>
        <w:right w:val="none" w:sz="0" w:space="0" w:color="auto"/>
      </w:divBdr>
    </w:div>
    <w:div w:id="1873371995">
      <w:bodyDiv w:val="1"/>
      <w:marLeft w:val="0"/>
      <w:marRight w:val="0"/>
      <w:marTop w:val="0"/>
      <w:marBottom w:val="0"/>
      <w:divBdr>
        <w:top w:val="none" w:sz="0" w:space="0" w:color="auto"/>
        <w:left w:val="none" w:sz="0" w:space="0" w:color="auto"/>
        <w:bottom w:val="none" w:sz="0" w:space="0" w:color="auto"/>
        <w:right w:val="none" w:sz="0" w:space="0" w:color="auto"/>
      </w:divBdr>
    </w:div>
    <w:div w:id="2042129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f54ef92-5535-4c86-989b-970ea348392e">
      <UserInfo>
        <DisplayName>Debbie Symes</DisplayName>
        <AccountId>18</AccountId>
        <AccountType/>
      </UserInfo>
      <UserInfo>
        <DisplayName>Andy Borthwick</DisplayName>
        <AccountId>26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1CB1BA49DC87741B2F9C7381F3EFC38" ma:contentTypeVersion="6" ma:contentTypeDescription="Create a new document." ma:contentTypeScope="" ma:versionID="74c6405f8ece20741a5c331a92de0b0b">
  <xsd:schema xmlns:xsd="http://www.w3.org/2001/XMLSchema" xmlns:xs="http://www.w3.org/2001/XMLSchema" xmlns:p="http://schemas.microsoft.com/office/2006/metadata/properties" xmlns:ns2="d4c0051b-8ebf-4d2a-9f2c-f2bf3e3dc7b7" xmlns:ns3="1f54ef92-5535-4c86-989b-970ea348392e" targetNamespace="http://schemas.microsoft.com/office/2006/metadata/properties" ma:root="true" ma:fieldsID="bc94964ca36a7fb3cb4b16c416a84d2d" ns2:_="" ns3:_="">
    <xsd:import namespace="d4c0051b-8ebf-4d2a-9f2c-f2bf3e3dc7b7"/>
    <xsd:import namespace="1f54ef92-5535-4c86-989b-970ea34839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0051b-8ebf-4d2a-9f2c-f2bf3e3dc7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54ef92-5535-4c86-989b-970ea348392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52E6D0-9E2D-4B14-BF71-B24BE54856E0}">
  <ds:schemaRefs>
    <ds:schemaRef ds:uri="http://schemas.openxmlformats.org/officeDocument/2006/bibliography"/>
  </ds:schemaRefs>
</ds:datastoreItem>
</file>

<file path=customXml/itemProps2.xml><?xml version="1.0" encoding="utf-8"?>
<ds:datastoreItem xmlns:ds="http://schemas.openxmlformats.org/officeDocument/2006/customXml" ds:itemID="{E986A7D4-3288-444A-91AA-E1AE9C7ED320}">
  <ds:schemaRefs>
    <ds:schemaRef ds:uri="http://schemas.microsoft.com/sharepoint/v3/contenttype/forms"/>
  </ds:schemaRefs>
</ds:datastoreItem>
</file>

<file path=customXml/itemProps3.xml><?xml version="1.0" encoding="utf-8"?>
<ds:datastoreItem xmlns:ds="http://schemas.openxmlformats.org/officeDocument/2006/customXml" ds:itemID="{E73BB710-2D3F-4D74-85AD-3860C3C80875}">
  <ds:schemaRefs>
    <ds:schemaRef ds:uri="http://schemas.microsoft.com/office/2006/metadata/properties"/>
    <ds:schemaRef ds:uri="http://schemas.microsoft.com/office/infopath/2007/PartnerControls"/>
    <ds:schemaRef ds:uri="1f54ef92-5535-4c86-989b-970ea348392e"/>
  </ds:schemaRefs>
</ds:datastoreItem>
</file>

<file path=customXml/itemProps4.xml><?xml version="1.0" encoding="utf-8"?>
<ds:datastoreItem xmlns:ds="http://schemas.openxmlformats.org/officeDocument/2006/customXml" ds:itemID="{D4B5CE64-4DED-483F-892F-14F84695E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0051b-8ebf-4d2a-9f2c-f2bf3e3dc7b7"/>
    <ds:schemaRef ds:uri="1f54ef92-5535-4c86-989b-970ea34839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Andy Borthwick</cp:lastModifiedBy>
  <cp:revision>2</cp:revision>
  <dcterms:created xsi:type="dcterms:W3CDTF">2025-04-29T08:52:00Z</dcterms:created>
  <dcterms:modified xsi:type="dcterms:W3CDTF">2025-04-29T08:52:00Z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0x01010011CB1BA49DC87741B2F9C7381F3EFC38</vt:lpwstr>
  </property>
</Properties>
</file>