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3A1E" w14:textId="5E415ED8" w:rsidR="008C5275" w:rsidRPr="00CC45CA" w:rsidRDefault="008C5275" w:rsidP="00831FFC">
      <w:pPr>
        <w:spacing w:after="0" w:line="240" w:lineRule="auto"/>
        <w:rPr>
          <w:rFonts w:ascii="Calibri" w:hAnsi="Calibri" w:cs="Calibri"/>
          <w:b/>
          <w:sz w:val="24"/>
          <w:szCs w:val="24"/>
        </w:rPr>
      </w:pPr>
      <w:r w:rsidRPr="00CC45CA">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15F6753A" w14:textId="77777777" w:rsidR="00F67856" w:rsidRPr="00CC45CA" w:rsidRDefault="00F67856" w:rsidP="00831FFC">
      <w:pPr>
        <w:spacing w:after="0" w:line="240" w:lineRule="auto"/>
        <w:rPr>
          <w:rFonts w:ascii="Calibri" w:hAnsi="Calibri" w:cs="Calibri"/>
          <w:b/>
          <w:sz w:val="24"/>
          <w:szCs w:val="24"/>
        </w:rPr>
      </w:pPr>
    </w:p>
    <w:p w14:paraId="6A3F7982" w14:textId="006F37A0" w:rsidR="00831FFC" w:rsidRPr="00CC45CA" w:rsidRDefault="002447DC" w:rsidP="00831FFC">
      <w:pPr>
        <w:spacing w:after="0" w:line="240" w:lineRule="auto"/>
        <w:rPr>
          <w:rFonts w:ascii="Calibri" w:hAnsi="Calibri" w:cs="Calibri"/>
          <w:b/>
          <w:sz w:val="36"/>
          <w:szCs w:val="36"/>
        </w:rPr>
      </w:pPr>
      <w:r>
        <w:rPr>
          <w:rFonts w:ascii="Calibri" w:hAnsi="Calibri" w:cs="Calibri"/>
          <w:b/>
          <w:sz w:val="36"/>
          <w:szCs w:val="36"/>
        </w:rPr>
        <w:t>Coastal Adaptation and Engagement Officer</w:t>
      </w:r>
    </w:p>
    <w:p w14:paraId="20254F76" w14:textId="77777777" w:rsidR="00E36B4B" w:rsidRPr="00CC45CA" w:rsidRDefault="00E36B4B" w:rsidP="00E36B4B">
      <w:pPr>
        <w:spacing w:after="0" w:line="240" w:lineRule="auto"/>
        <w:rPr>
          <w:rFonts w:ascii="Calibri" w:hAnsi="Calibri" w:cs="Calibri"/>
          <w:b/>
          <w:sz w:val="24"/>
          <w:szCs w:val="24"/>
        </w:rPr>
      </w:pPr>
    </w:p>
    <w:p w14:paraId="52663689" w14:textId="34E05DB7" w:rsidR="00E36B4B" w:rsidRPr="00CC45CA" w:rsidRDefault="00E36B4B" w:rsidP="2677477C">
      <w:pPr>
        <w:spacing w:after="0" w:line="240" w:lineRule="auto"/>
        <w:rPr>
          <w:rFonts w:ascii="Calibri" w:hAnsi="Calibri" w:cs="Calibri"/>
          <w:b/>
          <w:bCs/>
          <w:sz w:val="24"/>
          <w:szCs w:val="24"/>
        </w:rPr>
      </w:pPr>
      <w:r w:rsidRPr="2677477C">
        <w:rPr>
          <w:rFonts w:ascii="Calibri" w:hAnsi="Calibri" w:cs="Calibri"/>
          <w:b/>
          <w:bCs/>
          <w:sz w:val="24"/>
          <w:szCs w:val="24"/>
        </w:rPr>
        <w:t>Reports to:</w:t>
      </w:r>
      <w:r>
        <w:tab/>
      </w:r>
      <w:r>
        <w:tab/>
      </w:r>
      <w:r>
        <w:tab/>
      </w:r>
      <w:r w:rsidR="00F67856" w:rsidRPr="2677477C">
        <w:rPr>
          <w:rFonts w:ascii="Calibri" w:hAnsi="Calibri" w:cs="Calibri"/>
          <w:b/>
          <w:bCs/>
          <w:sz w:val="24"/>
          <w:szCs w:val="24"/>
        </w:rPr>
        <w:t>Coastal Manager</w:t>
      </w:r>
    </w:p>
    <w:p w14:paraId="3647095A" w14:textId="77777777" w:rsidR="00E36B4B" w:rsidRPr="00CC45CA" w:rsidRDefault="00E36B4B" w:rsidP="2677477C">
      <w:pPr>
        <w:spacing w:after="0" w:line="240" w:lineRule="auto"/>
        <w:rPr>
          <w:rFonts w:ascii="Calibri" w:hAnsi="Calibri" w:cs="Calibri"/>
          <w:b/>
          <w:bCs/>
          <w:sz w:val="24"/>
          <w:szCs w:val="24"/>
        </w:rPr>
      </w:pPr>
    </w:p>
    <w:p w14:paraId="5E3E8488" w14:textId="7CC8A74A" w:rsidR="00E36B4B" w:rsidRPr="00CC45CA" w:rsidRDefault="00E36B4B" w:rsidP="2677477C">
      <w:pPr>
        <w:spacing w:after="0" w:line="240" w:lineRule="auto"/>
        <w:rPr>
          <w:rFonts w:ascii="Calibri" w:hAnsi="Calibri" w:cs="Calibri"/>
          <w:b/>
          <w:bCs/>
          <w:sz w:val="24"/>
          <w:szCs w:val="24"/>
        </w:rPr>
      </w:pPr>
      <w:r w:rsidRPr="2677477C">
        <w:rPr>
          <w:rFonts w:ascii="Calibri" w:hAnsi="Calibri" w:cs="Calibri"/>
          <w:b/>
          <w:bCs/>
          <w:sz w:val="24"/>
          <w:szCs w:val="24"/>
        </w:rPr>
        <w:t>Responsible for - Directly:</w:t>
      </w:r>
      <w:r>
        <w:tab/>
      </w:r>
      <w:r w:rsidR="00F67856" w:rsidRPr="2677477C">
        <w:rPr>
          <w:rFonts w:ascii="Calibri" w:hAnsi="Calibri" w:cs="Calibri"/>
          <w:b/>
          <w:bCs/>
          <w:sz w:val="24"/>
          <w:szCs w:val="24"/>
        </w:rPr>
        <w:t>0</w:t>
      </w:r>
    </w:p>
    <w:p w14:paraId="1F6F3026" w14:textId="77777777" w:rsidR="006C43CC" w:rsidRPr="00CC45CA" w:rsidRDefault="006C43CC" w:rsidP="2677477C">
      <w:pPr>
        <w:spacing w:after="0" w:line="240" w:lineRule="auto"/>
        <w:rPr>
          <w:rFonts w:ascii="Calibri" w:hAnsi="Calibri" w:cs="Calibri"/>
          <w:b/>
          <w:bCs/>
          <w:sz w:val="24"/>
          <w:szCs w:val="24"/>
        </w:rPr>
      </w:pPr>
    </w:p>
    <w:p w14:paraId="0796D403" w14:textId="39D77159" w:rsidR="00E36B4B" w:rsidRPr="00CC45CA" w:rsidRDefault="00E36B4B" w:rsidP="2677477C">
      <w:pPr>
        <w:spacing w:after="0" w:line="240" w:lineRule="auto"/>
        <w:rPr>
          <w:rFonts w:ascii="Calibri" w:hAnsi="Calibri" w:cs="Calibri"/>
          <w:b/>
          <w:bCs/>
          <w:sz w:val="24"/>
          <w:szCs w:val="24"/>
        </w:rPr>
      </w:pPr>
      <w:r w:rsidRPr="2677477C">
        <w:rPr>
          <w:rFonts w:ascii="Calibri" w:hAnsi="Calibri" w:cs="Calibri"/>
          <w:b/>
          <w:bCs/>
          <w:sz w:val="24"/>
          <w:szCs w:val="24"/>
        </w:rPr>
        <w:t>Total staff managed:</w:t>
      </w:r>
      <w:r>
        <w:tab/>
      </w:r>
      <w:r>
        <w:tab/>
      </w:r>
      <w:r w:rsidR="00F67856" w:rsidRPr="2677477C">
        <w:rPr>
          <w:rFonts w:ascii="Calibri" w:hAnsi="Calibri" w:cs="Calibri"/>
          <w:b/>
          <w:bCs/>
          <w:sz w:val="24"/>
          <w:szCs w:val="24"/>
        </w:rPr>
        <w:t>0</w:t>
      </w:r>
    </w:p>
    <w:p w14:paraId="40501F07" w14:textId="77777777" w:rsidR="00E36B4B" w:rsidRPr="00CC45CA" w:rsidRDefault="00E36B4B" w:rsidP="2677477C">
      <w:pPr>
        <w:spacing w:after="0" w:line="240" w:lineRule="auto"/>
        <w:rPr>
          <w:rFonts w:ascii="Calibri" w:hAnsi="Calibri" w:cs="Calibri"/>
          <w:b/>
          <w:bCs/>
          <w:sz w:val="24"/>
          <w:szCs w:val="24"/>
        </w:rPr>
      </w:pPr>
    </w:p>
    <w:p w14:paraId="5CC32243" w14:textId="1998BD32" w:rsidR="00E36B4B" w:rsidRPr="00CC45CA" w:rsidRDefault="00E36B4B" w:rsidP="2677477C">
      <w:pPr>
        <w:spacing w:after="0" w:line="240" w:lineRule="auto"/>
        <w:ind w:left="2880" w:hanging="2880"/>
        <w:rPr>
          <w:rFonts w:ascii="Calibri" w:hAnsi="Calibri" w:cs="Calibri"/>
          <w:b/>
          <w:bCs/>
          <w:sz w:val="24"/>
          <w:szCs w:val="24"/>
        </w:rPr>
      </w:pPr>
      <w:r w:rsidRPr="2677477C">
        <w:rPr>
          <w:rFonts w:ascii="Calibri" w:hAnsi="Calibri" w:cs="Calibri"/>
          <w:b/>
          <w:bCs/>
          <w:sz w:val="24"/>
          <w:szCs w:val="24"/>
        </w:rPr>
        <w:t>Working environment:</w:t>
      </w:r>
      <w:r>
        <w:tab/>
      </w:r>
      <w:r w:rsidR="00F67856" w:rsidRPr="2677477C">
        <w:rPr>
          <w:rFonts w:ascii="Calibri" w:hAnsi="Calibri" w:cs="Calibri"/>
          <w:b/>
          <w:bCs/>
          <w:sz w:val="24"/>
          <w:szCs w:val="24"/>
        </w:rPr>
        <w:t>HYBRID</w:t>
      </w:r>
    </w:p>
    <w:p w14:paraId="6CBE8D1C" w14:textId="77777777" w:rsidR="008C5275" w:rsidRPr="00CC45CA" w:rsidRDefault="008C5275" w:rsidP="00D756FF">
      <w:pPr>
        <w:spacing w:after="0" w:line="240" w:lineRule="auto"/>
        <w:ind w:left="2880" w:hanging="2880"/>
        <w:rPr>
          <w:rFonts w:ascii="Calibri" w:hAnsi="Calibri" w:cs="Calibri"/>
          <w:sz w:val="24"/>
          <w:szCs w:val="24"/>
        </w:rPr>
      </w:pPr>
    </w:p>
    <w:p w14:paraId="7BC28BF0" w14:textId="145A3804" w:rsidR="008C5275" w:rsidRPr="00CC45CA" w:rsidRDefault="008C5275" w:rsidP="008C5275">
      <w:pPr>
        <w:spacing w:after="0" w:line="240" w:lineRule="auto"/>
        <w:ind w:left="2880" w:hanging="2880"/>
        <w:rPr>
          <w:rFonts w:ascii="Calibri" w:hAnsi="Calibri" w:cs="Calibri"/>
          <w:b/>
          <w:bCs/>
          <w:sz w:val="24"/>
          <w:szCs w:val="24"/>
        </w:rPr>
      </w:pPr>
      <w:r w:rsidRPr="00CC45CA">
        <w:rPr>
          <w:rFonts w:ascii="Calibri" w:hAnsi="Calibri" w:cs="Calibri"/>
          <w:b/>
          <w:bCs/>
          <w:sz w:val="24"/>
          <w:szCs w:val="24"/>
        </w:rPr>
        <w:t xml:space="preserve">Working hours: </w:t>
      </w:r>
      <w:r w:rsidRPr="00CC45CA">
        <w:rPr>
          <w:rFonts w:ascii="Calibri" w:hAnsi="Calibri" w:cs="Calibri"/>
          <w:b/>
          <w:bCs/>
          <w:sz w:val="24"/>
          <w:szCs w:val="24"/>
        </w:rPr>
        <w:tab/>
      </w:r>
      <w:r w:rsidR="00F67856" w:rsidRPr="00CC45CA">
        <w:rPr>
          <w:rFonts w:ascii="Calibri" w:hAnsi="Calibri" w:cs="Calibri"/>
          <w:b/>
          <w:bCs/>
          <w:sz w:val="24"/>
          <w:szCs w:val="24"/>
        </w:rPr>
        <w:t>Full time</w:t>
      </w:r>
    </w:p>
    <w:p w14:paraId="08775FDC" w14:textId="4E65AAF4" w:rsidR="008C5275" w:rsidRPr="00CC45CA" w:rsidRDefault="008C5275" w:rsidP="2677477C">
      <w:pPr>
        <w:spacing w:after="0" w:line="240" w:lineRule="auto"/>
        <w:ind w:left="2880" w:hanging="2880"/>
        <w:rPr>
          <w:rFonts w:ascii="Calibri" w:hAnsi="Calibri" w:cs="Calibri"/>
          <w:b/>
          <w:bCs/>
          <w:sz w:val="24"/>
          <w:szCs w:val="24"/>
        </w:rPr>
      </w:pPr>
    </w:p>
    <w:p w14:paraId="4506528F" w14:textId="5AA99C9A" w:rsidR="00E36B4B" w:rsidRPr="00CC45CA" w:rsidRDefault="52DEEB79" w:rsidP="2677477C">
      <w:pPr>
        <w:spacing w:after="0" w:line="240" w:lineRule="auto"/>
        <w:rPr>
          <w:rFonts w:ascii="Calibri" w:hAnsi="Calibri" w:cs="Calibri"/>
          <w:b/>
          <w:bCs/>
          <w:sz w:val="24"/>
          <w:szCs w:val="24"/>
        </w:rPr>
      </w:pPr>
      <w:r w:rsidRPr="2677477C">
        <w:rPr>
          <w:rFonts w:ascii="Calibri" w:hAnsi="Calibri" w:cs="Calibri"/>
          <w:b/>
          <w:bCs/>
          <w:sz w:val="24"/>
          <w:szCs w:val="24"/>
        </w:rPr>
        <w:t xml:space="preserve">Contract Type: </w:t>
      </w:r>
      <w:r w:rsidR="00E36B4B">
        <w:tab/>
      </w:r>
      <w:r w:rsidR="00E36B4B">
        <w:tab/>
      </w:r>
      <w:r w:rsidRPr="2677477C">
        <w:rPr>
          <w:rFonts w:ascii="Calibri" w:hAnsi="Calibri" w:cs="Calibri"/>
          <w:b/>
          <w:bCs/>
          <w:sz w:val="24"/>
          <w:szCs w:val="24"/>
        </w:rPr>
        <w:t xml:space="preserve">Temporary </w:t>
      </w:r>
    </w:p>
    <w:p w14:paraId="2DF02B57" w14:textId="77777777" w:rsidR="00A77C40" w:rsidRPr="00CC45CA" w:rsidRDefault="00A77C40" w:rsidP="00E36B4B">
      <w:pPr>
        <w:spacing w:after="0" w:line="240" w:lineRule="auto"/>
        <w:rPr>
          <w:rFonts w:ascii="Calibri" w:hAnsi="Calibri" w:cs="Calibri"/>
          <w:b/>
          <w:sz w:val="24"/>
          <w:szCs w:val="24"/>
        </w:rPr>
      </w:pPr>
    </w:p>
    <w:p w14:paraId="3270DF1C" w14:textId="77777777" w:rsidR="00570022" w:rsidRPr="00CC45CA" w:rsidRDefault="00E36B4B" w:rsidP="00E36B4B">
      <w:pPr>
        <w:spacing w:after="0" w:line="240" w:lineRule="auto"/>
        <w:rPr>
          <w:rFonts w:ascii="Calibri" w:hAnsi="Calibri" w:cs="Calibri"/>
          <w:b/>
          <w:sz w:val="24"/>
          <w:szCs w:val="24"/>
        </w:rPr>
      </w:pPr>
      <w:r w:rsidRPr="2677477C">
        <w:rPr>
          <w:rFonts w:ascii="Calibri" w:hAnsi="Calibri" w:cs="Calibri"/>
          <w:b/>
          <w:bCs/>
          <w:sz w:val="24"/>
          <w:szCs w:val="24"/>
        </w:rPr>
        <w:t>Purpose of role</w:t>
      </w:r>
      <w:r w:rsidR="00570022" w:rsidRPr="2677477C">
        <w:rPr>
          <w:rFonts w:ascii="Calibri" w:hAnsi="Calibri" w:cs="Calibri"/>
          <w:b/>
          <w:bCs/>
          <w:sz w:val="24"/>
          <w:szCs w:val="24"/>
        </w:rPr>
        <w:t xml:space="preserve"> </w:t>
      </w:r>
    </w:p>
    <w:p w14:paraId="318AD491" w14:textId="455B78A1" w:rsidR="2677477C" w:rsidRDefault="2677477C" w:rsidP="2677477C">
      <w:pPr>
        <w:spacing w:after="0" w:line="240" w:lineRule="auto"/>
        <w:rPr>
          <w:rFonts w:ascii="Calibri" w:hAnsi="Calibri" w:cs="Calibri"/>
          <w:b/>
          <w:bCs/>
          <w:sz w:val="24"/>
          <w:szCs w:val="24"/>
        </w:rPr>
      </w:pPr>
    </w:p>
    <w:p w14:paraId="26D7BF03" w14:textId="3EAC9CFC" w:rsidR="7F47CEA7" w:rsidRDefault="7F47CEA7" w:rsidP="2677477C">
      <w:pPr>
        <w:spacing w:after="0" w:line="240" w:lineRule="auto"/>
        <w:jc w:val="both"/>
        <w:rPr>
          <w:rFonts w:ascii="Calibri" w:hAnsi="Calibri" w:cs="Calibri"/>
          <w:sz w:val="24"/>
          <w:szCs w:val="24"/>
        </w:rPr>
      </w:pPr>
      <w:r w:rsidRPr="2677477C">
        <w:rPr>
          <w:rFonts w:ascii="Calibri" w:hAnsi="Calibri" w:cs="Calibri"/>
          <w:sz w:val="24"/>
          <w:szCs w:val="24"/>
        </w:rPr>
        <w:t>As part of the Resilient Coasts project, this role will oversee the development a Coastal Adaptation</w:t>
      </w:r>
      <w:r w:rsidR="09859919" w:rsidRPr="2677477C">
        <w:rPr>
          <w:rFonts w:ascii="Calibri" w:hAnsi="Calibri" w:cs="Calibri"/>
          <w:sz w:val="24"/>
          <w:szCs w:val="24"/>
        </w:rPr>
        <w:t xml:space="preserve"> pla</w:t>
      </w:r>
      <w:r w:rsidRPr="2677477C">
        <w:rPr>
          <w:rFonts w:ascii="Calibri" w:hAnsi="Calibri" w:cs="Calibri"/>
          <w:sz w:val="24"/>
          <w:szCs w:val="24"/>
        </w:rPr>
        <w:t>n fo</w:t>
      </w:r>
      <w:r w:rsidR="00CE3313">
        <w:rPr>
          <w:rFonts w:ascii="Calibri" w:hAnsi="Calibri" w:cs="Calibri"/>
          <w:sz w:val="24"/>
          <w:szCs w:val="24"/>
        </w:rPr>
        <w:t>r our Coastline</w:t>
      </w:r>
      <w:r w:rsidRPr="2677477C">
        <w:rPr>
          <w:rFonts w:ascii="Calibri" w:hAnsi="Calibri" w:cs="Calibri"/>
          <w:sz w:val="24"/>
          <w:szCs w:val="24"/>
        </w:rPr>
        <w:t>. This includes managing the development agent responsible f</w:t>
      </w:r>
      <w:r w:rsidR="681B1681" w:rsidRPr="2677477C">
        <w:rPr>
          <w:rFonts w:ascii="Calibri" w:hAnsi="Calibri" w:cs="Calibri"/>
          <w:sz w:val="24"/>
          <w:szCs w:val="24"/>
        </w:rPr>
        <w:t>or sourcing land for t</w:t>
      </w:r>
      <w:r w:rsidR="2F5ED77F" w:rsidRPr="2677477C">
        <w:rPr>
          <w:rFonts w:ascii="Calibri" w:hAnsi="Calibri" w:cs="Calibri"/>
          <w:sz w:val="24"/>
          <w:szCs w:val="24"/>
        </w:rPr>
        <w:t xml:space="preserve">he </w:t>
      </w:r>
      <w:r w:rsidR="681B1681" w:rsidRPr="2677477C">
        <w:rPr>
          <w:rFonts w:ascii="Calibri" w:hAnsi="Calibri" w:cs="Calibri"/>
          <w:sz w:val="24"/>
          <w:szCs w:val="24"/>
        </w:rPr>
        <w:t xml:space="preserve">replacement </w:t>
      </w:r>
      <w:r w:rsidR="04A92F13" w:rsidRPr="2677477C">
        <w:rPr>
          <w:rFonts w:ascii="Calibri" w:hAnsi="Calibri" w:cs="Calibri"/>
          <w:sz w:val="24"/>
          <w:szCs w:val="24"/>
        </w:rPr>
        <w:t>of properties at risk and designing a viable</w:t>
      </w:r>
      <w:r w:rsidR="007D3370">
        <w:rPr>
          <w:rFonts w:ascii="Calibri" w:hAnsi="Calibri" w:cs="Calibri"/>
          <w:sz w:val="24"/>
          <w:szCs w:val="24"/>
        </w:rPr>
        <w:t xml:space="preserve"> future </w:t>
      </w:r>
      <w:r w:rsidR="04A92F13" w:rsidRPr="2677477C">
        <w:rPr>
          <w:rFonts w:ascii="Calibri" w:hAnsi="Calibri" w:cs="Calibri"/>
          <w:sz w:val="24"/>
          <w:szCs w:val="24"/>
        </w:rPr>
        <w:t>development. Additional</w:t>
      </w:r>
      <w:r w:rsidR="7ADD0331" w:rsidRPr="2677477C">
        <w:rPr>
          <w:rFonts w:ascii="Calibri" w:hAnsi="Calibri" w:cs="Calibri"/>
          <w:sz w:val="24"/>
          <w:szCs w:val="24"/>
        </w:rPr>
        <w:t>l</w:t>
      </w:r>
      <w:r w:rsidR="04A92F13" w:rsidRPr="2677477C">
        <w:rPr>
          <w:rFonts w:ascii="Calibri" w:hAnsi="Calibri" w:cs="Calibri"/>
          <w:sz w:val="24"/>
          <w:szCs w:val="24"/>
        </w:rPr>
        <w:t xml:space="preserve">y, the role involves working with </w:t>
      </w:r>
      <w:r w:rsidR="00B94B51">
        <w:rPr>
          <w:rFonts w:ascii="Calibri" w:hAnsi="Calibri" w:cs="Calibri"/>
          <w:sz w:val="24"/>
          <w:szCs w:val="24"/>
        </w:rPr>
        <w:t xml:space="preserve">residents affected by Coastal Erosion </w:t>
      </w:r>
      <w:r w:rsidR="10E04447" w:rsidRPr="2677477C">
        <w:rPr>
          <w:rFonts w:ascii="Calibri" w:hAnsi="Calibri" w:cs="Calibri"/>
          <w:sz w:val="24"/>
          <w:szCs w:val="24"/>
        </w:rPr>
        <w:t xml:space="preserve">to ensure they understand the adaptation plan and approach, and to </w:t>
      </w:r>
      <w:r w:rsidR="0025070B">
        <w:rPr>
          <w:rFonts w:ascii="Calibri" w:hAnsi="Calibri" w:cs="Calibri"/>
          <w:sz w:val="24"/>
          <w:szCs w:val="24"/>
        </w:rPr>
        <w:t>ensure as many affected residents as possible can access the</w:t>
      </w:r>
      <w:r w:rsidR="10E04447" w:rsidRPr="2677477C">
        <w:rPr>
          <w:rFonts w:ascii="Calibri" w:hAnsi="Calibri" w:cs="Calibri"/>
          <w:sz w:val="24"/>
          <w:szCs w:val="24"/>
        </w:rPr>
        <w:t xml:space="preserve"> opportunity to purchase the planning right</w:t>
      </w:r>
      <w:r w:rsidR="62C9D35B" w:rsidRPr="2677477C">
        <w:rPr>
          <w:rFonts w:ascii="Calibri" w:hAnsi="Calibri" w:cs="Calibri"/>
          <w:sz w:val="24"/>
          <w:szCs w:val="24"/>
        </w:rPr>
        <w:t xml:space="preserve">s associated with their properties, which are at risk of coastal erosion. </w:t>
      </w:r>
    </w:p>
    <w:p w14:paraId="3E62B7EA" w14:textId="1CFC3D5D" w:rsidR="2677477C" w:rsidRDefault="2677477C" w:rsidP="2677477C">
      <w:pPr>
        <w:spacing w:after="0" w:line="240" w:lineRule="auto"/>
        <w:rPr>
          <w:rFonts w:ascii="Calibri" w:hAnsi="Calibri" w:cs="Calibri"/>
          <w:b/>
          <w:bCs/>
          <w:sz w:val="24"/>
          <w:szCs w:val="24"/>
        </w:rPr>
      </w:pPr>
    </w:p>
    <w:p w14:paraId="14919E28" w14:textId="77777777" w:rsidR="00E36B4B" w:rsidRPr="00CC45CA" w:rsidRDefault="00E36B4B" w:rsidP="00E36B4B">
      <w:pPr>
        <w:spacing w:line="240" w:lineRule="auto"/>
        <w:rPr>
          <w:rFonts w:ascii="Calibri" w:hAnsi="Calibri" w:cs="Calibri"/>
          <w:b/>
          <w:sz w:val="24"/>
          <w:szCs w:val="24"/>
        </w:rPr>
      </w:pPr>
      <w:r w:rsidRPr="00CC45CA">
        <w:rPr>
          <w:rFonts w:ascii="Calibri" w:hAnsi="Calibri" w:cs="Calibri"/>
          <w:b/>
          <w:sz w:val="24"/>
          <w:szCs w:val="24"/>
        </w:rPr>
        <w:t>Key result areas:</w:t>
      </w:r>
    </w:p>
    <w:p w14:paraId="45116328" w14:textId="15824888" w:rsidR="009D3FC0" w:rsidRPr="00CC45CA" w:rsidRDefault="004E31FB" w:rsidP="2677477C">
      <w:pPr>
        <w:pStyle w:val="ListParagraph"/>
        <w:numPr>
          <w:ilvl w:val="0"/>
          <w:numId w:val="22"/>
        </w:numPr>
        <w:spacing w:line="240" w:lineRule="auto"/>
        <w:jc w:val="both"/>
        <w:rPr>
          <w:rFonts w:ascii="Calibri" w:hAnsi="Calibri" w:cs="Calibri"/>
          <w:sz w:val="24"/>
          <w:szCs w:val="24"/>
        </w:rPr>
      </w:pPr>
      <w:r w:rsidRPr="2677477C">
        <w:rPr>
          <w:rFonts w:ascii="Calibri" w:hAnsi="Calibri" w:cs="Calibri"/>
          <w:sz w:val="24"/>
          <w:szCs w:val="24"/>
        </w:rPr>
        <w:t xml:space="preserve">A land and development agent </w:t>
      </w:r>
      <w:proofErr w:type="gramStart"/>
      <w:r w:rsidRPr="2677477C">
        <w:rPr>
          <w:rFonts w:ascii="Calibri" w:hAnsi="Calibri" w:cs="Calibri"/>
          <w:sz w:val="24"/>
          <w:szCs w:val="24"/>
        </w:rPr>
        <w:t>is</w:t>
      </w:r>
      <w:proofErr w:type="gramEnd"/>
      <w:r w:rsidRPr="2677477C">
        <w:rPr>
          <w:rFonts w:ascii="Calibri" w:hAnsi="Calibri" w:cs="Calibri"/>
          <w:sz w:val="24"/>
          <w:szCs w:val="24"/>
        </w:rPr>
        <w:t xml:space="preserve"> appointed to this project, in line with th</w:t>
      </w:r>
      <w:r w:rsidR="003670E2" w:rsidRPr="2677477C">
        <w:rPr>
          <w:rFonts w:ascii="Calibri" w:hAnsi="Calibri" w:cs="Calibri"/>
          <w:sz w:val="24"/>
          <w:szCs w:val="24"/>
        </w:rPr>
        <w:t>e</w:t>
      </w:r>
      <w:r w:rsidRPr="2677477C">
        <w:rPr>
          <w:rFonts w:ascii="Calibri" w:hAnsi="Calibri" w:cs="Calibri"/>
          <w:sz w:val="24"/>
          <w:szCs w:val="24"/>
        </w:rPr>
        <w:t xml:space="preserve"> development brief and there is a clear delivery plan in place for this work</w:t>
      </w:r>
    </w:p>
    <w:p w14:paraId="114852BC" w14:textId="15B8FE35" w:rsidR="00D756FF" w:rsidRPr="00CC45CA" w:rsidRDefault="004E31FB" w:rsidP="2677477C">
      <w:pPr>
        <w:pStyle w:val="ListParagraph"/>
        <w:numPr>
          <w:ilvl w:val="0"/>
          <w:numId w:val="22"/>
        </w:numPr>
        <w:spacing w:line="240" w:lineRule="auto"/>
        <w:jc w:val="both"/>
        <w:rPr>
          <w:rFonts w:ascii="Calibri" w:hAnsi="Calibri" w:cs="Calibri"/>
          <w:sz w:val="24"/>
          <w:szCs w:val="24"/>
        </w:rPr>
      </w:pPr>
      <w:r w:rsidRPr="2677477C">
        <w:rPr>
          <w:rFonts w:ascii="Calibri" w:hAnsi="Calibri" w:cs="Calibri"/>
          <w:sz w:val="24"/>
          <w:szCs w:val="24"/>
        </w:rPr>
        <w:t>Land is identified for a development linked to adaption</w:t>
      </w:r>
      <w:r w:rsidR="00CE3313">
        <w:rPr>
          <w:rFonts w:ascii="Calibri" w:hAnsi="Calibri" w:cs="Calibri"/>
          <w:sz w:val="24"/>
          <w:szCs w:val="24"/>
        </w:rPr>
        <w:t>.</w:t>
      </w:r>
    </w:p>
    <w:p w14:paraId="41DAF0DB" w14:textId="3F094317" w:rsidR="534F3A58" w:rsidRPr="00CC45CA" w:rsidRDefault="534F3A58" w:rsidP="2677477C">
      <w:pPr>
        <w:pStyle w:val="ListParagraph"/>
        <w:numPr>
          <w:ilvl w:val="0"/>
          <w:numId w:val="22"/>
        </w:numPr>
        <w:spacing w:line="240" w:lineRule="auto"/>
        <w:jc w:val="both"/>
        <w:rPr>
          <w:rFonts w:ascii="Calibri" w:hAnsi="Calibri" w:cs="Calibri"/>
          <w:sz w:val="24"/>
          <w:szCs w:val="24"/>
        </w:rPr>
      </w:pPr>
      <w:r w:rsidRPr="2677477C">
        <w:rPr>
          <w:rFonts w:ascii="Calibri" w:hAnsi="Calibri" w:cs="Calibri"/>
          <w:sz w:val="24"/>
          <w:szCs w:val="24"/>
        </w:rPr>
        <w:t>Planning permission is secured for development linked to adaptation</w:t>
      </w:r>
    </w:p>
    <w:p w14:paraId="4BE02A06" w14:textId="50457F18" w:rsidR="00D756FF" w:rsidRPr="00CC45CA" w:rsidRDefault="004E31FB" w:rsidP="2677477C">
      <w:pPr>
        <w:pStyle w:val="ListParagraph"/>
        <w:numPr>
          <w:ilvl w:val="0"/>
          <w:numId w:val="22"/>
        </w:numPr>
        <w:spacing w:line="240" w:lineRule="auto"/>
        <w:jc w:val="both"/>
        <w:rPr>
          <w:rFonts w:ascii="Calibri" w:hAnsi="Calibri" w:cs="Calibri"/>
          <w:sz w:val="24"/>
          <w:szCs w:val="24"/>
        </w:rPr>
      </w:pPr>
      <w:r w:rsidRPr="2677477C">
        <w:rPr>
          <w:rFonts w:ascii="Calibri" w:hAnsi="Calibri" w:cs="Calibri"/>
          <w:sz w:val="24"/>
          <w:szCs w:val="24"/>
        </w:rPr>
        <w:t>In line with the agreed objectives with the Environment Agency, delivery of an adaptation plan that includes purchase of land</w:t>
      </w:r>
      <w:r w:rsidR="007E6B85">
        <w:rPr>
          <w:rFonts w:ascii="Calibri" w:hAnsi="Calibri" w:cs="Calibri"/>
          <w:sz w:val="24"/>
          <w:szCs w:val="24"/>
        </w:rPr>
        <w:t xml:space="preserve"> and the </w:t>
      </w:r>
      <w:r w:rsidR="003670E2" w:rsidRPr="2677477C">
        <w:rPr>
          <w:rFonts w:ascii="Calibri" w:hAnsi="Calibri" w:cs="Calibri"/>
          <w:sz w:val="24"/>
          <w:szCs w:val="24"/>
        </w:rPr>
        <w:t>acquisition</w:t>
      </w:r>
      <w:r w:rsidRPr="2677477C">
        <w:rPr>
          <w:rFonts w:ascii="Calibri" w:hAnsi="Calibri" w:cs="Calibri"/>
          <w:sz w:val="24"/>
          <w:szCs w:val="24"/>
        </w:rPr>
        <w:t xml:space="preserve"> of planning rights associated with properties affected by coastal erosion</w:t>
      </w:r>
      <w:r w:rsidR="00D717EA">
        <w:rPr>
          <w:rFonts w:ascii="Calibri" w:hAnsi="Calibri" w:cs="Calibri"/>
          <w:sz w:val="24"/>
          <w:szCs w:val="24"/>
        </w:rPr>
        <w:t>.</w:t>
      </w:r>
    </w:p>
    <w:p w14:paraId="783AD679" w14:textId="34982B51" w:rsidR="00D756FF" w:rsidRPr="00CC45CA" w:rsidRDefault="004E31FB" w:rsidP="2677477C">
      <w:pPr>
        <w:pStyle w:val="ListParagraph"/>
        <w:numPr>
          <w:ilvl w:val="0"/>
          <w:numId w:val="22"/>
        </w:numPr>
        <w:spacing w:line="240" w:lineRule="auto"/>
        <w:jc w:val="both"/>
        <w:rPr>
          <w:rFonts w:ascii="Calibri" w:hAnsi="Calibri" w:cs="Calibri"/>
          <w:sz w:val="24"/>
          <w:szCs w:val="24"/>
        </w:rPr>
      </w:pPr>
      <w:r w:rsidRPr="2677477C">
        <w:rPr>
          <w:rFonts w:ascii="Calibri" w:hAnsi="Calibri" w:cs="Calibri"/>
          <w:sz w:val="24"/>
          <w:szCs w:val="24"/>
        </w:rPr>
        <w:t>Residents in affected properties are engaged with</w:t>
      </w:r>
      <w:r w:rsidR="007E6B85">
        <w:rPr>
          <w:rFonts w:ascii="Calibri" w:hAnsi="Calibri" w:cs="Calibri"/>
          <w:sz w:val="24"/>
          <w:szCs w:val="24"/>
        </w:rPr>
        <w:t xml:space="preserve"> and supported</w:t>
      </w:r>
      <w:r w:rsidRPr="2677477C">
        <w:rPr>
          <w:rFonts w:ascii="Calibri" w:hAnsi="Calibri" w:cs="Calibri"/>
          <w:sz w:val="24"/>
          <w:szCs w:val="24"/>
        </w:rPr>
        <w:t xml:space="preserve"> so that they understand the offer available to them, in terms of the purchase of the planning right and that they </w:t>
      </w:r>
      <w:proofErr w:type="gramStart"/>
      <w:r w:rsidRPr="2677477C">
        <w:rPr>
          <w:rFonts w:ascii="Calibri" w:hAnsi="Calibri" w:cs="Calibri"/>
          <w:sz w:val="24"/>
          <w:szCs w:val="24"/>
        </w:rPr>
        <w:t>are able to</w:t>
      </w:r>
      <w:proofErr w:type="gramEnd"/>
      <w:r w:rsidRPr="2677477C">
        <w:rPr>
          <w:rFonts w:ascii="Calibri" w:hAnsi="Calibri" w:cs="Calibri"/>
          <w:sz w:val="24"/>
          <w:szCs w:val="24"/>
        </w:rPr>
        <w:t xml:space="preserve"> access relevant housing advice and legal support</w:t>
      </w:r>
    </w:p>
    <w:p w14:paraId="48CD972E" w14:textId="2B1C9922" w:rsidR="004E31FB" w:rsidRPr="00CC45CA" w:rsidRDefault="004E31FB" w:rsidP="2677477C">
      <w:pPr>
        <w:pStyle w:val="ListParagraph"/>
        <w:numPr>
          <w:ilvl w:val="0"/>
          <w:numId w:val="22"/>
        </w:numPr>
        <w:spacing w:line="240" w:lineRule="auto"/>
        <w:jc w:val="both"/>
        <w:rPr>
          <w:rFonts w:ascii="Calibri" w:hAnsi="Calibri" w:cs="Calibri"/>
          <w:sz w:val="24"/>
          <w:szCs w:val="24"/>
        </w:rPr>
      </w:pPr>
      <w:r w:rsidRPr="2677477C">
        <w:rPr>
          <w:rFonts w:ascii="Calibri" w:hAnsi="Calibri" w:cs="Calibri"/>
          <w:sz w:val="24"/>
          <w:szCs w:val="24"/>
        </w:rPr>
        <w:t xml:space="preserve">Contracts are in place to provide legal support and other services </w:t>
      </w:r>
      <w:r w:rsidR="009D2EE6">
        <w:rPr>
          <w:rFonts w:ascii="Calibri" w:hAnsi="Calibri" w:cs="Calibri"/>
          <w:sz w:val="24"/>
          <w:szCs w:val="24"/>
        </w:rPr>
        <w:t>as required</w:t>
      </w:r>
    </w:p>
    <w:p w14:paraId="46C731BC" w14:textId="2EB24119" w:rsidR="004E31FB" w:rsidRPr="00CC45CA" w:rsidRDefault="004E31FB" w:rsidP="2677477C">
      <w:pPr>
        <w:pStyle w:val="ListParagraph"/>
        <w:numPr>
          <w:ilvl w:val="0"/>
          <w:numId w:val="22"/>
        </w:numPr>
        <w:spacing w:line="240" w:lineRule="auto"/>
        <w:jc w:val="both"/>
        <w:rPr>
          <w:rFonts w:ascii="Calibri" w:hAnsi="Calibri" w:cs="Calibri"/>
          <w:sz w:val="24"/>
          <w:szCs w:val="24"/>
        </w:rPr>
      </w:pPr>
      <w:r w:rsidRPr="2677477C">
        <w:rPr>
          <w:rFonts w:ascii="Calibri" w:hAnsi="Calibri" w:cs="Calibri"/>
          <w:sz w:val="24"/>
          <w:szCs w:val="24"/>
        </w:rPr>
        <w:t>Wider stakeholders and members are clear on the progress of the adaptation plan</w:t>
      </w:r>
    </w:p>
    <w:p w14:paraId="4FEADB81" w14:textId="3FA001CA" w:rsidR="2677477C" w:rsidRDefault="2677477C" w:rsidP="2677477C">
      <w:pPr>
        <w:pStyle w:val="ListParagraph"/>
        <w:spacing w:line="240" w:lineRule="auto"/>
        <w:rPr>
          <w:rFonts w:ascii="Calibri" w:hAnsi="Calibri" w:cs="Calibri"/>
          <w:b/>
          <w:bCs/>
          <w:sz w:val="24"/>
          <w:szCs w:val="24"/>
        </w:rPr>
      </w:pPr>
    </w:p>
    <w:p w14:paraId="30825CB9" w14:textId="174ABD84" w:rsidR="009D2EE6" w:rsidRDefault="009D2EE6">
      <w:pPr>
        <w:rPr>
          <w:rFonts w:ascii="Calibri" w:hAnsi="Calibri" w:cs="Calibri"/>
          <w:b/>
          <w:bCs/>
          <w:sz w:val="24"/>
          <w:szCs w:val="24"/>
        </w:rPr>
      </w:pPr>
      <w:r>
        <w:rPr>
          <w:rFonts w:ascii="Calibri" w:hAnsi="Calibri" w:cs="Calibri"/>
          <w:b/>
          <w:bCs/>
          <w:sz w:val="24"/>
          <w:szCs w:val="24"/>
        </w:rPr>
        <w:br w:type="page"/>
      </w:r>
    </w:p>
    <w:p w14:paraId="2955342A" w14:textId="77777777" w:rsidR="009D2EE6" w:rsidRDefault="009D2EE6" w:rsidP="2677477C">
      <w:pPr>
        <w:pStyle w:val="ListParagraph"/>
        <w:spacing w:line="240" w:lineRule="auto"/>
        <w:rPr>
          <w:rFonts w:ascii="Calibri" w:hAnsi="Calibri" w:cs="Calibri"/>
          <w:b/>
          <w:bCs/>
          <w:sz w:val="24"/>
          <w:szCs w:val="24"/>
        </w:rPr>
      </w:pPr>
    </w:p>
    <w:p w14:paraId="316D2891" w14:textId="6A5A6656" w:rsidR="00E36B4B" w:rsidRPr="00CC45CA" w:rsidRDefault="00165112" w:rsidP="00E36B4B">
      <w:pPr>
        <w:widowControl w:val="0"/>
        <w:autoSpaceDE w:val="0"/>
        <w:autoSpaceDN w:val="0"/>
        <w:adjustRightInd w:val="0"/>
        <w:ind w:left="-284" w:firstLine="284"/>
        <w:rPr>
          <w:rFonts w:ascii="Calibri" w:hAnsi="Calibri" w:cs="Calibri"/>
          <w:b/>
          <w:sz w:val="24"/>
          <w:szCs w:val="24"/>
        </w:rPr>
      </w:pPr>
      <w:r w:rsidRPr="00CC45CA">
        <w:rPr>
          <w:rFonts w:ascii="Calibri" w:hAnsi="Calibri" w:cs="Calibri"/>
          <w:b/>
          <w:sz w:val="24"/>
          <w:szCs w:val="24"/>
        </w:rPr>
        <w:t>Main</w:t>
      </w:r>
      <w:r w:rsidR="00E36B4B" w:rsidRPr="00CC45CA">
        <w:rPr>
          <w:rFonts w:ascii="Calibri" w:hAnsi="Calibri" w:cs="Calibri"/>
          <w:b/>
          <w:sz w:val="24"/>
          <w:szCs w:val="24"/>
        </w:rPr>
        <w:t xml:space="preserve"> responsibilities</w:t>
      </w:r>
    </w:p>
    <w:p w14:paraId="43BA19D1" w14:textId="260F93FA" w:rsidR="00E36B4B" w:rsidRPr="00CC45CA" w:rsidRDefault="004E31FB" w:rsidP="2677477C">
      <w:pPr>
        <w:pStyle w:val="ListParagraph"/>
        <w:numPr>
          <w:ilvl w:val="0"/>
          <w:numId w:val="9"/>
        </w:numPr>
        <w:spacing w:line="240" w:lineRule="auto"/>
        <w:jc w:val="both"/>
        <w:rPr>
          <w:rFonts w:ascii="Calibri" w:hAnsi="Calibri" w:cs="Calibri"/>
          <w:sz w:val="24"/>
          <w:szCs w:val="24"/>
        </w:rPr>
      </w:pPr>
      <w:r w:rsidRPr="2677477C">
        <w:rPr>
          <w:rFonts w:ascii="Calibri" w:hAnsi="Calibri" w:cs="Calibri"/>
          <w:sz w:val="24"/>
          <w:szCs w:val="24"/>
        </w:rPr>
        <w:t xml:space="preserve">Project management and oversight of the appointed land and development agent to ensure that there is a clear plan in place to deliver </w:t>
      </w:r>
      <w:r w:rsidR="00D01F37">
        <w:rPr>
          <w:rFonts w:ascii="Calibri" w:hAnsi="Calibri" w:cs="Calibri"/>
          <w:sz w:val="24"/>
          <w:szCs w:val="24"/>
        </w:rPr>
        <w:t>an adaptation</w:t>
      </w:r>
      <w:r w:rsidRPr="2677477C">
        <w:rPr>
          <w:rFonts w:ascii="Calibri" w:hAnsi="Calibri" w:cs="Calibri"/>
          <w:sz w:val="24"/>
          <w:szCs w:val="24"/>
        </w:rPr>
        <w:t xml:space="preserve"> scheme</w:t>
      </w:r>
    </w:p>
    <w:p w14:paraId="557D4A48" w14:textId="14C7AC7F" w:rsidR="00E36B4B" w:rsidRPr="00CC45CA" w:rsidRDefault="004E31FB" w:rsidP="2677477C">
      <w:pPr>
        <w:pStyle w:val="ListParagraph"/>
        <w:numPr>
          <w:ilvl w:val="0"/>
          <w:numId w:val="9"/>
        </w:numPr>
        <w:spacing w:line="240" w:lineRule="auto"/>
        <w:jc w:val="both"/>
        <w:rPr>
          <w:rFonts w:ascii="Calibri" w:hAnsi="Calibri" w:cs="Calibri"/>
          <w:sz w:val="24"/>
          <w:szCs w:val="24"/>
        </w:rPr>
      </w:pPr>
      <w:r w:rsidRPr="2677477C">
        <w:rPr>
          <w:rFonts w:ascii="Calibri" w:hAnsi="Calibri" w:cs="Calibri"/>
          <w:sz w:val="24"/>
          <w:szCs w:val="24"/>
        </w:rPr>
        <w:t>Work with residents in affected properties to understand their individual situations and housing requirements as part of a programme of continuous engagement as the process of erosion progresses</w:t>
      </w:r>
      <w:r w:rsidR="00D717EA">
        <w:rPr>
          <w:rFonts w:ascii="Calibri" w:hAnsi="Calibri" w:cs="Calibri"/>
          <w:sz w:val="24"/>
          <w:szCs w:val="24"/>
        </w:rPr>
        <w:t>.</w:t>
      </w:r>
    </w:p>
    <w:p w14:paraId="42978073" w14:textId="19062A29" w:rsidR="00E36B4B" w:rsidRPr="00CC45CA" w:rsidRDefault="00E36B4B" w:rsidP="2677477C">
      <w:pPr>
        <w:pStyle w:val="ListParagraph"/>
        <w:numPr>
          <w:ilvl w:val="0"/>
          <w:numId w:val="9"/>
        </w:numPr>
        <w:spacing w:line="240" w:lineRule="auto"/>
        <w:jc w:val="both"/>
        <w:rPr>
          <w:rFonts w:ascii="Calibri" w:hAnsi="Calibri" w:cs="Calibri"/>
          <w:sz w:val="24"/>
          <w:szCs w:val="24"/>
        </w:rPr>
      </w:pPr>
      <w:r w:rsidRPr="79F26C09">
        <w:rPr>
          <w:rFonts w:ascii="Calibri" w:hAnsi="Calibri" w:cs="Calibri"/>
          <w:sz w:val="24"/>
          <w:szCs w:val="24"/>
        </w:rPr>
        <w:t xml:space="preserve"> </w:t>
      </w:r>
      <w:r w:rsidR="004E31FB" w:rsidRPr="79F26C09">
        <w:rPr>
          <w:rFonts w:ascii="Calibri" w:hAnsi="Calibri" w:cs="Calibri"/>
          <w:sz w:val="24"/>
          <w:szCs w:val="24"/>
        </w:rPr>
        <w:t>Be lead officer for the purchase of planning rights</w:t>
      </w:r>
      <w:r w:rsidR="003670E2" w:rsidRPr="79F26C09">
        <w:rPr>
          <w:rFonts w:ascii="Calibri" w:hAnsi="Calibri" w:cs="Calibri"/>
          <w:sz w:val="24"/>
          <w:szCs w:val="24"/>
        </w:rPr>
        <w:t xml:space="preserve">, supporting residents to understand the process associated with the purchase, </w:t>
      </w:r>
      <w:proofErr w:type="gramStart"/>
      <w:r w:rsidR="003670E2" w:rsidRPr="79F26C09">
        <w:rPr>
          <w:rFonts w:ascii="Calibri" w:hAnsi="Calibri" w:cs="Calibri"/>
          <w:sz w:val="24"/>
          <w:szCs w:val="24"/>
        </w:rPr>
        <w:t xml:space="preserve">facilitate </w:t>
      </w:r>
      <w:r w:rsidR="003670E2" w:rsidRPr="79F26C09">
        <w:rPr>
          <w:rFonts w:ascii="Calibri" w:hAnsi="Calibri" w:cs="Calibri"/>
          <w:strike/>
          <w:sz w:val="24"/>
          <w:szCs w:val="24"/>
        </w:rPr>
        <w:t xml:space="preserve"> </w:t>
      </w:r>
      <w:r w:rsidR="003670E2" w:rsidRPr="79F26C09">
        <w:rPr>
          <w:rFonts w:ascii="Calibri" w:hAnsi="Calibri" w:cs="Calibri"/>
          <w:sz w:val="24"/>
          <w:szCs w:val="24"/>
        </w:rPr>
        <w:t>access</w:t>
      </w:r>
      <w:proofErr w:type="gramEnd"/>
      <w:r w:rsidR="003670E2" w:rsidRPr="79F26C09">
        <w:rPr>
          <w:rFonts w:ascii="Calibri" w:hAnsi="Calibri" w:cs="Calibri"/>
          <w:sz w:val="24"/>
          <w:szCs w:val="24"/>
        </w:rPr>
        <w:t xml:space="preserve"> to legal advice and other housing related support as required</w:t>
      </w:r>
    </w:p>
    <w:p w14:paraId="7FD85563" w14:textId="73F15680" w:rsidR="003670E2" w:rsidRPr="00CC45CA" w:rsidRDefault="003670E2" w:rsidP="2677477C">
      <w:pPr>
        <w:pStyle w:val="ListParagraph"/>
        <w:numPr>
          <w:ilvl w:val="0"/>
          <w:numId w:val="9"/>
        </w:numPr>
        <w:spacing w:line="240" w:lineRule="auto"/>
        <w:jc w:val="both"/>
        <w:rPr>
          <w:rFonts w:ascii="Calibri" w:hAnsi="Calibri" w:cs="Calibri"/>
          <w:sz w:val="24"/>
          <w:szCs w:val="24"/>
        </w:rPr>
      </w:pPr>
      <w:r w:rsidRPr="2677477C">
        <w:rPr>
          <w:rFonts w:ascii="Calibri" w:hAnsi="Calibri" w:cs="Calibri"/>
          <w:sz w:val="24"/>
          <w:szCs w:val="24"/>
        </w:rPr>
        <w:t xml:space="preserve">Acting as a liaison between residents and legal teams and providing regular briefings and updates </w:t>
      </w:r>
    </w:p>
    <w:p w14:paraId="658A93DD" w14:textId="09783681" w:rsidR="003670E2" w:rsidRPr="00CC45CA" w:rsidRDefault="003670E2" w:rsidP="2677477C">
      <w:pPr>
        <w:pStyle w:val="ListParagraph"/>
        <w:numPr>
          <w:ilvl w:val="0"/>
          <w:numId w:val="9"/>
        </w:numPr>
        <w:spacing w:line="240" w:lineRule="auto"/>
        <w:jc w:val="both"/>
        <w:rPr>
          <w:rFonts w:ascii="Calibri" w:hAnsi="Calibri" w:cs="Calibri"/>
          <w:sz w:val="24"/>
          <w:szCs w:val="24"/>
        </w:rPr>
      </w:pPr>
      <w:r w:rsidRPr="2677477C">
        <w:rPr>
          <w:rFonts w:ascii="Calibri" w:hAnsi="Calibri" w:cs="Calibri"/>
          <w:sz w:val="24"/>
          <w:szCs w:val="24"/>
        </w:rPr>
        <w:t>Management and oversight of the budget associated with this project to ensure delivery against agreed outcomes</w:t>
      </w:r>
    </w:p>
    <w:p w14:paraId="69221F10" w14:textId="15800D57" w:rsidR="003670E2" w:rsidRPr="00CC45CA" w:rsidRDefault="003670E2" w:rsidP="2677477C">
      <w:pPr>
        <w:pStyle w:val="ListParagraph"/>
        <w:numPr>
          <w:ilvl w:val="0"/>
          <w:numId w:val="9"/>
        </w:numPr>
        <w:spacing w:line="240" w:lineRule="auto"/>
        <w:jc w:val="both"/>
        <w:rPr>
          <w:rFonts w:ascii="Calibri" w:hAnsi="Calibri" w:cs="Calibri"/>
          <w:sz w:val="24"/>
          <w:szCs w:val="24"/>
        </w:rPr>
      </w:pPr>
      <w:r w:rsidRPr="2677477C">
        <w:rPr>
          <w:rFonts w:ascii="Calibri" w:hAnsi="Calibri" w:cs="Calibri"/>
          <w:sz w:val="24"/>
          <w:szCs w:val="24"/>
        </w:rPr>
        <w:t>Manage a tracker that monitors the progress of the purchase of these planning rights and the issuing of appropriate documentation</w:t>
      </w:r>
    </w:p>
    <w:p w14:paraId="4927A2E1" w14:textId="52FC4665" w:rsidR="00E36B4B" w:rsidRPr="00CC45CA" w:rsidRDefault="00E36B4B" w:rsidP="2677477C">
      <w:pPr>
        <w:pStyle w:val="ListParagraph"/>
        <w:numPr>
          <w:ilvl w:val="0"/>
          <w:numId w:val="9"/>
        </w:numPr>
        <w:spacing w:line="240" w:lineRule="auto"/>
        <w:jc w:val="both"/>
        <w:rPr>
          <w:rFonts w:ascii="Calibri" w:hAnsi="Calibri" w:cs="Calibri"/>
          <w:sz w:val="24"/>
          <w:szCs w:val="24"/>
        </w:rPr>
      </w:pPr>
      <w:r w:rsidRPr="2677477C">
        <w:rPr>
          <w:rFonts w:ascii="Calibri" w:hAnsi="Calibri" w:cs="Calibri"/>
          <w:sz w:val="24"/>
          <w:szCs w:val="24"/>
        </w:rPr>
        <w:t xml:space="preserve"> </w:t>
      </w:r>
      <w:r w:rsidR="004E31FB" w:rsidRPr="2677477C">
        <w:rPr>
          <w:rFonts w:ascii="Calibri" w:hAnsi="Calibri" w:cs="Calibri"/>
          <w:sz w:val="24"/>
          <w:szCs w:val="24"/>
        </w:rPr>
        <w:t>Contract with appropriate companies to provide demolition services</w:t>
      </w:r>
      <w:r w:rsidR="003670E2" w:rsidRPr="2677477C">
        <w:rPr>
          <w:rFonts w:ascii="Calibri" w:hAnsi="Calibri" w:cs="Calibri"/>
          <w:sz w:val="24"/>
          <w:szCs w:val="24"/>
        </w:rPr>
        <w:t xml:space="preserve"> as required</w:t>
      </w:r>
    </w:p>
    <w:p w14:paraId="10A0692F" w14:textId="4B312FD2" w:rsidR="00E36B4B" w:rsidRPr="00CC45CA" w:rsidRDefault="004E31FB" w:rsidP="2677477C">
      <w:pPr>
        <w:pStyle w:val="ListParagraph"/>
        <w:numPr>
          <w:ilvl w:val="0"/>
          <w:numId w:val="9"/>
        </w:numPr>
        <w:spacing w:line="240" w:lineRule="auto"/>
        <w:jc w:val="both"/>
        <w:rPr>
          <w:rFonts w:ascii="Calibri" w:hAnsi="Calibri" w:cs="Calibri"/>
          <w:sz w:val="24"/>
          <w:szCs w:val="24"/>
        </w:rPr>
      </w:pPr>
      <w:r w:rsidRPr="79F26C09">
        <w:rPr>
          <w:rFonts w:ascii="Calibri" w:hAnsi="Calibri" w:cs="Calibri"/>
          <w:sz w:val="24"/>
          <w:szCs w:val="24"/>
        </w:rPr>
        <w:t xml:space="preserve">Work with affected </w:t>
      </w:r>
      <w:r w:rsidR="003670E2" w:rsidRPr="79F26C09">
        <w:rPr>
          <w:rFonts w:ascii="Calibri" w:hAnsi="Calibri" w:cs="Calibri"/>
          <w:sz w:val="24"/>
          <w:szCs w:val="24"/>
        </w:rPr>
        <w:t>landowners</w:t>
      </w:r>
      <w:r w:rsidRPr="79F26C09">
        <w:rPr>
          <w:rFonts w:ascii="Calibri" w:hAnsi="Calibri" w:cs="Calibri"/>
          <w:sz w:val="24"/>
          <w:szCs w:val="24"/>
        </w:rPr>
        <w:t xml:space="preserve"> to create land management strategies that improve the health of the sand dunes and </w:t>
      </w:r>
      <w:r w:rsidR="003670E2" w:rsidRPr="79F26C09">
        <w:rPr>
          <w:rFonts w:ascii="Calibri" w:hAnsi="Calibri" w:cs="Calibri"/>
          <w:sz w:val="24"/>
          <w:szCs w:val="24"/>
        </w:rPr>
        <w:t>ultimately</w:t>
      </w:r>
      <w:r w:rsidRPr="79F26C09">
        <w:rPr>
          <w:rFonts w:ascii="Calibri" w:hAnsi="Calibri" w:cs="Calibri"/>
          <w:sz w:val="24"/>
          <w:szCs w:val="24"/>
        </w:rPr>
        <w:t xml:space="preserve"> create a </w:t>
      </w:r>
      <w:r w:rsidR="003670E2" w:rsidRPr="79F26C09">
        <w:rPr>
          <w:rFonts w:ascii="Calibri" w:hAnsi="Calibri" w:cs="Calibri"/>
          <w:sz w:val="24"/>
          <w:szCs w:val="24"/>
        </w:rPr>
        <w:t>nature-based</w:t>
      </w:r>
      <w:r w:rsidRPr="79F26C09">
        <w:rPr>
          <w:rFonts w:ascii="Calibri" w:hAnsi="Calibri" w:cs="Calibri"/>
          <w:sz w:val="24"/>
          <w:szCs w:val="24"/>
        </w:rPr>
        <w:t xml:space="preserve"> solution to reduce the pace of coastal erosion once properties are cleared</w:t>
      </w:r>
    </w:p>
    <w:p w14:paraId="74EFE293" w14:textId="48999460" w:rsidR="00E36B4B" w:rsidRPr="00CC45CA" w:rsidRDefault="003670E2" w:rsidP="2677477C">
      <w:pPr>
        <w:pStyle w:val="ListParagraph"/>
        <w:numPr>
          <w:ilvl w:val="0"/>
          <w:numId w:val="9"/>
        </w:numPr>
        <w:spacing w:line="240" w:lineRule="auto"/>
        <w:jc w:val="both"/>
        <w:rPr>
          <w:rFonts w:ascii="Calibri" w:hAnsi="Calibri" w:cs="Calibri"/>
          <w:sz w:val="24"/>
          <w:szCs w:val="24"/>
        </w:rPr>
      </w:pPr>
      <w:r w:rsidRPr="2677477C">
        <w:rPr>
          <w:rFonts w:ascii="Calibri" w:hAnsi="Calibri" w:cs="Calibri"/>
          <w:sz w:val="24"/>
          <w:szCs w:val="24"/>
        </w:rPr>
        <w:t>Communicating and engagement, including regular liaison with local stakeholders, members and the press regarding the progress of the scheme and any future developments</w:t>
      </w:r>
    </w:p>
    <w:p w14:paraId="1B9E6774" w14:textId="2C53273E" w:rsidR="003670E2" w:rsidRPr="00CC45CA" w:rsidRDefault="003670E2" w:rsidP="2677477C">
      <w:pPr>
        <w:pStyle w:val="ListParagraph"/>
        <w:numPr>
          <w:ilvl w:val="0"/>
          <w:numId w:val="9"/>
        </w:numPr>
        <w:spacing w:line="240" w:lineRule="auto"/>
        <w:jc w:val="both"/>
        <w:rPr>
          <w:rFonts w:ascii="Calibri" w:hAnsi="Calibri" w:cs="Calibri"/>
          <w:sz w:val="24"/>
          <w:szCs w:val="24"/>
        </w:rPr>
      </w:pPr>
      <w:r w:rsidRPr="2677477C">
        <w:rPr>
          <w:rFonts w:ascii="Calibri" w:hAnsi="Calibri" w:cs="Calibri"/>
          <w:sz w:val="24"/>
          <w:szCs w:val="24"/>
        </w:rPr>
        <w:t>Production of meeting agenda’s, minutes, risk logs and other documentation associated with the delivery of this project</w:t>
      </w:r>
    </w:p>
    <w:p w14:paraId="240ED429" w14:textId="1587BADA" w:rsidR="2677477C" w:rsidRDefault="2677477C" w:rsidP="2677477C">
      <w:pPr>
        <w:pStyle w:val="ListParagraph"/>
        <w:spacing w:line="240" w:lineRule="auto"/>
        <w:jc w:val="both"/>
        <w:rPr>
          <w:rFonts w:ascii="Calibri" w:hAnsi="Calibri" w:cs="Calibri"/>
          <w:sz w:val="24"/>
          <w:szCs w:val="24"/>
        </w:rPr>
      </w:pPr>
    </w:p>
    <w:p w14:paraId="4E49ECE2" w14:textId="77777777" w:rsidR="00D5755C" w:rsidRPr="00CC45CA" w:rsidRDefault="00D5755C" w:rsidP="00D5755C">
      <w:pPr>
        <w:jc w:val="both"/>
        <w:rPr>
          <w:rFonts w:ascii="Calibri" w:hAnsi="Calibri" w:cs="Calibri"/>
          <w:b/>
          <w:sz w:val="24"/>
          <w:szCs w:val="24"/>
        </w:rPr>
      </w:pPr>
      <w:r w:rsidRPr="00CC45CA">
        <w:rPr>
          <w:rFonts w:ascii="Calibri" w:hAnsi="Calibri" w:cs="Calibri"/>
          <w:b/>
          <w:sz w:val="24"/>
          <w:szCs w:val="24"/>
        </w:rPr>
        <w:t>The above may change subject to consultation with the post holder.</w:t>
      </w:r>
    </w:p>
    <w:p w14:paraId="097FD764" w14:textId="2AF75CDB" w:rsidR="00E36B4B" w:rsidRPr="00CC45CA" w:rsidRDefault="00D5755C" w:rsidP="003670E2">
      <w:pPr>
        <w:jc w:val="both"/>
        <w:rPr>
          <w:rFonts w:ascii="Calibri" w:hAnsi="Calibri" w:cs="Calibri"/>
          <w:b/>
          <w:sz w:val="24"/>
          <w:szCs w:val="24"/>
        </w:rPr>
      </w:pPr>
      <w:r w:rsidRPr="00CC45CA">
        <w:rPr>
          <w:rFonts w:ascii="Calibri" w:hAnsi="Calibri" w:cs="Calibri"/>
          <w:b/>
          <w:sz w:val="24"/>
          <w:szCs w:val="24"/>
        </w:rPr>
        <w:t xml:space="preserve">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w:t>
      </w:r>
    </w:p>
    <w:p w14:paraId="0876C916" w14:textId="6EB21539" w:rsidR="003670E2" w:rsidRPr="00CC45CA" w:rsidRDefault="003670E2">
      <w:pPr>
        <w:rPr>
          <w:rFonts w:ascii="Calibri" w:hAnsi="Calibri" w:cs="Calibri"/>
          <w:b/>
          <w:sz w:val="24"/>
          <w:szCs w:val="24"/>
        </w:rPr>
      </w:pPr>
      <w:r w:rsidRPr="00CC45CA">
        <w:rPr>
          <w:rFonts w:ascii="Calibri" w:hAnsi="Calibri" w:cs="Calibri"/>
          <w:b/>
          <w:sz w:val="24"/>
          <w:szCs w:val="24"/>
        </w:rPr>
        <w:br w:type="page"/>
      </w:r>
    </w:p>
    <w:p w14:paraId="40E5197A" w14:textId="77777777" w:rsidR="00E36B4B" w:rsidRPr="00CC45CA" w:rsidRDefault="00E36B4B" w:rsidP="00E36B4B">
      <w:pPr>
        <w:spacing w:line="240" w:lineRule="auto"/>
        <w:rPr>
          <w:rFonts w:ascii="Calibri" w:hAnsi="Calibri" w:cs="Calibri"/>
          <w:b/>
          <w:sz w:val="24"/>
          <w:szCs w:val="24"/>
        </w:rPr>
      </w:pPr>
    </w:p>
    <w:p w14:paraId="7A5CF2CF" w14:textId="2FFB5349" w:rsidR="00E36B4B" w:rsidRPr="00CC45CA" w:rsidRDefault="002073A5" w:rsidP="00E36B4B">
      <w:pPr>
        <w:spacing w:line="240" w:lineRule="auto"/>
        <w:rPr>
          <w:rFonts w:ascii="Calibri" w:hAnsi="Calibri" w:cs="Calibri"/>
          <w:b/>
          <w:sz w:val="36"/>
          <w:szCs w:val="36"/>
        </w:rPr>
      </w:pPr>
      <w:r w:rsidRPr="00CC45CA">
        <w:rPr>
          <w:rFonts w:ascii="Calibri" w:hAnsi="Calibri" w:cs="Calibri"/>
          <w:b/>
          <w:sz w:val="36"/>
          <w:szCs w:val="36"/>
        </w:rPr>
        <w:t>Person Specification</w:t>
      </w:r>
    </w:p>
    <w:p w14:paraId="72414DA6" w14:textId="395DB566" w:rsidR="00AD1B0A" w:rsidRPr="00CC45CA" w:rsidRDefault="00AD1B0A" w:rsidP="00E35528">
      <w:pPr>
        <w:pStyle w:val="ListParagraph"/>
        <w:numPr>
          <w:ilvl w:val="0"/>
          <w:numId w:val="17"/>
        </w:numPr>
        <w:spacing w:after="0" w:line="240" w:lineRule="auto"/>
        <w:rPr>
          <w:rFonts w:ascii="Calibri" w:hAnsi="Calibri" w:cs="Calibri"/>
          <w:b/>
          <w:sz w:val="24"/>
          <w:szCs w:val="24"/>
        </w:rPr>
      </w:pPr>
      <w:r w:rsidRPr="00CC45CA">
        <w:rPr>
          <w:rFonts w:ascii="Calibri" w:hAnsi="Calibri" w:cs="Calibri"/>
          <w:b/>
          <w:sz w:val="24"/>
          <w:szCs w:val="24"/>
        </w:rPr>
        <w:t>Experience/ Knowledge</w:t>
      </w:r>
      <w:r w:rsidR="0004378B" w:rsidRPr="00CC45CA">
        <w:rPr>
          <w:rFonts w:ascii="Calibri" w:hAnsi="Calibri" w:cs="Calibri"/>
          <w:bCs/>
          <w:sz w:val="24"/>
          <w:szCs w:val="24"/>
        </w:rPr>
        <w:t xml:space="preserve"> </w:t>
      </w:r>
    </w:p>
    <w:p w14:paraId="79300F27" w14:textId="77777777" w:rsidR="00996F76" w:rsidRPr="00CC45CA" w:rsidRDefault="00996F76" w:rsidP="00996F76">
      <w:pPr>
        <w:pStyle w:val="ListParagraph"/>
        <w:spacing w:after="0" w:line="240" w:lineRule="auto"/>
        <w:ind w:left="360"/>
        <w:rPr>
          <w:rFonts w:ascii="Calibri" w:hAnsi="Calibri" w:cs="Calibri"/>
          <w:b/>
          <w:sz w:val="24"/>
          <w:szCs w:val="24"/>
        </w:rPr>
      </w:pPr>
    </w:p>
    <w:p w14:paraId="10734605" w14:textId="4BF5E2BD" w:rsidR="00996F76" w:rsidRPr="00CC45CA" w:rsidRDefault="00996F76" w:rsidP="2677477C">
      <w:pPr>
        <w:pStyle w:val="ListParagraph"/>
        <w:spacing w:after="0" w:line="240" w:lineRule="auto"/>
        <w:ind w:left="360"/>
        <w:rPr>
          <w:rFonts w:ascii="Calibri" w:hAnsi="Calibri" w:cs="Calibri"/>
          <w:b/>
          <w:bCs/>
          <w:sz w:val="24"/>
          <w:szCs w:val="24"/>
        </w:rPr>
      </w:pPr>
      <w:r w:rsidRPr="2677477C">
        <w:rPr>
          <w:rFonts w:ascii="Calibri" w:hAnsi="Calibri" w:cs="Calibri"/>
          <w:b/>
          <w:bCs/>
          <w:sz w:val="24"/>
          <w:szCs w:val="24"/>
        </w:rPr>
        <w:t>Essential</w:t>
      </w:r>
    </w:p>
    <w:p w14:paraId="53EA7D7A" w14:textId="13A16A9F" w:rsidR="66D0D7D2" w:rsidRDefault="66D0D7D2" w:rsidP="2677477C">
      <w:pPr>
        <w:pStyle w:val="ListParagraph"/>
        <w:spacing w:after="0" w:line="240" w:lineRule="auto"/>
        <w:ind w:left="360"/>
        <w:rPr>
          <w:rFonts w:ascii="Calibri" w:hAnsi="Calibri" w:cs="Calibri"/>
          <w:sz w:val="24"/>
          <w:szCs w:val="24"/>
        </w:rPr>
      </w:pPr>
      <w:proofErr w:type="gramStart"/>
      <w:r w:rsidRPr="2677477C">
        <w:rPr>
          <w:rFonts w:ascii="Calibri" w:hAnsi="Calibri" w:cs="Calibri"/>
          <w:sz w:val="24"/>
          <w:szCs w:val="24"/>
        </w:rPr>
        <w:t xml:space="preserve">1.1 </w:t>
      </w:r>
      <w:r w:rsidRPr="2677477C">
        <w:rPr>
          <w:rFonts w:ascii="Calibri" w:hAnsi="Calibri" w:cs="Calibri"/>
          <w:b/>
          <w:bCs/>
          <w:sz w:val="24"/>
          <w:szCs w:val="24"/>
        </w:rPr>
        <w:t xml:space="preserve"> </w:t>
      </w:r>
      <w:r w:rsidRPr="2677477C">
        <w:rPr>
          <w:rFonts w:ascii="Calibri" w:hAnsi="Calibri" w:cs="Calibri"/>
          <w:sz w:val="24"/>
          <w:szCs w:val="24"/>
        </w:rPr>
        <w:t>Practical</w:t>
      </w:r>
      <w:proofErr w:type="gramEnd"/>
      <w:r w:rsidRPr="2677477C">
        <w:rPr>
          <w:rFonts w:ascii="Calibri" w:hAnsi="Calibri" w:cs="Calibri"/>
          <w:sz w:val="24"/>
          <w:szCs w:val="24"/>
        </w:rPr>
        <w:t xml:space="preserve"> experience in coordinating, leading, and managing organisation-wide projects using formal project management methodologies.</w:t>
      </w:r>
    </w:p>
    <w:p w14:paraId="395CCD88" w14:textId="2AA50A46" w:rsidR="66D0D7D2" w:rsidRDefault="66D0D7D2" w:rsidP="2677477C">
      <w:pPr>
        <w:pStyle w:val="ListParagraph"/>
        <w:spacing w:after="0" w:line="240" w:lineRule="auto"/>
        <w:ind w:left="360"/>
        <w:rPr>
          <w:rFonts w:ascii="Calibri" w:hAnsi="Calibri" w:cs="Calibri"/>
        </w:rPr>
      </w:pPr>
      <w:r w:rsidRPr="2677477C">
        <w:rPr>
          <w:rFonts w:ascii="Calibri" w:hAnsi="Calibri" w:cs="Calibri"/>
          <w:sz w:val="24"/>
          <w:szCs w:val="24"/>
        </w:rPr>
        <w:t>1.2 Knowledge and experience in managing PRINCE2-structured projects.</w:t>
      </w:r>
    </w:p>
    <w:p w14:paraId="5B2D423A" w14:textId="722B1929" w:rsidR="66D0D7D2" w:rsidRDefault="66D0D7D2" w:rsidP="2677477C">
      <w:pPr>
        <w:pStyle w:val="ListParagraph"/>
        <w:spacing w:after="0" w:line="240" w:lineRule="auto"/>
        <w:ind w:left="360"/>
        <w:rPr>
          <w:rFonts w:ascii="Calibri" w:hAnsi="Calibri" w:cs="Calibri"/>
        </w:rPr>
      </w:pPr>
      <w:r w:rsidRPr="2677477C">
        <w:rPr>
          <w:rFonts w:ascii="Calibri" w:hAnsi="Calibri" w:cs="Calibri"/>
          <w:sz w:val="24"/>
          <w:szCs w:val="24"/>
        </w:rPr>
        <w:t>1.3 Proven project delivery experience, with the ability to work collaboratively and influence others to achieve outcomes.</w:t>
      </w:r>
    </w:p>
    <w:p w14:paraId="7CB64F5A" w14:textId="2F8C5E2D" w:rsidR="66D0D7D2" w:rsidRDefault="66D0D7D2" w:rsidP="2677477C">
      <w:pPr>
        <w:pStyle w:val="ListParagraph"/>
        <w:spacing w:after="0" w:line="240" w:lineRule="auto"/>
        <w:ind w:left="360"/>
        <w:rPr>
          <w:rFonts w:ascii="Calibri" w:hAnsi="Calibri" w:cs="Calibri"/>
        </w:rPr>
      </w:pPr>
      <w:r w:rsidRPr="2677477C">
        <w:rPr>
          <w:rFonts w:ascii="Calibri" w:hAnsi="Calibri" w:cs="Calibri"/>
          <w:sz w:val="24"/>
          <w:szCs w:val="24"/>
        </w:rPr>
        <w:t>1.4 Experience working in multi-disciplinary teams.</w:t>
      </w:r>
    </w:p>
    <w:p w14:paraId="64272801" w14:textId="34BB19F2" w:rsidR="66D0D7D2" w:rsidRDefault="66D0D7D2" w:rsidP="2677477C">
      <w:pPr>
        <w:pStyle w:val="ListParagraph"/>
        <w:spacing w:after="0" w:line="240" w:lineRule="auto"/>
        <w:ind w:left="360"/>
        <w:rPr>
          <w:rFonts w:ascii="Calibri" w:hAnsi="Calibri" w:cs="Calibri"/>
        </w:rPr>
      </w:pPr>
      <w:r w:rsidRPr="2677477C">
        <w:rPr>
          <w:rFonts w:ascii="Calibri" w:hAnsi="Calibri" w:cs="Calibri"/>
          <w:sz w:val="24"/>
          <w:szCs w:val="24"/>
        </w:rPr>
        <w:t>1.5 Clear understanding of the importance of strong governance, and of financial and performance frameworks.</w:t>
      </w:r>
    </w:p>
    <w:p w14:paraId="40202A01" w14:textId="2DDB48AF" w:rsidR="66D0D7D2" w:rsidRDefault="66D0D7D2" w:rsidP="2677477C">
      <w:pPr>
        <w:pStyle w:val="ListParagraph"/>
        <w:spacing w:after="0" w:line="240" w:lineRule="auto"/>
        <w:ind w:left="360"/>
        <w:rPr>
          <w:rFonts w:ascii="Calibri" w:hAnsi="Calibri" w:cs="Calibri"/>
        </w:rPr>
      </w:pPr>
      <w:r w:rsidRPr="2677477C">
        <w:rPr>
          <w:rFonts w:ascii="Calibri" w:hAnsi="Calibri" w:cs="Calibri"/>
          <w:sz w:val="24"/>
          <w:szCs w:val="24"/>
        </w:rPr>
        <w:t>1.6 Experience liaising with managers, employees, and other stakeholders on a wide range of project issues.</w:t>
      </w:r>
    </w:p>
    <w:p w14:paraId="3F3EE21C" w14:textId="3792D14F" w:rsidR="66D0D7D2" w:rsidRDefault="66D0D7D2" w:rsidP="2677477C">
      <w:pPr>
        <w:pStyle w:val="ListParagraph"/>
        <w:spacing w:after="0" w:line="240" w:lineRule="auto"/>
        <w:ind w:left="360"/>
        <w:rPr>
          <w:rFonts w:ascii="Calibri" w:hAnsi="Calibri" w:cs="Calibri"/>
        </w:rPr>
      </w:pPr>
      <w:r w:rsidRPr="2677477C">
        <w:rPr>
          <w:rFonts w:ascii="Calibri" w:hAnsi="Calibri" w:cs="Calibri"/>
          <w:sz w:val="24"/>
          <w:szCs w:val="24"/>
        </w:rPr>
        <w:t>1.7 Experience managing multiple priorities.</w:t>
      </w:r>
    </w:p>
    <w:p w14:paraId="2D59D6AC" w14:textId="0EDA0DA2" w:rsidR="2677477C" w:rsidRDefault="2677477C" w:rsidP="2677477C">
      <w:pPr>
        <w:pStyle w:val="ListParagraph"/>
        <w:spacing w:after="0" w:line="240" w:lineRule="auto"/>
        <w:ind w:left="360"/>
        <w:rPr>
          <w:rFonts w:ascii="Calibri" w:hAnsi="Calibri" w:cs="Calibri"/>
          <w:sz w:val="24"/>
          <w:szCs w:val="24"/>
        </w:rPr>
      </w:pPr>
    </w:p>
    <w:p w14:paraId="3B7C0CDA" w14:textId="0C142B6A" w:rsidR="2677477C" w:rsidRDefault="2677477C" w:rsidP="2677477C">
      <w:pPr>
        <w:pStyle w:val="ListParagraph"/>
        <w:spacing w:after="0" w:line="240" w:lineRule="auto"/>
        <w:ind w:left="360"/>
        <w:rPr>
          <w:rFonts w:ascii="Calibri" w:hAnsi="Calibri" w:cs="Calibri"/>
          <w:sz w:val="24"/>
          <w:szCs w:val="24"/>
        </w:rPr>
      </w:pPr>
    </w:p>
    <w:p w14:paraId="397A4BBB" w14:textId="7D15209E" w:rsidR="00E6465D" w:rsidRPr="00CC45CA" w:rsidRDefault="66D0D7D2" w:rsidP="2677477C">
      <w:pPr>
        <w:spacing w:after="0" w:line="240" w:lineRule="auto"/>
        <w:jc w:val="both"/>
        <w:rPr>
          <w:rFonts w:ascii="Calibri" w:hAnsi="Calibri" w:cs="Calibri"/>
          <w:sz w:val="24"/>
          <w:szCs w:val="24"/>
        </w:rPr>
      </w:pPr>
      <w:r w:rsidRPr="2677477C">
        <w:rPr>
          <w:rFonts w:ascii="Calibri" w:hAnsi="Calibri" w:cs="Calibri"/>
          <w:sz w:val="24"/>
          <w:szCs w:val="24"/>
        </w:rPr>
        <w:t xml:space="preserve">  </w:t>
      </w:r>
    </w:p>
    <w:p w14:paraId="4C7ECE96" w14:textId="472B2A64" w:rsidR="00996F76" w:rsidRPr="00CC45CA" w:rsidRDefault="00996F76" w:rsidP="2677477C">
      <w:pPr>
        <w:numPr>
          <w:ilvl w:val="1"/>
          <w:numId w:val="18"/>
        </w:numPr>
        <w:spacing w:after="0" w:line="240" w:lineRule="auto"/>
        <w:jc w:val="both"/>
        <w:rPr>
          <w:rFonts w:ascii="Calibri" w:hAnsi="Calibri" w:cs="Calibri"/>
          <w:sz w:val="24"/>
          <w:szCs w:val="24"/>
        </w:rPr>
      </w:pPr>
      <w:r w:rsidRPr="2677477C">
        <w:rPr>
          <w:rFonts w:ascii="Calibri" w:hAnsi="Calibri" w:cs="Calibri"/>
          <w:b/>
          <w:bCs/>
          <w:sz w:val="24"/>
          <w:szCs w:val="24"/>
        </w:rPr>
        <w:t xml:space="preserve">Desirable </w:t>
      </w:r>
    </w:p>
    <w:p w14:paraId="49622C1F" w14:textId="4A3A0A0B" w:rsidR="00D22AF5" w:rsidRPr="00CC45CA" w:rsidRDefault="4F330194" w:rsidP="2677477C">
      <w:pPr>
        <w:spacing w:after="0" w:line="240" w:lineRule="auto"/>
        <w:ind w:firstLine="360"/>
        <w:rPr>
          <w:rFonts w:ascii="Calibri" w:hAnsi="Calibri" w:cs="Calibri"/>
          <w:sz w:val="24"/>
          <w:szCs w:val="24"/>
        </w:rPr>
      </w:pPr>
      <w:proofErr w:type="gramStart"/>
      <w:r w:rsidRPr="2677477C">
        <w:rPr>
          <w:rFonts w:ascii="Calibri" w:hAnsi="Calibri" w:cs="Calibri"/>
          <w:b/>
          <w:bCs/>
          <w:sz w:val="24"/>
          <w:szCs w:val="24"/>
        </w:rPr>
        <w:t xml:space="preserve">1.8  </w:t>
      </w:r>
      <w:r w:rsidRPr="2677477C">
        <w:rPr>
          <w:rFonts w:ascii="Calibri" w:hAnsi="Calibri" w:cs="Calibri"/>
          <w:sz w:val="24"/>
          <w:szCs w:val="24"/>
        </w:rPr>
        <w:t>Experience</w:t>
      </w:r>
      <w:proofErr w:type="gramEnd"/>
      <w:r w:rsidRPr="2677477C">
        <w:rPr>
          <w:rFonts w:ascii="Calibri" w:hAnsi="Calibri" w:cs="Calibri"/>
          <w:sz w:val="24"/>
          <w:szCs w:val="24"/>
        </w:rPr>
        <w:t xml:space="preserve"> of projects relating to property development</w:t>
      </w:r>
    </w:p>
    <w:p w14:paraId="68A9EAA8" w14:textId="35DC2BA7" w:rsidR="00D22AF5" w:rsidRPr="00CC45CA" w:rsidRDefault="4F330194" w:rsidP="2677477C">
      <w:pPr>
        <w:pStyle w:val="ListParagraph"/>
        <w:spacing w:after="0" w:line="240" w:lineRule="auto"/>
        <w:ind w:left="360"/>
        <w:rPr>
          <w:rFonts w:ascii="Calibri" w:hAnsi="Calibri" w:cs="Calibri"/>
        </w:rPr>
      </w:pPr>
      <w:proofErr w:type="gramStart"/>
      <w:r w:rsidRPr="2677477C">
        <w:rPr>
          <w:rFonts w:ascii="Calibri" w:hAnsi="Calibri" w:cs="Calibri"/>
          <w:b/>
          <w:bCs/>
          <w:sz w:val="24"/>
          <w:szCs w:val="24"/>
        </w:rPr>
        <w:t xml:space="preserve">1.9  </w:t>
      </w:r>
      <w:r w:rsidRPr="2677477C">
        <w:rPr>
          <w:rFonts w:ascii="Calibri" w:hAnsi="Calibri" w:cs="Calibri"/>
          <w:sz w:val="24"/>
          <w:szCs w:val="24"/>
        </w:rPr>
        <w:t>Experience</w:t>
      </w:r>
      <w:proofErr w:type="gramEnd"/>
      <w:r w:rsidRPr="2677477C">
        <w:rPr>
          <w:rFonts w:ascii="Calibri" w:hAnsi="Calibri" w:cs="Calibri"/>
          <w:sz w:val="24"/>
          <w:szCs w:val="24"/>
        </w:rPr>
        <w:t xml:space="preserve"> of Coastal Management</w:t>
      </w:r>
    </w:p>
    <w:p w14:paraId="3ABB4FAE" w14:textId="555E3E1D" w:rsidR="00D22AF5" w:rsidRPr="00CC45CA" w:rsidRDefault="00D22AF5" w:rsidP="2677477C">
      <w:pPr>
        <w:spacing w:after="0" w:line="240" w:lineRule="auto"/>
        <w:ind w:firstLine="360"/>
        <w:rPr>
          <w:rFonts w:ascii="Calibri" w:hAnsi="Calibri" w:cs="Calibri"/>
        </w:rPr>
      </w:pPr>
      <w:r w:rsidRPr="2677477C">
        <w:rPr>
          <w:rFonts w:ascii="Calibri" w:hAnsi="Calibri" w:cs="Calibri"/>
          <w:sz w:val="24"/>
          <w:szCs w:val="24"/>
        </w:rPr>
        <w:t xml:space="preserve"> </w:t>
      </w:r>
    </w:p>
    <w:p w14:paraId="1A18ADE9" w14:textId="77777777" w:rsidR="00996F76" w:rsidRPr="00CC45CA" w:rsidRDefault="00996F76" w:rsidP="002073A5">
      <w:pPr>
        <w:spacing w:after="0" w:line="240" w:lineRule="auto"/>
        <w:ind w:left="360"/>
        <w:rPr>
          <w:rFonts w:ascii="Calibri" w:hAnsi="Calibri" w:cs="Calibri"/>
          <w:b/>
          <w:sz w:val="24"/>
          <w:szCs w:val="24"/>
        </w:rPr>
      </w:pPr>
    </w:p>
    <w:p w14:paraId="1CF03C18" w14:textId="367D6D74" w:rsidR="00E35528" w:rsidRPr="00CC45CA" w:rsidRDefault="00E35528" w:rsidP="00E35528">
      <w:pPr>
        <w:pStyle w:val="ListParagraph"/>
        <w:spacing w:after="0" w:line="240" w:lineRule="auto"/>
        <w:ind w:left="360"/>
        <w:rPr>
          <w:rFonts w:ascii="Calibri" w:hAnsi="Calibri" w:cs="Calibri"/>
          <w:b/>
          <w:sz w:val="24"/>
          <w:szCs w:val="24"/>
        </w:rPr>
      </w:pPr>
    </w:p>
    <w:p w14:paraId="3FDF55D9" w14:textId="5E5AFC06" w:rsidR="009F22A9" w:rsidRPr="00CC45CA" w:rsidRDefault="00AD1B0A" w:rsidP="00CC45CA">
      <w:pPr>
        <w:pStyle w:val="ListParagraph"/>
        <w:numPr>
          <w:ilvl w:val="0"/>
          <w:numId w:val="17"/>
        </w:numPr>
        <w:spacing w:line="240" w:lineRule="auto"/>
        <w:rPr>
          <w:rFonts w:ascii="Calibri" w:hAnsi="Calibri" w:cs="Calibri"/>
          <w:bCs/>
          <w:sz w:val="24"/>
          <w:szCs w:val="24"/>
        </w:rPr>
      </w:pPr>
      <w:r w:rsidRPr="2677477C">
        <w:rPr>
          <w:rFonts w:ascii="Calibri" w:hAnsi="Calibri" w:cs="Calibri"/>
          <w:b/>
          <w:bCs/>
          <w:sz w:val="24"/>
          <w:szCs w:val="24"/>
        </w:rPr>
        <w:t>Qualifications</w:t>
      </w:r>
      <w:r w:rsidR="009F22A9" w:rsidRPr="2677477C">
        <w:rPr>
          <w:rFonts w:ascii="Calibri" w:hAnsi="Calibri" w:cs="Calibri"/>
          <w:b/>
          <w:bCs/>
          <w:sz w:val="24"/>
          <w:szCs w:val="24"/>
        </w:rPr>
        <w:t xml:space="preserve"> &amp; Skills </w:t>
      </w:r>
    </w:p>
    <w:p w14:paraId="7007EE5A" w14:textId="008E42AD" w:rsidR="2677477C" w:rsidRDefault="2677477C" w:rsidP="2677477C">
      <w:pPr>
        <w:pStyle w:val="ListParagraph"/>
        <w:spacing w:line="240" w:lineRule="auto"/>
        <w:ind w:left="360"/>
        <w:rPr>
          <w:rFonts w:ascii="Calibri" w:hAnsi="Calibri" w:cs="Calibri"/>
          <w:sz w:val="24"/>
          <w:szCs w:val="24"/>
        </w:rPr>
      </w:pPr>
    </w:p>
    <w:p w14:paraId="25B5826B" w14:textId="4F939278" w:rsidR="002073A5" w:rsidRDefault="002073A5" w:rsidP="2677477C">
      <w:pPr>
        <w:pStyle w:val="ListParagraph"/>
        <w:spacing w:line="240" w:lineRule="auto"/>
        <w:ind w:left="567" w:hanging="207"/>
        <w:rPr>
          <w:rFonts w:ascii="Calibri" w:hAnsi="Calibri" w:cs="Calibri"/>
          <w:b/>
          <w:bCs/>
          <w:sz w:val="24"/>
          <w:szCs w:val="24"/>
        </w:rPr>
      </w:pPr>
      <w:r w:rsidRPr="2677477C">
        <w:rPr>
          <w:rFonts w:ascii="Calibri" w:hAnsi="Calibri" w:cs="Calibri"/>
          <w:b/>
          <w:bCs/>
          <w:sz w:val="24"/>
          <w:szCs w:val="24"/>
        </w:rPr>
        <w:t xml:space="preserve">Essential </w:t>
      </w:r>
    </w:p>
    <w:p w14:paraId="7279F7C8" w14:textId="77777777" w:rsidR="00E94A37" w:rsidRPr="00CC45CA" w:rsidRDefault="00E94A37" w:rsidP="00E94A37">
      <w:pPr>
        <w:pStyle w:val="ListParagraph"/>
        <w:numPr>
          <w:ilvl w:val="1"/>
          <w:numId w:val="17"/>
        </w:numPr>
        <w:spacing w:after="0" w:line="240" w:lineRule="auto"/>
        <w:jc w:val="both"/>
        <w:rPr>
          <w:rFonts w:ascii="Calibri" w:hAnsi="Calibri" w:cs="Calibri"/>
          <w:bCs/>
          <w:sz w:val="24"/>
          <w:szCs w:val="24"/>
        </w:rPr>
      </w:pPr>
      <w:r w:rsidRPr="00CC45CA">
        <w:rPr>
          <w:rFonts w:ascii="Calibri" w:hAnsi="Calibri" w:cs="Calibri"/>
          <w:bCs/>
          <w:sz w:val="24"/>
          <w:szCs w:val="24"/>
        </w:rPr>
        <w:t>Relevant degree or equivalent qualification.</w:t>
      </w:r>
    </w:p>
    <w:p w14:paraId="4C23AC5E" w14:textId="77777777" w:rsidR="00E94A37" w:rsidRPr="00CC45CA" w:rsidRDefault="00E94A37" w:rsidP="00E94A37">
      <w:pPr>
        <w:pStyle w:val="ListParagraph"/>
        <w:numPr>
          <w:ilvl w:val="1"/>
          <w:numId w:val="17"/>
        </w:numPr>
        <w:spacing w:after="0" w:line="240" w:lineRule="auto"/>
        <w:jc w:val="both"/>
        <w:rPr>
          <w:rFonts w:ascii="Calibri" w:hAnsi="Calibri" w:cs="Calibri"/>
          <w:bCs/>
          <w:sz w:val="24"/>
          <w:szCs w:val="24"/>
        </w:rPr>
      </w:pPr>
      <w:r w:rsidRPr="00CC45CA">
        <w:rPr>
          <w:rFonts w:ascii="Calibri" w:hAnsi="Calibri" w:cs="Calibri"/>
          <w:bCs/>
          <w:sz w:val="24"/>
          <w:szCs w:val="24"/>
        </w:rPr>
        <w:t>Prince2 Project Management (or equivalent).</w:t>
      </w:r>
    </w:p>
    <w:p w14:paraId="0F985D9B" w14:textId="77777777" w:rsidR="00E94A37" w:rsidRPr="00CC45CA" w:rsidRDefault="00E94A37" w:rsidP="00E94A37">
      <w:pPr>
        <w:pStyle w:val="ListParagraph"/>
        <w:numPr>
          <w:ilvl w:val="1"/>
          <w:numId w:val="17"/>
        </w:numPr>
        <w:spacing w:after="0" w:line="240" w:lineRule="auto"/>
        <w:jc w:val="both"/>
        <w:rPr>
          <w:rFonts w:ascii="Calibri" w:hAnsi="Calibri" w:cs="Calibri"/>
          <w:bCs/>
          <w:sz w:val="24"/>
          <w:szCs w:val="24"/>
        </w:rPr>
      </w:pPr>
      <w:r w:rsidRPr="00CC45CA">
        <w:rPr>
          <w:rFonts w:ascii="Calibri" w:hAnsi="Calibri" w:cs="Calibri"/>
          <w:bCs/>
          <w:sz w:val="24"/>
          <w:szCs w:val="24"/>
        </w:rPr>
        <w:t>Evidence of continued professional development.</w:t>
      </w:r>
    </w:p>
    <w:p w14:paraId="47EF611C" w14:textId="77777777" w:rsidR="002073A5" w:rsidRPr="00CC45CA" w:rsidRDefault="002073A5" w:rsidP="0025278E">
      <w:pPr>
        <w:pStyle w:val="ListParagraph"/>
        <w:spacing w:line="240" w:lineRule="auto"/>
        <w:ind w:left="567" w:hanging="207"/>
        <w:rPr>
          <w:rFonts w:ascii="Calibri" w:hAnsi="Calibri" w:cs="Calibri"/>
          <w:b/>
          <w:sz w:val="24"/>
          <w:szCs w:val="24"/>
        </w:rPr>
      </w:pPr>
    </w:p>
    <w:p w14:paraId="6FE41E43" w14:textId="44AE3B52" w:rsidR="002073A5" w:rsidRPr="00CC45CA" w:rsidRDefault="002073A5" w:rsidP="2677477C">
      <w:pPr>
        <w:pStyle w:val="ListParagraph"/>
        <w:spacing w:line="240" w:lineRule="auto"/>
        <w:ind w:left="567" w:hanging="207"/>
        <w:rPr>
          <w:rFonts w:ascii="Calibri" w:hAnsi="Calibri" w:cs="Calibri"/>
          <w:b/>
          <w:bCs/>
          <w:sz w:val="24"/>
          <w:szCs w:val="24"/>
        </w:rPr>
      </w:pPr>
      <w:r w:rsidRPr="2677477C">
        <w:rPr>
          <w:rFonts w:ascii="Calibri" w:hAnsi="Calibri" w:cs="Calibri"/>
          <w:b/>
          <w:bCs/>
          <w:sz w:val="24"/>
          <w:szCs w:val="24"/>
        </w:rPr>
        <w:t xml:space="preserve">Desirable </w:t>
      </w:r>
    </w:p>
    <w:p w14:paraId="299A0599" w14:textId="77777777" w:rsidR="002650C0" w:rsidRPr="00CC45CA" w:rsidRDefault="002650C0" w:rsidP="002650C0">
      <w:pPr>
        <w:pStyle w:val="ListParagraph"/>
        <w:numPr>
          <w:ilvl w:val="1"/>
          <w:numId w:val="17"/>
        </w:numPr>
        <w:spacing w:after="0" w:line="240" w:lineRule="auto"/>
        <w:jc w:val="both"/>
        <w:rPr>
          <w:rFonts w:ascii="Calibri" w:hAnsi="Calibri" w:cs="Calibri"/>
          <w:bCs/>
          <w:sz w:val="24"/>
          <w:szCs w:val="24"/>
        </w:rPr>
      </w:pPr>
      <w:r w:rsidRPr="00CC45CA">
        <w:rPr>
          <w:rFonts w:ascii="Calibri" w:hAnsi="Calibri" w:cs="Calibri"/>
          <w:bCs/>
          <w:sz w:val="24"/>
          <w:szCs w:val="24"/>
        </w:rPr>
        <w:t>Ability to prioritise workload.</w:t>
      </w:r>
    </w:p>
    <w:p w14:paraId="14D5961A" w14:textId="77777777" w:rsidR="002650C0" w:rsidRPr="00CC45CA" w:rsidRDefault="002650C0" w:rsidP="002650C0">
      <w:pPr>
        <w:pStyle w:val="ListParagraph"/>
        <w:numPr>
          <w:ilvl w:val="1"/>
          <w:numId w:val="17"/>
        </w:numPr>
        <w:spacing w:after="0" w:line="240" w:lineRule="auto"/>
        <w:jc w:val="both"/>
        <w:rPr>
          <w:rFonts w:ascii="Calibri" w:hAnsi="Calibri" w:cs="Calibri"/>
          <w:bCs/>
          <w:sz w:val="24"/>
          <w:szCs w:val="24"/>
        </w:rPr>
      </w:pPr>
      <w:r w:rsidRPr="00CC45CA">
        <w:rPr>
          <w:rFonts w:ascii="Calibri" w:hAnsi="Calibri" w:cs="Calibri"/>
          <w:bCs/>
          <w:sz w:val="24"/>
          <w:szCs w:val="24"/>
        </w:rPr>
        <w:t>Ability to self-motivate and deliver projects with irregular input from others.</w:t>
      </w:r>
    </w:p>
    <w:p w14:paraId="60EC1CEA" w14:textId="77777777" w:rsidR="002650C0" w:rsidRPr="00CC45CA" w:rsidRDefault="002650C0" w:rsidP="002650C0">
      <w:pPr>
        <w:pStyle w:val="ListParagraph"/>
        <w:numPr>
          <w:ilvl w:val="1"/>
          <w:numId w:val="17"/>
        </w:numPr>
        <w:spacing w:after="0" w:line="240" w:lineRule="auto"/>
        <w:jc w:val="both"/>
        <w:rPr>
          <w:rFonts w:ascii="Calibri" w:hAnsi="Calibri" w:cs="Calibri"/>
          <w:bCs/>
          <w:sz w:val="24"/>
          <w:szCs w:val="24"/>
        </w:rPr>
      </w:pPr>
      <w:r w:rsidRPr="00CC45CA">
        <w:rPr>
          <w:rFonts w:ascii="Calibri" w:hAnsi="Calibri" w:cs="Calibri"/>
          <w:bCs/>
          <w:sz w:val="24"/>
          <w:szCs w:val="24"/>
        </w:rPr>
        <w:t>Clarity of thought and ability to process complex information.</w:t>
      </w:r>
    </w:p>
    <w:p w14:paraId="5D1E230F" w14:textId="77777777" w:rsidR="002650C0" w:rsidRPr="00CC45CA" w:rsidRDefault="002650C0" w:rsidP="002650C0">
      <w:pPr>
        <w:pStyle w:val="ListParagraph"/>
        <w:numPr>
          <w:ilvl w:val="1"/>
          <w:numId w:val="17"/>
        </w:numPr>
        <w:spacing w:after="0" w:line="240" w:lineRule="auto"/>
        <w:jc w:val="both"/>
        <w:rPr>
          <w:rFonts w:ascii="Calibri" w:hAnsi="Calibri" w:cs="Calibri"/>
          <w:bCs/>
          <w:sz w:val="24"/>
          <w:szCs w:val="24"/>
        </w:rPr>
      </w:pPr>
      <w:r w:rsidRPr="00CC45CA">
        <w:rPr>
          <w:rFonts w:ascii="Calibri" w:hAnsi="Calibri" w:cs="Calibri"/>
          <w:bCs/>
          <w:sz w:val="24"/>
          <w:szCs w:val="24"/>
        </w:rPr>
        <w:t>Ability to communicate across a range of levels of understanding.</w:t>
      </w:r>
    </w:p>
    <w:p w14:paraId="6833DF6C" w14:textId="77777777" w:rsidR="002650C0" w:rsidRPr="00CC45CA" w:rsidRDefault="002650C0" w:rsidP="002650C0">
      <w:pPr>
        <w:pStyle w:val="ListParagraph"/>
        <w:numPr>
          <w:ilvl w:val="1"/>
          <w:numId w:val="17"/>
        </w:numPr>
        <w:spacing w:after="0" w:line="240" w:lineRule="auto"/>
        <w:jc w:val="both"/>
        <w:rPr>
          <w:rFonts w:ascii="Calibri" w:hAnsi="Calibri" w:cs="Calibri"/>
          <w:bCs/>
          <w:sz w:val="24"/>
          <w:szCs w:val="24"/>
        </w:rPr>
      </w:pPr>
      <w:r w:rsidRPr="00CC45CA">
        <w:rPr>
          <w:rFonts w:ascii="Calibri" w:hAnsi="Calibri" w:cs="Calibri"/>
          <w:bCs/>
          <w:sz w:val="24"/>
          <w:szCs w:val="24"/>
        </w:rPr>
        <w:t>Influencing, persuading and negotiating skills.</w:t>
      </w:r>
    </w:p>
    <w:p w14:paraId="290F1E6F" w14:textId="77777777" w:rsidR="002650C0" w:rsidRPr="00CC45CA" w:rsidRDefault="002650C0" w:rsidP="002650C0">
      <w:pPr>
        <w:pStyle w:val="ListParagraph"/>
        <w:numPr>
          <w:ilvl w:val="1"/>
          <w:numId w:val="17"/>
        </w:numPr>
        <w:spacing w:after="0" w:line="240" w:lineRule="auto"/>
        <w:jc w:val="both"/>
        <w:rPr>
          <w:rFonts w:ascii="Calibri" w:hAnsi="Calibri" w:cs="Calibri"/>
          <w:bCs/>
          <w:sz w:val="24"/>
          <w:szCs w:val="24"/>
        </w:rPr>
      </w:pPr>
      <w:r w:rsidRPr="00CC45CA">
        <w:rPr>
          <w:rFonts w:ascii="Calibri" w:hAnsi="Calibri" w:cs="Calibri"/>
          <w:bCs/>
          <w:sz w:val="24"/>
          <w:szCs w:val="24"/>
        </w:rPr>
        <w:t>Partnership and consensus building abilities.</w:t>
      </w:r>
    </w:p>
    <w:p w14:paraId="3DF6766A" w14:textId="77777777" w:rsidR="002B1FCA" w:rsidRPr="00CC45CA" w:rsidRDefault="002B1FCA" w:rsidP="002B1FCA">
      <w:pPr>
        <w:spacing w:after="0" w:line="240" w:lineRule="auto"/>
        <w:rPr>
          <w:rFonts w:ascii="Calibri" w:hAnsi="Calibri" w:cs="Calibri"/>
          <w:b/>
          <w:sz w:val="24"/>
          <w:szCs w:val="24"/>
        </w:rPr>
      </w:pPr>
    </w:p>
    <w:p w14:paraId="63105FC4" w14:textId="2C789AD0" w:rsidR="002B1FCA" w:rsidRPr="00CC45CA" w:rsidRDefault="00AD1B0A" w:rsidP="002B1FCA">
      <w:pPr>
        <w:pStyle w:val="ListParagraph"/>
        <w:numPr>
          <w:ilvl w:val="0"/>
          <w:numId w:val="17"/>
        </w:numPr>
        <w:spacing w:line="240" w:lineRule="auto"/>
        <w:rPr>
          <w:rFonts w:ascii="Calibri" w:hAnsi="Calibri" w:cs="Calibri"/>
          <w:b/>
          <w:sz w:val="24"/>
          <w:szCs w:val="24"/>
        </w:rPr>
      </w:pPr>
      <w:r w:rsidRPr="00CC45CA">
        <w:rPr>
          <w:rFonts w:ascii="Calibri" w:hAnsi="Calibri" w:cs="Calibri"/>
          <w:b/>
          <w:sz w:val="24"/>
          <w:szCs w:val="24"/>
        </w:rPr>
        <w:t>Personal Qualities and Attributes</w:t>
      </w:r>
      <w:r w:rsidR="004F703B" w:rsidRPr="00CC45CA">
        <w:rPr>
          <w:rFonts w:ascii="Calibri" w:hAnsi="Calibri" w:cs="Calibri"/>
          <w:b/>
          <w:sz w:val="24"/>
          <w:szCs w:val="24"/>
        </w:rPr>
        <w:t xml:space="preserve"> </w:t>
      </w:r>
    </w:p>
    <w:p w14:paraId="08C47E13" w14:textId="45E57604" w:rsidR="004F703B" w:rsidRPr="00CC45CA" w:rsidRDefault="004F703B" w:rsidP="00052E56">
      <w:pPr>
        <w:pStyle w:val="ListParagraph"/>
        <w:numPr>
          <w:ilvl w:val="1"/>
          <w:numId w:val="17"/>
        </w:numPr>
        <w:spacing w:after="0" w:line="240" w:lineRule="auto"/>
        <w:rPr>
          <w:rFonts w:ascii="Calibri" w:hAnsi="Calibri" w:cs="Calibri"/>
          <w:bCs/>
          <w:sz w:val="24"/>
          <w:szCs w:val="24"/>
        </w:rPr>
      </w:pPr>
      <w:r w:rsidRPr="00CC45CA">
        <w:rPr>
          <w:rFonts w:ascii="Calibri" w:hAnsi="Calibri" w:cs="Calibri"/>
          <w:bCs/>
          <w:sz w:val="24"/>
          <w:szCs w:val="24"/>
        </w:rPr>
        <w:t>Self-awareness</w:t>
      </w:r>
    </w:p>
    <w:p w14:paraId="75255213" w14:textId="2E4B5015" w:rsidR="004F703B" w:rsidRPr="00CC45CA" w:rsidRDefault="004F703B" w:rsidP="00052E56">
      <w:pPr>
        <w:pStyle w:val="ListParagraph"/>
        <w:numPr>
          <w:ilvl w:val="1"/>
          <w:numId w:val="17"/>
        </w:numPr>
        <w:spacing w:after="0" w:line="240" w:lineRule="auto"/>
        <w:rPr>
          <w:rFonts w:ascii="Calibri" w:hAnsi="Calibri" w:cs="Calibri"/>
          <w:bCs/>
          <w:sz w:val="24"/>
          <w:szCs w:val="24"/>
        </w:rPr>
      </w:pPr>
      <w:r w:rsidRPr="00CC45CA">
        <w:rPr>
          <w:rFonts w:ascii="Calibri" w:hAnsi="Calibri" w:cs="Calibri"/>
          <w:bCs/>
          <w:sz w:val="24"/>
          <w:szCs w:val="24"/>
        </w:rPr>
        <w:t>Openness and honesty</w:t>
      </w:r>
    </w:p>
    <w:p w14:paraId="33CAA56E" w14:textId="1A9387BA" w:rsidR="004F703B" w:rsidRPr="00CC45CA" w:rsidRDefault="004F703B" w:rsidP="00052E56">
      <w:pPr>
        <w:pStyle w:val="ListParagraph"/>
        <w:numPr>
          <w:ilvl w:val="1"/>
          <w:numId w:val="17"/>
        </w:numPr>
        <w:spacing w:after="0" w:line="240" w:lineRule="auto"/>
        <w:rPr>
          <w:rFonts w:ascii="Calibri" w:hAnsi="Calibri" w:cs="Calibri"/>
          <w:bCs/>
          <w:sz w:val="24"/>
          <w:szCs w:val="24"/>
        </w:rPr>
      </w:pPr>
      <w:r w:rsidRPr="00CC45CA">
        <w:rPr>
          <w:rFonts w:ascii="Calibri" w:hAnsi="Calibri" w:cs="Calibri"/>
          <w:bCs/>
          <w:sz w:val="24"/>
          <w:szCs w:val="24"/>
        </w:rPr>
        <w:t>Personal resilience</w:t>
      </w:r>
    </w:p>
    <w:p w14:paraId="003930A0" w14:textId="47179968" w:rsidR="004F703B" w:rsidRPr="00CC45CA" w:rsidRDefault="004F703B" w:rsidP="00052E56">
      <w:pPr>
        <w:pStyle w:val="ListParagraph"/>
        <w:numPr>
          <w:ilvl w:val="1"/>
          <w:numId w:val="17"/>
        </w:numPr>
        <w:spacing w:after="0" w:line="240" w:lineRule="auto"/>
        <w:rPr>
          <w:rFonts w:ascii="Calibri" w:hAnsi="Calibri" w:cs="Calibri"/>
          <w:bCs/>
          <w:sz w:val="24"/>
          <w:szCs w:val="24"/>
        </w:rPr>
      </w:pPr>
      <w:r w:rsidRPr="00CC45CA">
        <w:rPr>
          <w:rFonts w:ascii="Calibri" w:hAnsi="Calibri" w:cs="Calibri"/>
          <w:bCs/>
          <w:sz w:val="24"/>
          <w:szCs w:val="24"/>
        </w:rPr>
        <w:lastRenderedPageBreak/>
        <w:t>Ability to work under pressure</w:t>
      </w:r>
    </w:p>
    <w:p w14:paraId="2D0B1E6D" w14:textId="2D19536C" w:rsidR="004F703B" w:rsidRPr="00CC45CA" w:rsidRDefault="004F703B" w:rsidP="00052E56">
      <w:pPr>
        <w:pStyle w:val="ListParagraph"/>
        <w:numPr>
          <w:ilvl w:val="1"/>
          <w:numId w:val="17"/>
        </w:numPr>
        <w:spacing w:after="0" w:line="240" w:lineRule="auto"/>
        <w:rPr>
          <w:rFonts w:ascii="Calibri" w:hAnsi="Calibri" w:cs="Calibri"/>
          <w:bCs/>
          <w:sz w:val="24"/>
          <w:szCs w:val="24"/>
        </w:rPr>
      </w:pPr>
      <w:r w:rsidRPr="00CC45CA">
        <w:rPr>
          <w:rFonts w:ascii="Calibri" w:hAnsi="Calibri" w:cs="Calibri"/>
          <w:bCs/>
          <w:sz w:val="24"/>
          <w:szCs w:val="24"/>
        </w:rPr>
        <w:t>Probity and integrity</w:t>
      </w:r>
    </w:p>
    <w:p w14:paraId="1E9B0D33" w14:textId="4B54BDC5" w:rsidR="004F703B" w:rsidRPr="00CC45CA" w:rsidRDefault="00052E56" w:rsidP="00052E56">
      <w:pPr>
        <w:pStyle w:val="ListParagraph"/>
        <w:numPr>
          <w:ilvl w:val="1"/>
          <w:numId w:val="17"/>
        </w:numPr>
        <w:spacing w:after="0" w:line="240" w:lineRule="auto"/>
        <w:rPr>
          <w:rFonts w:ascii="Calibri" w:hAnsi="Calibri" w:cs="Calibri"/>
          <w:bCs/>
          <w:sz w:val="24"/>
          <w:szCs w:val="24"/>
        </w:rPr>
      </w:pPr>
      <w:r w:rsidRPr="00CC45CA">
        <w:rPr>
          <w:rFonts w:ascii="Calibri" w:hAnsi="Calibri" w:cs="Calibri"/>
          <w:bCs/>
          <w:sz w:val="24"/>
          <w:szCs w:val="24"/>
        </w:rPr>
        <w:t>F</w:t>
      </w:r>
      <w:r w:rsidR="004F703B" w:rsidRPr="00CC45CA">
        <w:rPr>
          <w:rFonts w:ascii="Calibri" w:hAnsi="Calibri" w:cs="Calibri"/>
          <w:bCs/>
          <w:sz w:val="24"/>
          <w:szCs w:val="24"/>
        </w:rPr>
        <w:t>airness and consistency</w:t>
      </w:r>
    </w:p>
    <w:p w14:paraId="3D5617F9" w14:textId="7B4EF4E8" w:rsidR="004F703B" w:rsidRPr="00CC45CA" w:rsidRDefault="004F703B" w:rsidP="00052E56">
      <w:pPr>
        <w:pStyle w:val="ListParagraph"/>
        <w:numPr>
          <w:ilvl w:val="1"/>
          <w:numId w:val="17"/>
        </w:numPr>
        <w:spacing w:after="0" w:line="240" w:lineRule="auto"/>
        <w:rPr>
          <w:rFonts w:ascii="Calibri" w:hAnsi="Calibri" w:cs="Calibri"/>
          <w:bCs/>
          <w:sz w:val="24"/>
          <w:szCs w:val="24"/>
        </w:rPr>
      </w:pPr>
      <w:r w:rsidRPr="00CC45CA">
        <w:rPr>
          <w:rFonts w:ascii="Calibri" w:hAnsi="Calibri" w:cs="Calibri"/>
          <w:bCs/>
          <w:sz w:val="24"/>
          <w:szCs w:val="24"/>
        </w:rPr>
        <w:t>Highly developed political acumen and astuteness</w:t>
      </w:r>
    </w:p>
    <w:p w14:paraId="28661956" w14:textId="42C17763" w:rsidR="004F703B" w:rsidRPr="00CC45CA" w:rsidRDefault="004F703B" w:rsidP="00052E56">
      <w:pPr>
        <w:pStyle w:val="ListParagraph"/>
        <w:numPr>
          <w:ilvl w:val="1"/>
          <w:numId w:val="17"/>
        </w:numPr>
        <w:spacing w:after="0" w:line="240" w:lineRule="auto"/>
        <w:rPr>
          <w:rFonts w:ascii="Calibri" w:hAnsi="Calibri" w:cs="Calibri"/>
          <w:bCs/>
          <w:sz w:val="24"/>
          <w:szCs w:val="24"/>
        </w:rPr>
      </w:pPr>
      <w:r w:rsidRPr="00CC45CA">
        <w:rPr>
          <w:rFonts w:ascii="Calibri" w:hAnsi="Calibri" w:cs="Calibri"/>
          <w:bCs/>
          <w:sz w:val="24"/>
          <w:szCs w:val="24"/>
        </w:rPr>
        <w:t>Ability to challenge self and colleagues constructively and sensitively.</w:t>
      </w:r>
    </w:p>
    <w:p w14:paraId="06D374E4" w14:textId="77777777" w:rsidR="004F703B" w:rsidRPr="00CC45CA" w:rsidRDefault="004F703B" w:rsidP="0025278E">
      <w:pPr>
        <w:spacing w:after="0" w:line="240" w:lineRule="auto"/>
        <w:ind w:left="360"/>
        <w:rPr>
          <w:rFonts w:ascii="Calibri" w:hAnsi="Calibri" w:cs="Calibri"/>
          <w:bCs/>
          <w:sz w:val="24"/>
          <w:szCs w:val="24"/>
        </w:rPr>
      </w:pPr>
    </w:p>
    <w:p w14:paraId="7315E930" w14:textId="2479A3FC" w:rsidR="00052E56" w:rsidRPr="00CC45CA" w:rsidRDefault="00052E56" w:rsidP="2677477C">
      <w:pPr>
        <w:spacing w:after="0" w:line="240" w:lineRule="auto"/>
        <w:rPr>
          <w:rFonts w:ascii="Calibri" w:hAnsi="Calibri" w:cs="Calibri"/>
          <w:sz w:val="24"/>
          <w:szCs w:val="24"/>
          <w:u w:val="single"/>
        </w:rPr>
      </w:pPr>
    </w:p>
    <w:p w14:paraId="0D25F9AE" w14:textId="31F2AED1" w:rsidR="00D10636" w:rsidRDefault="00D10636" w:rsidP="2677477C">
      <w:pPr>
        <w:pStyle w:val="ListParagraph"/>
        <w:numPr>
          <w:ilvl w:val="0"/>
          <w:numId w:val="17"/>
        </w:numPr>
        <w:spacing w:line="240" w:lineRule="auto"/>
        <w:rPr>
          <w:rFonts w:ascii="Calibri" w:hAnsi="Calibri" w:cs="Calibri"/>
          <w:b/>
          <w:bCs/>
          <w:sz w:val="24"/>
          <w:szCs w:val="24"/>
        </w:rPr>
      </w:pPr>
      <w:r w:rsidRPr="2677477C">
        <w:rPr>
          <w:rFonts w:ascii="Calibri" w:hAnsi="Calibri" w:cs="Calibri"/>
          <w:b/>
          <w:bCs/>
          <w:sz w:val="24"/>
          <w:szCs w:val="24"/>
        </w:rPr>
        <w:t xml:space="preserve">Agreed </w:t>
      </w:r>
      <w:r w:rsidR="00AD1B0A" w:rsidRPr="2677477C">
        <w:rPr>
          <w:rFonts w:ascii="Calibri" w:hAnsi="Calibri" w:cs="Calibri"/>
          <w:b/>
          <w:bCs/>
          <w:sz w:val="24"/>
          <w:szCs w:val="24"/>
        </w:rPr>
        <w:t>Behaviours</w:t>
      </w:r>
      <w:r w:rsidR="005778D7" w:rsidRPr="2677477C">
        <w:rPr>
          <w:rFonts w:ascii="Calibri" w:hAnsi="Calibri" w:cs="Calibri"/>
          <w:b/>
          <w:bCs/>
          <w:sz w:val="24"/>
          <w:szCs w:val="24"/>
        </w:rPr>
        <w:t xml:space="preserve"> </w:t>
      </w:r>
      <w:r w:rsidRPr="2677477C">
        <w:rPr>
          <w:rFonts w:ascii="Calibri" w:hAnsi="Calibri" w:cs="Calibri"/>
          <w:b/>
          <w:bCs/>
          <w:sz w:val="24"/>
          <w:szCs w:val="24"/>
        </w:rPr>
        <w:t xml:space="preserve">Framework </w:t>
      </w:r>
    </w:p>
    <w:p w14:paraId="35BF789B" w14:textId="77347F96" w:rsidR="00D10636" w:rsidRPr="00CC45CA" w:rsidRDefault="00D10636" w:rsidP="00D10636">
      <w:pPr>
        <w:pStyle w:val="ListParagraph"/>
        <w:numPr>
          <w:ilvl w:val="1"/>
          <w:numId w:val="17"/>
        </w:numPr>
        <w:spacing w:line="240" w:lineRule="auto"/>
        <w:rPr>
          <w:rFonts w:ascii="Calibri" w:hAnsi="Calibri" w:cs="Calibri"/>
          <w:bCs/>
          <w:sz w:val="24"/>
          <w:szCs w:val="24"/>
        </w:rPr>
      </w:pPr>
      <w:r w:rsidRPr="00CC45CA">
        <w:rPr>
          <w:rFonts w:ascii="Calibri" w:hAnsi="Calibri" w:cs="Calibri"/>
          <w:bCs/>
          <w:sz w:val="24"/>
          <w:szCs w:val="24"/>
        </w:rPr>
        <w:t>Putting Great Yarmouth first</w:t>
      </w:r>
    </w:p>
    <w:p w14:paraId="3C7C18AC" w14:textId="37990461" w:rsidR="00D10636" w:rsidRPr="00CC45CA" w:rsidRDefault="00D10636" w:rsidP="00D10636">
      <w:pPr>
        <w:pStyle w:val="ListParagraph"/>
        <w:numPr>
          <w:ilvl w:val="1"/>
          <w:numId w:val="17"/>
        </w:numPr>
        <w:spacing w:line="240" w:lineRule="auto"/>
        <w:rPr>
          <w:rFonts w:ascii="Calibri" w:hAnsi="Calibri" w:cs="Calibri"/>
          <w:bCs/>
          <w:sz w:val="24"/>
          <w:szCs w:val="24"/>
        </w:rPr>
      </w:pPr>
      <w:r w:rsidRPr="00CC45CA">
        <w:rPr>
          <w:rFonts w:ascii="Calibri" w:hAnsi="Calibri" w:cs="Calibri"/>
          <w:bCs/>
          <w:sz w:val="24"/>
          <w:szCs w:val="24"/>
        </w:rPr>
        <w:t>Effective and open communication</w:t>
      </w:r>
    </w:p>
    <w:p w14:paraId="5A92F8D9" w14:textId="2E3171C1" w:rsidR="00D10636" w:rsidRPr="00CC45CA" w:rsidRDefault="00D10636" w:rsidP="00D10636">
      <w:pPr>
        <w:pStyle w:val="ListParagraph"/>
        <w:numPr>
          <w:ilvl w:val="1"/>
          <w:numId w:val="17"/>
        </w:numPr>
        <w:spacing w:line="240" w:lineRule="auto"/>
        <w:rPr>
          <w:rFonts w:ascii="Calibri" w:hAnsi="Calibri" w:cs="Calibri"/>
          <w:bCs/>
          <w:sz w:val="24"/>
          <w:szCs w:val="24"/>
        </w:rPr>
      </w:pPr>
      <w:r w:rsidRPr="00CC45CA">
        <w:rPr>
          <w:rFonts w:ascii="Calibri" w:hAnsi="Calibri" w:cs="Calibri"/>
          <w:bCs/>
          <w:sz w:val="24"/>
          <w:szCs w:val="24"/>
        </w:rPr>
        <w:t>Respecting others</w:t>
      </w:r>
    </w:p>
    <w:p w14:paraId="4D39F0F9" w14:textId="531A5933" w:rsidR="00D10636" w:rsidRPr="00CC45CA" w:rsidRDefault="00D10636" w:rsidP="00D10636">
      <w:pPr>
        <w:pStyle w:val="ListParagraph"/>
        <w:numPr>
          <w:ilvl w:val="1"/>
          <w:numId w:val="17"/>
        </w:numPr>
        <w:spacing w:line="240" w:lineRule="auto"/>
        <w:rPr>
          <w:rFonts w:ascii="Calibri" w:hAnsi="Calibri" w:cs="Calibri"/>
          <w:bCs/>
          <w:sz w:val="24"/>
          <w:szCs w:val="24"/>
        </w:rPr>
      </w:pPr>
      <w:r w:rsidRPr="00CC45CA">
        <w:rPr>
          <w:rFonts w:ascii="Calibri" w:hAnsi="Calibri" w:cs="Calibri"/>
          <w:bCs/>
          <w:sz w:val="24"/>
          <w:szCs w:val="24"/>
        </w:rPr>
        <w:t>Working together</w:t>
      </w:r>
    </w:p>
    <w:p w14:paraId="63BE328A" w14:textId="730481E3" w:rsidR="00D10636" w:rsidRPr="00CC45CA" w:rsidRDefault="00D10636" w:rsidP="00D10636">
      <w:pPr>
        <w:pStyle w:val="ListParagraph"/>
        <w:numPr>
          <w:ilvl w:val="1"/>
          <w:numId w:val="17"/>
        </w:numPr>
        <w:spacing w:line="240" w:lineRule="auto"/>
        <w:rPr>
          <w:rFonts w:ascii="Calibri" w:hAnsi="Calibri" w:cs="Calibri"/>
          <w:bCs/>
          <w:sz w:val="24"/>
          <w:szCs w:val="24"/>
        </w:rPr>
      </w:pPr>
      <w:r w:rsidRPr="00CC45CA">
        <w:rPr>
          <w:rFonts w:ascii="Calibri" w:hAnsi="Calibri" w:cs="Calibri"/>
          <w:bCs/>
          <w:sz w:val="24"/>
          <w:szCs w:val="24"/>
        </w:rPr>
        <w:t>Embracing change</w:t>
      </w:r>
    </w:p>
    <w:p w14:paraId="73EF331A" w14:textId="2F66877B" w:rsidR="005778D7" w:rsidRPr="00CC45CA" w:rsidRDefault="00D10636" w:rsidP="00D10636">
      <w:pPr>
        <w:pStyle w:val="ListParagraph"/>
        <w:numPr>
          <w:ilvl w:val="1"/>
          <w:numId w:val="17"/>
        </w:numPr>
        <w:spacing w:line="240" w:lineRule="auto"/>
        <w:rPr>
          <w:rFonts w:ascii="Calibri" w:hAnsi="Calibri" w:cs="Calibri"/>
          <w:bCs/>
          <w:sz w:val="24"/>
          <w:szCs w:val="24"/>
        </w:rPr>
      </w:pPr>
      <w:r w:rsidRPr="00CC45CA">
        <w:rPr>
          <w:rFonts w:ascii="Calibri" w:hAnsi="Calibri" w:cs="Calibri"/>
          <w:bCs/>
          <w:sz w:val="24"/>
          <w:szCs w:val="24"/>
        </w:rPr>
        <w:t>Taking personal responsibility</w:t>
      </w:r>
    </w:p>
    <w:p w14:paraId="095DAE47" w14:textId="77777777" w:rsidR="002C3038" w:rsidRPr="00CC45CA" w:rsidRDefault="002C3038" w:rsidP="002C3038">
      <w:pPr>
        <w:pStyle w:val="ListParagraph"/>
        <w:spacing w:line="240" w:lineRule="auto"/>
        <w:ind w:left="360"/>
        <w:rPr>
          <w:rFonts w:ascii="Calibri" w:hAnsi="Calibri" w:cs="Calibri"/>
          <w:bCs/>
          <w:sz w:val="24"/>
          <w:szCs w:val="24"/>
        </w:rPr>
      </w:pPr>
    </w:p>
    <w:p w14:paraId="797E23F7" w14:textId="5046607D" w:rsidR="00E35528" w:rsidRDefault="00E35528" w:rsidP="2677477C">
      <w:pPr>
        <w:pStyle w:val="ListParagraph"/>
        <w:numPr>
          <w:ilvl w:val="0"/>
          <w:numId w:val="17"/>
        </w:numPr>
        <w:rPr>
          <w:rFonts w:ascii="Calibri" w:hAnsi="Calibri" w:cs="Calibri"/>
          <w:b/>
          <w:bCs/>
          <w:sz w:val="24"/>
          <w:szCs w:val="24"/>
        </w:rPr>
      </w:pPr>
      <w:r w:rsidRPr="2677477C">
        <w:rPr>
          <w:rFonts w:ascii="Calibri" w:hAnsi="Calibri" w:cs="Calibri"/>
          <w:b/>
          <w:bCs/>
          <w:sz w:val="24"/>
          <w:szCs w:val="24"/>
        </w:rPr>
        <w:t>Our Cornerstones of Management and Leadership</w:t>
      </w:r>
      <w:r w:rsidR="00271F4B" w:rsidRPr="2677477C">
        <w:rPr>
          <w:rFonts w:ascii="Calibri" w:hAnsi="Calibri" w:cs="Calibri"/>
          <w:b/>
          <w:bCs/>
          <w:sz w:val="24"/>
          <w:szCs w:val="24"/>
        </w:rPr>
        <w:t xml:space="preserve"> </w:t>
      </w:r>
    </w:p>
    <w:p w14:paraId="2E3492E1" w14:textId="30BF5599" w:rsidR="00E35528" w:rsidRPr="00CC45CA" w:rsidRDefault="00E35528" w:rsidP="00511DB7">
      <w:pPr>
        <w:pStyle w:val="ListParagraph"/>
        <w:numPr>
          <w:ilvl w:val="1"/>
          <w:numId w:val="17"/>
        </w:numPr>
        <w:spacing w:after="0"/>
        <w:rPr>
          <w:rFonts w:ascii="Calibri" w:hAnsi="Calibri" w:cs="Calibri"/>
          <w:sz w:val="24"/>
          <w:szCs w:val="24"/>
        </w:rPr>
      </w:pPr>
      <w:r w:rsidRPr="00CC45CA">
        <w:rPr>
          <w:rFonts w:ascii="Calibri" w:hAnsi="Calibri" w:cs="Calibri"/>
          <w:sz w:val="24"/>
          <w:szCs w:val="24"/>
        </w:rPr>
        <w:t>Trust and Respect</w:t>
      </w:r>
    </w:p>
    <w:p w14:paraId="31F39AFB" w14:textId="39A1571C" w:rsidR="00E35528" w:rsidRPr="00CC45CA" w:rsidRDefault="00E35528" w:rsidP="00511DB7">
      <w:pPr>
        <w:pStyle w:val="ListParagraph"/>
        <w:numPr>
          <w:ilvl w:val="1"/>
          <w:numId w:val="17"/>
        </w:numPr>
        <w:spacing w:after="0"/>
        <w:rPr>
          <w:rFonts w:ascii="Calibri" w:hAnsi="Calibri" w:cs="Calibri"/>
          <w:sz w:val="24"/>
          <w:szCs w:val="24"/>
        </w:rPr>
      </w:pPr>
      <w:r w:rsidRPr="00CC45CA">
        <w:rPr>
          <w:rFonts w:ascii="Calibri" w:hAnsi="Calibri" w:cs="Calibri"/>
          <w:sz w:val="24"/>
          <w:szCs w:val="24"/>
        </w:rPr>
        <w:t>Communicate and Connect</w:t>
      </w:r>
    </w:p>
    <w:p w14:paraId="698D4F78" w14:textId="29136F8B" w:rsidR="00E35528" w:rsidRPr="00CC45CA" w:rsidRDefault="00E35528" w:rsidP="00511DB7">
      <w:pPr>
        <w:pStyle w:val="ListParagraph"/>
        <w:numPr>
          <w:ilvl w:val="1"/>
          <w:numId w:val="17"/>
        </w:numPr>
        <w:spacing w:after="0"/>
        <w:rPr>
          <w:rFonts w:ascii="Calibri" w:hAnsi="Calibri" w:cs="Calibri"/>
          <w:sz w:val="24"/>
          <w:szCs w:val="24"/>
        </w:rPr>
      </w:pPr>
      <w:r w:rsidRPr="00CC45CA">
        <w:rPr>
          <w:rFonts w:ascii="Calibri" w:hAnsi="Calibri" w:cs="Calibri"/>
          <w:sz w:val="24"/>
          <w:szCs w:val="24"/>
        </w:rPr>
        <w:t>Lead and Inspire</w:t>
      </w:r>
    </w:p>
    <w:p w14:paraId="6D2EA8F3" w14:textId="6367B655" w:rsidR="00E35528" w:rsidRPr="00CC45CA" w:rsidRDefault="00E35528" w:rsidP="00511DB7">
      <w:pPr>
        <w:pStyle w:val="ListParagraph"/>
        <w:numPr>
          <w:ilvl w:val="1"/>
          <w:numId w:val="17"/>
        </w:numPr>
        <w:spacing w:after="0"/>
        <w:rPr>
          <w:rFonts w:ascii="Calibri" w:hAnsi="Calibri" w:cs="Calibri"/>
          <w:sz w:val="24"/>
          <w:szCs w:val="24"/>
        </w:rPr>
      </w:pPr>
      <w:r w:rsidRPr="00CC45CA">
        <w:rPr>
          <w:rFonts w:ascii="Calibri" w:hAnsi="Calibri" w:cs="Calibri"/>
          <w:sz w:val="24"/>
          <w:szCs w:val="24"/>
        </w:rPr>
        <w:t>Ownership and Accountability</w:t>
      </w:r>
    </w:p>
    <w:p w14:paraId="2046645E" w14:textId="77777777" w:rsidR="0094426F" w:rsidRPr="00CC45CA" w:rsidRDefault="0094426F" w:rsidP="007B4575">
      <w:pPr>
        <w:spacing w:after="0"/>
        <w:ind w:left="426" w:hanging="426"/>
        <w:rPr>
          <w:rFonts w:ascii="Calibri" w:hAnsi="Calibri" w:cs="Calibri"/>
          <w:sz w:val="24"/>
          <w:szCs w:val="24"/>
        </w:rPr>
      </w:pPr>
    </w:p>
    <w:p w14:paraId="78768830" w14:textId="29E6F047" w:rsidR="0094426F" w:rsidRPr="00CC45CA" w:rsidRDefault="00450C79" w:rsidP="0094426F">
      <w:pPr>
        <w:pStyle w:val="ListParagraph"/>
        <w:numPr>
          <w:ilvl w:val="0"/>
          <w:numId w:val="17"/>
        </w:numPr>
        <w:spacing w:after="0"/>
        <w:rPr>
          <w:rFonts w:ascii="Calibri" w:hAnsi="Calibri" w:cs="Calibri"/>
          <w:b/>
          <w:bCs/>
          <w:sz w:val="24"/>
          <w:szCs w:val="24"/>
        </w:rPr>
      </w:pPr>
      <w:r w:rsidRPr="2677477C">
        <w:rPr>
          <w:rFonts w:ascii="Calibri" w:hAnsi="Calibri" w:cs="Calibri"/>
          <w:b/>
          <w:bCs/>
          <w:sz w:val="24"/>
          <w:szCs w:val="24"/>
        </w:rPr>
        <w:t>Additional requirements</w:t>
      </w:r>
      <w:r w:rsidR="0094426F" w:rsidRPr="2677477C">
        <w:rPr>
          <w:rFonts w:ascii="Calibri" w:hAnsi="Calibri" w:cs="Calibri"/>
          <w:b/>
          <w:bCs/>
          <w:sz w:val="24"/>
          <w:szCs w:val="24"/>
        </w:rPr>
        <w:t xml:space="preserve"> </w:t>
      </w:r>
    </w:p>
    <w:p w14:paraId="47340A69" w14:textId="731B4BE1" w:rsidR="2677477C" w:rsidRDefault="2677477C" w:rsidP="2677477C">
      <w:pPr>
        <w:pStyle w:val="ListParagraph"/>
        <w:spacing w:after="0"/>
        <w:ind w:left="360"/>
        <w:rPr>
          <w:rFonts w:ascii="Calibri" w:hAnsi="Calibri" w:cs="Calibri"/>
          <w:b/>
          <w:bCs/>
          <w:sz w:val="24"/>
          <w:szCs w:val="24"/>
        </w:rPr>
      </w:pPr>
    </w:p>
    <w:p w14:paraId="3803EDB7" w14:textId="4D85EB51" w:rsidR="0094426F" w:rsidRPr="00CC45CA" w:rsidRDefault="0094426F" w:rsidP="0094426F">
      <w:pPr>
        <w:pStyle w:val="ListParagraph"/>
        <w:numPr>
          <w:ilvl w:val="1"/>
          <w:numId w:val="17"/>
        </w:numPr>
        <w:spacing w:after="0"/>
        <w:rPr>
          <w:rFonts w:ascii="Calibri" w:hAnsi="Calibri" w:cs="Calibri"/>
          <w:sz w:val="24"/>
          <w:szCs w:val="24"/>
        </w:rPr>
      </w:pPr>
      <w:r w:rsidRPr="00CC45CA">
        <w:rPr>
          <w:rFonts w:ascii="Calibri" w:hAnsi="Calibri" w:cs="Calibri"/>
          <w:sz w:val="24"/>
          <w:szCs w:val="24"/>
        </w:rPr>
        <w:t>Ability to undertake site/home visits to customers</w:t>
      </w:r>
    </w:p>
    <w:p w14:paraId="2F263893" w14:textId="77777777" w:rsidR="00450C79" w:rsidRPr="00CC45CA" w:rsidRDefault="00450C79" w:rsidP="00450C79">
      <w:pPr>
        <w:pStyle w:val="ListParagraph"/>
        <w:numPr>
          <w:ilvl w:val="1"/>
          <w:numId w:val="17"/>
        </w:numPr>
        <w:spacing w:after="0"/>
        <w:rPr>
          <w:rFonts w:ascii="Calibri" w:hAnsi="Calibri" w:cs="Calibri"/>
          <w:sz w:val="24"/>
          <w:szCs w:val="24"/>
        </w:rPr>
      </w:pPr>
      <w:r w:rsidRPr="00CC45CA">
        <w:rPr>
          <w:rFonts w:ascii="Calibri" w:hAnsi="Calibri" w:cs="Calibri"/>
          <w:sz w:val="24"/>
          <w:szCs w:val="24"/>
        </w:rPr>
        <w:t xml:space="preserve">Outside working/adverse weather conditions </w:t>
      </w:r>
    </w:p>
    <w:p w14:paraId="3CD0122F" w14:textId="63AB6A13" w:rsidR="0094426F" w:rsidRPr="00CC45CA" w:rsidRDefault="0094426F" w:rsidP="0094426F">
      <w:pPr>
        <w:pStyle w:val="ListParagraph"/>
        <w:numPr>
          <w:ilvl w:val="1"/>
          <w:numId w:val="17"/>
        </w:numPr>
        <w:spacing w:after="0"/>
        <w:rPr>
          <w:rFonts w:ascii="Calibri" w:hAnsi="Calibri" w:cs="Calibri"/>
          <w:sz w:val="24"/>
          <w:szCs w:val="24"/>
        </w:rPr>
      </w:pPr>
      <w:r w:rsidRPr="00CC45CA">
        <w:rPr>
          <w:rFonts w:ascii="Calibri" w:hAnsi="Calibri" w:cs="Calibri"/>
          <w:sz w:val="24"/>
          <w:szCs w:val="24"/>
        </w:rPr>
        <w:t xml:space="preserve">Some evening and/or weekend working </w:t>
      </w:r>
    </w:p>
    <w:p w14:paraId="5202DCA0" w14:textId="77777777" w:rsidR="005778D7" w:rsidRPr="00CC45CA" w:rsidRDefault="005778D7" w:rsidP="005778D7">
      <w:pPr>
        <w:spacing w:line="240" w:lineRule="auto"/>
        <w:rPr>
          <w:rFonts w:ascii="Calibri" w:hAnsi="Calibri" w:cs="Calibri"/>
          <w:b/>
          <w:sz w:val="24"/>
          <w:szCs w:val="24"/>
        </w:rPr>
      </w:pPr>
    </w:p>
    <w:p w14:paraId="356215BC" w14:textId="77777777" w:rsidR="00E36B4B" w:rsidRPr="00CC45CA" w:rsidRDefault="00E36B4B" w:rsidP="00E36B4B">
      <w:pPr>
        <w:spacing w:line="240" w:lineRule="auto"/>
        <w:rPr>
          <w:rFonts w:ascii="Calibri" w:hAnsi="Calibri" w:cs="Calibri"/>
          <w:b/>
          <w:sz w:val="24"/>
          <w:szCs w:val="24"/>
        </w:rPr>
      </w:pPr>
    </w:p>
    <w:p w14:paraId="0EE89FA5" w14:textId="77777777" w:rsidR="009554A5" w:rsidRPr="00CC45CA" w:rsidRDefault="009554A5">
      <w:pPr>
        <w:rPr>
          <w:rFonts w:ascii="Calibri" w:hAnsi="Calibri" w:cs="Calibri"/>
          <w:sz w:val="24"/>
          <w:szCs w:val="24"/>
        </w:rPr>
      </w:pPr>
    </w:p>
    <w:sectPr w:rsidR="009554A5" w:rsidRPr="00CC45CA"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07FB" w14:textId="77777777" w:rsidR="00060326" w:rsidRDefault="00060326" w:rsidP="00831FFC">
      <w:pPr>
        <w:spacing w:after="0" w:line="240" w:lineRule="auto"/>
      </w:pPr>
      <w:r>
        <w:separator/>
      </w:r>
    </w:p>
  </w:endnote>
  <w:endnote w:type="continuationSeparator" w:id="0">
    <w:p w14:paraId="6F2EAEE4" w14:textId="77777777" w:rsidR="00060326" w:rsidRDefault="00060326"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35E38360" w:rsidR="003670E2" w:rsidRDefault="00CB6ACC">
    <w:pPr>
      <w:pStyle w:val="Footer"/>
    </w:pPr>
    <w:r>
      <w:t>C</w:t>
    </w:r>
    <w:r w:rsidR="00831FFC">
      <w:t xml:space="preserve">reated/Revised </w:t>
    </w:r>
    <w:r>
      <w:t xml:space="preserve">by:  </w:t>
    </w:r>
    <w:r w:rsidR="00CC45CA">
      <w:rPr>
        <w:color w:val="FF0000"/>
      </w:rPr>
      <w:t>Natasha Hayes</w:t>
    </w:r>
    <w:r w:rsidRPr="00FD24AC">
      <w:rPr>
        <w:color w:val="FF0000"/>
      </w:rPr>
      <w:t xml:space="preserve"> </w:t>
    </w:r>
  </w:p>
  <w:p w14:paraId="2A630C6C" w14:textId="77777777" w:rsidR="003670E2" w:rsidRDefault="00CB6ACC">
    <w:pPr>
      <w:pStyle w:val="Footer"/>
    </w:pPr>
    <w:r>
      <w:t xml:space="preserve">Evaluated: </w:t>
    </w:r>
    <w:r w:rsidRPr="00FD24AC">
      <w:rPr>
        <w:color w:val="FF0000"/>
      </w:rPr>
      <w:t>DATE</w:t>
    </w:r>
    <w:r>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7285" w14:textId="77777777" w:rsidR="00060326" w:rsidRDefault="00060326" w:rsidP="00831FFC">
      <w:pPr>
        <w:spacing w:after="0" w:line="240" w:lineRule="auto"/>
      </w:pPr>
      <w:r>
        <w:separator/>
      </w:r>
    </w:p>
  </w:footnote>
  <w:footnote w:type="continuationSeparator" w:id="0">
    <w:p w14:paraId="5BFC5AE3" w14:textId="77777777" w:rsidR="00060326" w:rsidRDefault="00060326"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8553C"/>
    <w:multiLevelType w:val="multilevel"/>
    <w:tmpl w:val="BB6EF14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BAA72F"/>
    <w:multiLevelType w:val="multilevel"/>
    <w:tmpl w:val="7DE67FA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5B29FF"/>
    <w:multiLevelType w:val="multilevel"/>
    <w:tmpl w:val="987C549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773265"/>
    <w:multiLevelType w:val="multilevel"/>
    <w:tmpl w:val="3950157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3A2F95A"/>
    <w:multiLevelType w:val="multilevel"/>
    <w:tmpl w:val="AF7EE43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C1982"/>
    <w:multiLevelType w:val="multilevel"/>
    <w:tmpl w:val="1568954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88947EC"/>
    <w:multiLevelType w:val="multilevel"/>
    <w:tmpl w:val="4B6E38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FCCBF5"/>
    <w:multiLevelType w:val="multilevel"/>
    <w:tmpl w:val="9C9805A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102031">
    <w:abstractNumId w:val="3"/>
  </w:num>
  <w:num w:numId="2" w16cid:durableId="1138767656">
    <w:abstractNumId w:val="16"/>
  </w:num>
  <w:num w:numId="3" w16cid:durableId="1076320336">
    <w:abstractNumId w:val="5"/>
  </w:num>
  <w:num w:numId="4" w16cid:durableId="1672827981">
    <w:abstractNumId w:val="13"/>
  </w:num>
  <w:num w:numId="5" w16cid:durableId="43022856">
    <w:abstractNumId w:val="18"/>
  </w:num>
  <w:num w:numId="6" w16cid:durableId="1418333121">
    <w:abstractNumId w:val="1"/>
  </w:num>
  <w:num w:numId="7" w16cid:durableId="644088092">
    <w:abstractNumId w:val="11"/>
  </w:num>
  <w:num w:numId="8" w16cid:durableId="1097604282">
    <w:abstractNumId w:val="4"/>
  </w:num>
  <w:num w:numId="9" w16cid:durableId="1697802563">
    <w:abstractNumId w:val="21"/>
  </w:num>
  <w:num w:numId="10" w16cid:durableId="1958215915">
    <w:abstractNumId w:val="10"/>
  </w:num>
  <w:num w:numId="11" w16cid:durableId="1149247654">
    <w:abstractNumId w:val="8"/>
  </w:num>
  <w:num w:numId="12" w16cid:durableId="1479301118">
    <w:abstractNumId w:val="24"/>
  </w:num>
  <w:num w:numId="13" w16cid:durableId="173112123">
    <w:abstractNumId w:val="19"/>
  </w:num>
  <w:num w:numId="14" w16cid:durableId="554046783">
    <w:abstractNumId w:val="12"/>
  </w:num>
  <w:num w:numId="15" w16cid:durableId="2020544467">
    <w:abstractNumId w:val="14"/>
  </w:num>
  <w:num w:numId="16" w16cid:durableId="548230678">
    <w:abstractNumId w:val="6"/>
  </w:num>
  <w:num w:numId="17" w16cid:durableId="2099205137">
    <w:abstractNumId w:val="22"/>
  </w:num>
  <w:num w:numId="18" w16cid:durableId="485361069">
    <w:abstractNumId w:val="2"/>
  </w:num>
  <w:num w:numId="19" w16cid:durableId="113914304">
    <w:abstractNumId w:val="20"/>
  </w:num>
  <w:num w:numId="20" w16cid:durableId="1183784856">
    <w:abstractNumId w:val="9"/>
  </w:num>
  <w:num w:numId="21" w16cid:durableId="144007684">
    <w:abstractNumId w:val="0"/>
  </w:num>
  <w:num w:numId="22" w16cid:durableId="313796282">
    <w:abstractNumId w:val="17"/>
  </w:num>
  <w:num w:numId="23" w16cid:durableId="199172380">
    <w:abstractNumId w:val="23"/>
  </w:num>
  <w:num w:numId="24" w16cid:durableId="1203202923">
    <w:abstractNumId w:val="7"/>
  </w:num>
  <w:num w:numId="25" w16cid:durableId="15827889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03E9"/>
    <w:rsid w:val="0004378B"/>
    <w:rsid w:val="00052E56"/>
    <w:rsid w:val="00060326"/>
    <w:rsid w:val="00067B62"/>
    <w:rsid w:val="000F0554"/>
    <w:rsid w:val="000F2AC3"/>
    <w:rsid w:val="00131A88"/>
    <w:rsid w:val="00165112"/>
    <w:rsid w:val="00175372"/>
    <w:rsid w:val="0018312F"/>
    <w:rsid w:val="002073A5"/>
    <w:rsid w:val="002447DC"/>
    <w:rsid w:val="0025070B"/>
    <w:rsid w:val="0025278E"/>
    <w:rsid w:val="002650C0"/>
    <w:rsid w:val="00271F4B"/>
    <w:rsid w:val="002B1FCA"/>
    <w:rsid w:val="002C3038"/>
    <w:rsid w:val="002E53DD"/>
    <w:rsid w:val="002F5BD1"/>
    <w:rsid w:val="003670E2"/>
    <w:rsid w:val="003D59FB"/>
    <w:rsid w:val="00450C79"/>
    <w:rsid w:val="004771F9"/>
    <w:rsid w:val="00485B94"/>
    <w:rsid w:val="004E31FB"/>
    <w:rsid w:val="004F703B"/>
    <w:rsid w:val="00511DB7"/>
    <w:rsid w:val="00570022"/>
    <w:rsid w:val="005778D7"/>
    <w:rsid w:val="00623A4D"/>
    <w:rsid w:val="00636A46"/>
    <w:rsid w:val="006C43CC"/>
    <w:rsid w:val="006C7553"/>
    <w:rsid w:val="006E619F"/>
    <w:rsid w:val="00716A5B"/>
    <w:rsid w:val="00773FE8"/>
    <w:rsid w:val="00797D9B"/>
    <w:rsid w:val="007B4575"/>
    <w:rsid w:val="007D3370"/>
    <w:rsid w:val="007E6B85"/>
    <w:rsid w:val="00831FFC"/>
    <w:rsid w:val="0087537D"/>
    <w:rsid w:val="00886241"/>
    <w:rsid w:val="008C5275"/>
    <w:rsid w:val="008F2548"/>
    <w:rsid w:val="00930E20"/>
    <w:rsid w:val="0094426F"/>
    <w:rsid w:val="009554A5"/>
    <w:rsid w:val="0098527A"/>
    <w:rsid w:val="00996F76"/>
    <w:rsid w:val="009D2EE6"/>
    <w:rsid w:val="009D3FC0"/>
    <w:rsid w:val="009F22A9"/>
    <w:rsid w:val="00A77C40"/>
    <w:rsid w:val="00A949C2"/>
    <w:rsid w:val="00AD1B0A"/>
    <w:rsid w:val="00B0519B"/>
    <w:rsid w:val="00B94B51"/>
    <w:rsid w:val="00C00534"/>
    <w:rsid w:val="00C61E0E"/>
    <w:rsid w:val="00CB6ACC"/>
    <w:rsid w:val="00CB72F1"/>
    <w:rsid w:val="00CC45CA"/>
    <w:rsid w:val="00CE3313"/>
    <w:rsid w:val="00D01F37"/>
    <w:rsid w:val="00D10636"/>
    <w:rsid w:val="00D22AF5"/>
    <w:rsid w:val="00D5755C"/>
    <w:rsid w:val="00D616CB"/>
    <w:rsid w:val="00D717EA"/>
    <w:rsid w:val="00D756FF"/>
    <w:rsid w:val="00DE0D6D"/>
    <w:rsid w:val="00E2548D"/>
    <w:rsid w:val="00E35528"/>
    <w:rsid w:val="00E36B4B"/>
    <w:rsid w:val="00E6465D"/>
    <w:rsid w:val="00E94A37"/>
    <w:rsid w:val="00EB0E6D"/>
    <w:rsid w:val="00F33083"/>
    <w:rsid w:val="00F440AB"/>
    <w:rsid w:val="00F5673B"/>
    <w:rsid w:val="00F67856"/>
    <w:rsid w:val="04A92F13"/>
    <w:rsid w:val="09859919"/>
    <w:rsid w:val="09D6030C"/>
    <w:rsid w:val="0A2A36EE"/>
    <w:rsid w:val="0BBD407B"/>
    <w:rsid w:val="1054A6A4"/>
    <w:rsid w:val="10E04447"/>
    <w:rsid w:val="1659E0C9"/>
    <w:rsid w:val="17DF8DDD"/>
    <w:rsid w:val="184DECC4"/>
    <w:rsid w:val="1F2DED1B"/>
    <w:rsid w:val="22846C53"/>
    <w:rsid w:val="22B8B37B"/>
    <w:rsid w:val="2677477C"/>
    <w:rsid w:val="281590EF"/>
    <w:rsid w:val="2B8408A7"/>
    <w:rsid w:val="2DADBE2C"/>
    <w:rsid w:val="2F5ED77F"/>
    <w:rsid w:val="2FDF46D7"/>
    <w:rsid w:val="30050E5B"/>
    <w:rsid w:val="318B1C35"/>
    <w:rsid w:val="33AA6892"/>
    <w:rsid w:val="361FA381"/>
    <w:rsid w:val="3A9946E8"/>
    <w:rsid w:val="3E0EE5D3"/>
    <w:rsid w:val="4F1D6897"/>
    <w:rsid w:val="4F22DA77"/>
    <w:rsid w:val="4F330194"/>
    <w:rsid w:val="52DEEB79"/>
    <w:rsid w:val="534F3A58"/>
    <w:rsid w:val="5AA7F227"/>
    <w:rsid w:val="5C8110EF"/>
    <w:rsid w:val="6077E78C"/>
    <w:rsid w:val="62C9D35B"/>
    <w:rsid w:val="66D0D7D2"/>
    <w:rsid w:val="681B1681"/>
    <w:rsid w:val="69FB4B70"/>
    <w:rsid w:val="6B112594"/>
    <w:rsid w:val="771634FD"/>
    <w:rsid w:val="773D8CCB"/>
    <w:rsid w:val="79F26C09"/>
    <w:rsid w:val="7A980B78"/>
    <w:rsid w:val="7ADD0331"/>
    <w:rsid w:val="7D216FF0"/>
    <w:rsid w:val="7F47CE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styleId="NormalWeb">
    <w:name w:val="Normal (Web)"/>
    <w:basedOn w:val="Normal"/>
    <w:uiPriority w:val="99"/>
    <w:unhideWhenUsed/>
    <w:rsid w:val="004E31F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Revision">
    <w:name w:val="Revision"/>
    <w:hidden/>
    <w:uiPriority w:val="99"/>
    <w:semiHidden/>
    <w:rsid w:val="00040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 w:id="1973248661">
      <w:bodyDiv w:val="1"/>
      <w:marLeft w:val="0"/>
      <w:marRight w:val="0"/>
      <w:marTop w:val="0"/>
      <w:marBottom w:val="0"/>
      <w:divBdr>
        <w:top w:val="none" w:sz="0" w:space="0" w:color="auto"/>
        <w:left w:val="none" w:sz="0" w:space="0" w:color="auto"/>
        <w:bottom w:val="none" w:sz="0" w:space="0" w:color="auto"/>
        <w:right w:val="none" w:sz="0" w:space="0" w:color="auto"/>
      </w:divBdr>
      <w:divsChild>
        <w:div w:id="1871801908">
          <w:marLeft w:val="0"/>
          <w:marRight w:val="0"/>
          <w:marTop w:val="0"/>
          <w:marBottom w:val="0"/>
          <w:divBdr>
            <w:top w:val="none" w:sz="0" w:space="0" w:color="242424"/>
            <w:left w:val="none" w:sz="0" w:space="0" w:color="242424"/>
            <w:bottom w:val="none" w:sz="0" w:space="0" w:color="242424"/>
            <w:right w:val="none" w:sz="0" w:space="0" w:color="242424"/>
          </w:divBdr>
          <w:divsChild>
            <w:div w:id="163460309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845</Words>
  <Characters>4990</Characters>
  <Application>Microsoft Office Word</Application>
  <DocSecurity>0</DocSecurity>
  <Lines>142</Lines>
  <Paragraphs>91</Paragraphs>
  <ScaleCrop>false</ScaleCrop>
  <Company>Great Yarmouth Borough Council</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Natasha Hayes</cp:lastModifiedBy>
  <cp:revision>26</cp:revision>
  <dcterms:created xsi:type="dcterms:W3CDTF">2025-10-10T14:13:00Z</dcterms:created>
  <dcterms:modified xsi:type="dcterms:W3CDTF">2025-11-05T17:23:00Z</dcterms:modified>
</cp:coreProperties>
</file>