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E2E2FD" w14:textId="0B4EEA46" w:rsidR="005319DF" w:rsidRPr="00517719" w:rsidRDefault="007358D2" w:rsidP="00517719">
      <w:pPr>
        <w:spacing w:after="0" w:line="240" w:lineRule="auto"/>
        <w:ind w:left="0" w:firstLine="0"/>
        <w:rPr>
          <w:rFonts w:eastAsia="Times New Roman"/>
        </w:rPr>
      </w:pPr>
      <w:r w:rsidRPr="005E336C">
        <w:rPr>
          <w:noProof/>
          <w:sz w:val="52"/>
        </w:rPr>
        <w:drawing>
          <wp:anchor distT="0" distB="0" distL="114300" distR="114300" simplePos="0" relativeHeight="251658240" behindDoc="0" locked="0" layoutInCell="1" allowOverlap="1" wp14:anchorId="1C13678E" wp14:editId="2F78774C">
            <wp:simplePos x="0" y="0"/>
            <wp:positionH relativeFrom="margin">
              <wp:posOffset>4968875</wp:posOffset>
            </wp:positionH>
            <wp:positionV relativeFrom="paragraph">
              <wp:posOffset>10160</wp:posOffset>
            </wp:positionV>
            <wp:extent cx="993775" cy="1715770"/>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993775" cy="171577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02AFE6C" w14:textId="77777777" w:rsidR="001B1D48" w:rsidRPr="005E336C" w:rsidRDefault="00F33423" w:rsidP="00701847">
      <w:pPr>
        <w:spacing w:after="215" w:line="259" w:lineRule="auto"/>
        <w:ind w:left="0" w:firstLine="0"/>
        <w:rPr>
          <w:sz w:val="52"/>
        </w:rPr>
      </w:pPr>
      <w:r w:rsidRPr="005E336C">
        <w:rPr>
          <w:sz w:val="52"/>
        </w:rPr>
        <w:t xml:space="preserve">Job description </w:t>
      </w:r>
    </w:p>
    <w:p w14:paraId="5C6F281C" w14:textId="77777777" w:rsidR="001B1D48" w:rsidRDefault="00F33423">
      <w:pPr>
        <w:spacing w:after="14" w:line="259" w:lineRule="auto"/>
        <w:ind w:left="7500" w:firstLine="0"/>
        <w:jc w:val="right"/>
      </w:pPr>
      <w:r>
        <w:t xml:space="preserve"> </w:t>
      </w:r>
    </w:p>
    <w:p w14:paraId="2F62A0D3" w14:textId="21C94290" w:rsidR="001B1D48" w:rsidRPr="00517719" w:rsidRDefault="610478BB" w:rsidP="00517719">
      <w:pPr>
        <w:spacing w:after="0" w:line="240" w:lineRule="auto"/>
        <w:ind w:left="0" w:firstLine="0"/>
        <w:rPr>
          <w:rFonts w:eastAsia="Times New Roman"/>
        </w:rPr>
      </w:pPr>
      <w:r w:rsidRPr="264FBDBF">
        <w:rPr>
          <w:b/>
          <w:bCs/>
          <w:color w:val="auto"/>
          <w:sz w:val="32"/>
          <w:szCs w:val="32"/>
        </w:rPr>
        <w:t xml:space="preserve">Skills and </w:t>
      </w:r>
      <w:r w:rsidR="001A6CE3" w:rsidRPr="264FBDBF">
        <w:rPr>
          <w:b/>
          <w:bCs/>
          <w:color w:val="auto"/>
          <w:sz w:val="32"/>
          <w:szCs w:val="32"/>
        </w:rPr>
        <w:t>Aspiration</w:t>
      </w:r>
      <w:r w:rsidR="31F2BB26" w:rsidRPr="264FBDBF">
        <w:rPr>
          <w:b/>
          <w:bCs/>
          <w:color w:val="auto"/>
          <w:sz w:val="32"/>
          <w:szCs w:val="32"/>
        </w:rPr>
        <w:t>s</w:t>
      </w:r>
      <w:r w:rsidR="001A6CE3" w:rsidRPr="264FBDBF">
        <w:rPr>
          <w:b/>
          <w:bCs/>
          <w:color w:val="auto"/>
          <w:sz w:val="32"/>
          <w:szCs w:val="32"/>
        </w:rPr>
        <w:t xml:space="preserve"> Officer</w:t>
      </w:r>
    </w:p>
    <w:p w14:paraId="75C092A5" w14:textId="77777777" w:rsidR="001B1D48" w:rsidRDefault="00F33423">
      <w:pPr>
        <w:spacing w:after="0" w:line="259" w:lineRule="auto"/>
        <w:ind w:left="0" w:firstLine="0"/>
      </w:pPr>
      <w:r>
        <w:rPr>
          <w:b/>
        </w:rPr>
        <w:t xml:space="preserve"> </w:t>
      </w:r>
    </w:p>
    <w:tbl>
      <w:tblPr>
        <w:tblStyle w:val="TableGrid"/>
        <w:tblW w:w="9229" w:type="dxa"/>
        <w:tblInd w:w="0" w:type="dxa"/>
        <w:tblLook w:val="04A0" w:firstRow="1" w:lastRow="0" w:firstColumn="1" w:lastColumn="0" w:noHBand="0" w:noVBand="1"/>
      </w:tblPr>
      <w:tblGrid>
        <w:gridCol w:w="2881"/>
        <w:gridCol w:w="6348"/>
      </w:tblGrid>
      <w:tr w:rsidR="001B1D48" w14:paraId="59ACC0A7" w14:textId="77777777" w:rsidTr="4CA951FD">
        <w:trPr>
          <w:trHeight w:val="634"/>
        </w:trPr>
        <w:tc>
          <w:tcPr>
            <w:tcW w:w="2881" w:type="dxa"/>
          </w:tcPr>
          <w:p w14:paraId="77C6B588" w14:textId="77777777" w:rsidR="001B1D48" w:rsidRDefault="00F33423">
            <w:pPr>
              <w:tabs>
                <w:tab w:val="center" w:pos="1440"/>
                <w:tab w:val="center" w:pos="2161"/>
              </w:tabs>
              <w:spacing w:after="0" w:line="259" w:lineRule="auto"/>
              <w:ind w:left="0" w:firstLine="0"/>
            </w:pPr>
            <w:r>
              <w:rPr>
                <w:b/>
              </w:rPr>
              <w:t xml:space="preserve">Reports to </w:t>
            </w:r>
            <w:r>
              <w:rPr>
                <w:b/>
              </w:rPr>
              <w:tab/>
              <w:t xml:space="preserve"> </w:t>
            </w:r>
            <w:r>
              <w:rPr>
                <w:b/>
              </w:rPr>
              <w:tab/>
              <w:t xml:space="preserve"> </w:t>
            </w:r>
          </w:p>
          <w:p w14:paraId="1D2F0A56" w14:textId="77777777" w:rsidR="001B1D48" w:rsidRDefault="00F33423">
            <w:pPr>
              <w:spacing w:after="0" w:line="259" w:lineRule="auto"/>
              <w:ind w:left="0" w:firstLine="0"/>
            </w:pPr>
            <w:r>
              <w:rPr>
                <w:b/>
              </w:rPr>
              <w:t xml:space="preserve"> </w:t>
            </w:r>
          </w:p>
        </w:tc>
        <w:tc>
          <w:tcPr>
            <w:tcW w:w="6348" w:type="dxa"/>
          </w:tcPr>
          <w:p w14:paraId="30AC3652" w14:textId="7AA4CA07" w:rsidR="001B1D48" w:rsidRPr="00FA1CB1" w:rsidRDefault="00F33423">
            <w:pPr>
              <w:spacing w:after="0" w:line="259" w:lineRule="auto"/>
              <w:ind w:left="0" w:firstLine="0"/>
            </w:pPr>
            <w:r>
              <w:rPr>
                <w:b/>
              </w:rPr>
              <w:t xml:space="preserve"> </w:t>
            </w:r>
            <w:r w:rsidR="001A6CE3">
              <w:t>Community Capacity Manager</w:t>
            </w:r>
            <w:r w:rsidR="00250391">
              <w:t xml:space="preserve"> </w:t>
            </w:r>
          </w:p>
        </w:tc>
      </w:tr>
      <w:tr w:rsidR="001B1D48" w14:paraId="1EBB3A58" w14:textId="77777777" w:rsidTr="4CA951FD">
        <w:trPr>
          <w:trHeight w:val="538"/>
        </w:trPr>
        <w:tc>
          <w:tcPr>
            <w:tcW w:w="2881" w:type="dxa"/>
          </w:tcPr>
          <w:p w14:paraId="5367B0D7" w14:textId="77777777" w:rsidR="001B1D48" w:rsidRDefault="00F33423">
            <w:pPr>
              <w:spacing w:after="0" w:line="259" w:lineRule="auto"/>
              <w:ind w:left="0" w:firstLine="0"/>
            </w:pPr>
            <w:r>
              <w:rPr>
                <w:b/>
              </w:rPr>
              <w:t xml:space="preserve">Responsible for Directly </w:t>
            </w:r>
          </w:p>
          <w:p w14:paraId="4BF810B4" w14:textId="77777777" w:rsidR="001B1D48" w:rsidRDefault="00F33423">
            <w:pPr>
              <w:spacing w:after="0" w:line="259" w:lineRule="auto"/>
              <w:ind w:left="0" w:firstLine="0"/>
            </w:pPr>
            <w:r>
              <w:t xml:space="preserve"> </w:t>
            </w:r>
          </w:p>
        </w:tc>
        <w:tc>
          <w:tcPr>
            <w:tcW w:w="6348" w:type="dxa"/>
          </w:tcPr>
          <w:p w14:paraId="06A5B91D" w14:textId="77777777" w:rsidR="001B1D48" w:rsidRPr="00FA1CB1" w:rsidRDefault="00F33423">
            <w:pPr>
              <w:spacing w:after="0" w:line="259" w:lineRule="auto"/>
              <w:ind w:left="0" w:firstLine="0"/>
            </w:pPr>
            <w:r>
              <w:rPr>
                <w:b/>
              </w:rPr>
              <w:t xml:space="preserve"> </w:t>
            </w:r>
            <w:r w:rsidR="00FA1CB1" w:rsidRPr="00FA1CB1">
              <w:t>0</w:t>
            </w:r>
          </w:p>
        </w:tc>
      </w:tr>
      <w:tr w:rsidR="001B1D48" w14:paraId="2A51B762" w14:textId="77777777" w:rsidTr="4CA951FD">
        <w:trPr>
          <w:trHeight w:val="538"/>
        </w:trPr>
        <w:tc>
          <w:tcPr>
            <w:tcW w:w="2881" w:type="dxa"/>
          </w:tcPr>
          <w:p w14:paraId="0FBA0D46" w14:textId="77777777" w:rsidR="001B1D48" w:rsidRDefault="00F33423">
            <w:pPr>
              <w:tabs>
                <w:tab w:val="center" w:pos="2161"/>
              </w:tabs>
              <w:spacing w:after="0" w:line="259" w:lineRule="auto"/>
              <w:ind w:left="0" w:firstLine="0"/>
            </w:pPr>
            <w:r>
              <w:rPr>
                <w:b/>
              </w:rPr>
              <w:t xml:space="preserve">Total staff managed </w:t>
            </w:r>
            <w:r>
              <w:rPr>
                <w:b/>
              </w:rPr>
              <w:tab/>
              <w:t xml:space="preserve"> </w:t>
            </w:r>
          </w:p>
          <w:p w14:paraId="6F9BFEF5" w14:textId="77777777" w:rsidR="001B1D48" w:rsidRDefault="00F33423">
            <w:pPr>
              <w:spacing w:after="0" w:line="259" w:lineRule="auto"/>
              <w:ind w:left="0" w:firstLine="0"/>
            </w:pPr>
            <w:r>
              <w:rPr>
                <w:b/>
              </w:rPr>
              <w:t xml:space="preserve"> </w:t>
            </w:r>
          </w:p>
        </w:tc>
        <w:tc>
          <w:tcPr>
            <w:tcW w:w="6348" w:type="dxa"/>
          </w:tcPr>
          <w:p w14:paraId="4E90F69D" w14:textId="77777777" w:rsidR="001B1D48" w:rsidRPr="00FA1CB1" w:rsidRDefault="00F33423">
            <w:pPr>
              <w:spacing w:after="0" w:line="259" w:lineRule="auto"/>
              <w:ind w:left="0" w:firstLine="0"/>
            </w:pPr>
            <w:r>
              <w:rPr>
                <w:b/>
              </w:rPr>
              <w:t xml:space="preserve"> </w:t>
            </w:r>
            <w:r w:rsidR="00FA1CB1" w:rsidRPr="00FA1CB1">
              <w:t>0</w:t>
            </w:r>
          </w:p>
        </w:tc>
      </w:tr>
      <w:tr w:rsidR="002967A8" w14:paraId="3E4E3E4A" w14:textId="77777777" w:rsidTr="4CA951FD">
        <w:trPr>
          <w:trHeight w:val="588"/>
        </w:trPr>
        <w:tc>
          <w:tcPr>
            <w:tcW w:w="2881" w:type="dxa"/>
          </w:tcPr>
          <w:p w14:paraId="45ABA648" w14:textId="319B5583" w:rsidR="002967A8" w:rsidRDefault="002967A8">
            <w:pPr>
              <w:tabs>
                <w:tab w:val="center" w:pos="2161"/>
              </w:tabs>
              <w:spacing w:after="0" w:line="259" w:lineRule="auto"/>
              <w:ind w:left="0" w:firstLine="0"/>
              <w:rPr>
                <w:b/>
              </w:rPr>
            </w:pPr>
            <w:r>
              <w:rPr>
                <w:b/>
              </w:rPr>
              <w:t>Grade</w:t>
            </w:r>
          </w:p>
        </w:tc>
        <w:tc>
          <w:tcPr>
            <w:tcW w:w="6348" w:type="dxa"/>
          </w:tcPr>
          <w:p w14:paraId="6516FF55" w14:textId="0C2EEB4E" w:rsidR="002967A8" w:rsidRPr="000B38C3" w:rsidRDefault="46B572BE" w:rsidP="4CA951FD">
            <w:pPr>
              <w:spacing w:after="0" w:line="259" w:lineRule="auto"/>
              <w:ind w:left="0"/>
            </w:pPr>
            <w:r w:rsidRPr="000B38C3">
              <w:t>5</w:t>
            </w:r>
            <w:r w:rsidR="006E0441" w:rsidRPr="000B38C3">
              <w:t xml:space="preserve"> Job Evaluation Pending</w:t>
            </w:r>
          </w:p>
        </w:tc>
      </w:tr>
      <w:tr w:rsidR="00DF7BA0" w14:paraId="460922AC" w14:textId="77777777" w:rsidTr="4CA951FD">
        <w:trPr>
          <w:trHeight w:val="538"/>
        </w:trPr>
        <w:tc>
          <w:tcPr>
            <w:tcW w:w="2881" w:type="dxa"/>
          </w:tcPr>
          <w:p w14:paraId="1BF4F5FB" w14:textId="77777777" w:rsidR="00DF7BA0" w:rsidRPr="00FA1CB1" w:rsidRDefault="00DF7BA0" w:rsidP="00DF7BA0">
            <w:pPr>
              <w:spacing w:after="0" w:line="259" w:lineRule="auto"/>
              <w:ind w:left="0" w:firstLine="0"/>
              <w:rPr>
                <w:color w:val="auto"/>
              </w:rPr>
            </w:pPr>
            <w:r w:rsidRPr="00FA1CB1">
              <w:rPr>
                <w:b/>
                <w:color w:val="auto"/>
              </w:rPr>
              <w:t xml:space="preserve">Working environment  </w:t>
            </w:r>
          </w:p>
        </w:tc>
        <w:tc>
          <w:tcPr>
            <w:tcW w:w="6348" w:type="dxa"/>
          </w:tcPr>
          <w:p w14:paraId="1F8D6DAF" w14:textId="6EA843FF" w:rsidR="00DF7BA0" w:rsidRDefault="001A6CE3" w:rsidP="00DF7BA0">
            <w:pPr>
              <w:spacing w:after="0" w:line="259" w:lineRule="auto"/>
              <w:ind w:left="0" w:firstLine="0"/>
              <w:jc w:val="both"/>
              <w:rPr>
                <w:color w:val="auto"/>
              </w:rPr>
            </w:pPr>
            <w:r>
              <w:rPr>
                <w:color w:val="auto"/>
              </w:rPr>
              <w:t>Predominantly community based with some office working.</w:t>
            </w:r>
          </w:p>
          <w:p w14:paraId="0FB5A1B4" w14:textId="77777777" w:rsidR="00DF7BA0" w:rsidRPr="00FA1CB1" w:rsidRDefault="00DF7BA0" w:rsidP="00DF7BA0">
            <w:pPr>
              <w:spacing w:after="0" w:line="259" w:lineRule="auto"/>
              <w:ind w:left="0" w:firstLine="0"/>
              <w:jc w:val="both"/>
              <w:rPr>
                <w:color w:val="auto"/>
              </w:rPr>
            </w:pPr>
          </w:p>
        </w:tc>
      </w:tr>
    </w:tbl>
    <w:p w14:paraId="6987795C" w14:textId="55EF47FD" w:rsidR="007B0F88" w:rsidRDefault="007B0F88" w:rsidP="001A6CE3">
      <w:pPr>
        <w:spacing w:after="0" w:line="240" w:lineRule="auto"/>
        <w:ind w:left="2880" w:hanging="2835"/>
        <w:rPr>
          <w:b/>
        </w:rPr>
      </w:pPr>
      <w:bookmarkStart w:id="0" w:name="_Hlk33097328"/>
      <w:r>
        <w:rPr>
          <w:b/>
        </w:rPr>
        <w:t>Working Hours:</w:t>
      </w:r>
      <w:r>
        <w:rPr>
          <w:b/>
        </w:rPr>
        <w:tab/>
      </w:r>
      <w:r w:rsidRPr="007113B9">
        <w:rPr>
          <w:bCs/>
        </w:rPr>
        <w:t xml:space="preserve">37 hours per week </w:t>
      </w:r>
      <w:bookmarkEnd w:id="0"/>
      <w:r w:rsidR="001A6CE3">
        <w:rPr>
          <w:bCs/>
        </w:rPr>
        <w:t>Monday to Friday with evenings and weekends depending on business need</w:t>
      </w:r>
    </w:p>
    <w:p w14:paraId="678407BC" w14:textId="0D47BC4E" w:rsidR="001B1D48" w:rsidRDefault="001B1D48">
      <w:pPr>
        <w:spacing w:after="0" w:line="259" w:lineRule="auto"/>
        <w:ind w:left="0" w:firstLine="0"/>
        <w:rPr>
          <w:color w:val="auto"/>
        </w:rPr>
      </w:pPr>
    </w:p>
    <w:p w14:paraId="1A2AF493" w14:textId="250AA473" w:rsidR="00FA212B" w:rsidRPr="008C5275" w:rsidRDefault="00FA212B" w:rsidP="4CA951FD">
      <w:pPr>
        <w:tabs>
          <w:tab w:val="left" w:pos="1560"/>
        </w:tabs>
        <w:spacing w:after="0" w:line="240" w:lineRule="auto"/>
        <w:ind w:left="2880" w:hanging="2880"/>
        <w:rPr>
          <w:b/>
          <w:bCs/>
          <w:sz w:val="24"/>
          <w:szCs w:val="24"/>
          <w:highlight w:val="yellow"/>
        </w:rPr>
      </w:pPr>
      <w:r w:rsidRPr="4CA951FD">
        <w:rPr>
          <w:b/>
          <w:bCs/>
          <w:sz w:val="24"/>
          <w:szCs w:val="24"/>
        </w:rPr>
        <w:t xml:space="preserve">Fixed term: </w:t>
      </w:r>
      <w:r w:rsidR="000B38C3">
        <w:rPr>
          <w:b/>
          <w:bCs/>
          <w:sz w:val="24"/>
          <w:szCs w:val="24"/>
        </w:rPr>
        <w:tab/>
      </w:r>
      <w:r w:rsidR="000B38C3">
        <w:rPr>
          <w:b/>
          <w:bCs/>
          <w:sz w:val="24"/>
          <w:szCs w:val="24"/>
        </w:rPr>
        <w:tab/>
      </w:r>
      <w:r w:rsidRPr="000B38C3">
        <w:rPr>
          <w:sz w:val="24"/>
          <w:szCs w:val="24"/>
        </w:rPr>
        <w:t>Until 31</w:t>
      </w:r>
      <w:r w:rsidRPr="000B38C3">
        <w:rPr>
          <w:sz w:val="24"/>
          <w:szCs w:val="24"/>
          <w:vertAlign w:val="superscript"/>
        </w:rPr>
        <w:t>st</w:t>
      </w:r>
      <w:r w:rsidRPr="000B38C3">
        <w:rPr>
          <w:sz w:val="24"/>
          <w:szCs w:val="24"/>
        </w:rPr>
        <w:t xml:space="preserve"> </w:t>
      </w:r>
      <w:proofErr w:type="gramStart"/>
      <w:r w:rsidRPr="000B38C3">
        <w:rPr>
          <w:sz w:val="24"/>
          <w:szCs w:val="24"/>
        </w:rPr>
        <w:t>March,</w:t>
      </w:r>
      <w:proofErr w:type="gramEnd"/>
      <w:r w:rsidRPr="000B38C3">
        <w:rPr>
          <w:sz w:val="24"/>
          <w:szCs w:val="24"/>
        </w:rPr>
        <w:t xml:space="preserve"> 2026</w:t>
      </w:r>
    </w:p>
    <w:p w14:paraId="0B65A179" w14:textId="77777777" w:rsidR="00FA212B" w:rsidRPr="00FA1CB1" w:rsidRDefault="00FA212B">
      <w:pPr>
        <w:spacing w:after="0" w:line="259" w:lineRule="auto"/>
        <w:ind w:left="0" w:firstLine="0"/>
        <w:rPr>
          <w:color w:val="auto"/>
        </w:rPr>
      </w:pPr>
    </w:p>
    <w:p w14:paraId="4F299CAD" w14:textId="77777777" w:rsidR="001B1D48" w:rsidRDefault="00F33423">
      <w:pPr>
        <w:spacing w:after="0" w:line="259" w:lineRule="auto"/>
        <w:ind w:left="-5"/>
      </w:pPr>
      <w:r>
        <w:rPr>
          <w:b/>
        </w:rPr>
        <w:t xml:space="preserve">Purpose of role </w:t>
      </w:r>
    </w:p>
    <w:p w14:paraId="7C170B83" w14:textId="2F35086A" w:rsidR="00873737" w:rsidRPr="001A6CE3" w:rsidRDefault="001A6CE3" w:rsidP="264FBDBF">
      <w:pPr>
        <w:pStyle w:val="ListParagraph"/>
        <w:numPr>
          <w:ilvl w:val="0"/>
          <w:numId w:val="8"/>
        </w:numPr>
        <w:spacing w:after="208" w:line="259" w:lineRule="auto"/>
        <w:ind w:left="726" w:hanging="301"/>
        <w:rPr>
          <w:b/>
          <w:bCs/>
        </w:rPr>
      </w:pPr>
      <w:r w:rsidRPr="264FBDBF">
        <w:rPr>
          <w:rFonts w:asciiTheme="minorHAnsi" w:hAnsiTheme="minorHAnsi" w:cstheme="minorBidi"/>
        </w:rPr>
        <w:t xml:space="preserve">To identify residents within our key local communities who could benefit from additional support in building their </w:t>
      </w:r>
      <w:r w:rsidR="54115021" w:rsidRPr="264FBDBF">
        <w:rPr>
          <w:rFonts w:asciiTheme="minorHAnsi" w:hAnsiTheme="minorHAnsi" w:cstheme="minorBidi"/>
        </w:rPr>
        <w:t>skills and</w:t>
      </w:r>
      <w:r w:rsidRPr="264FBDBF">
        <w:rPr>
          <w:rFonts w:asciiTheme="minorHAnsi" w:hAnsiTheme="minorHAnsi" w:cstheme="minorBidi"/>
        </w:rPr>
        <w:t xml:space="preserve"> </w:t>
      </w:r>
      <w:r w:rsidR="54115021" w:rsidRPr="264FBDBF">
        <w:rPr>
          <w:rFonts w:asciiTheme="minorHAnsi" w:hAnsiTheme="minorHAnsi" w:cstheme="minorBidi"/>
        </w:rPr>
        <w:t xml:space="preserve">aspirations </w:t>
      </w:r>
      <w:r w:rsidRPr="264FBDBF">
        <w:rPr>
          <w:rFonts w:asciiTheme="minorHAnsi" w:hAnsiTheme="minorHAnsi" w:cstheme="minorBidi"/>
        </w:rPr>
        <w:t>to follow a pathway to employment.</w:t>
      </w:r>
    </w:p>
    <w:p w14:paraId="404F7485" w14:textId="391E1BA8" w:rsidR="001A6CE3" w:rsidRDefault="001A6CE3" w:rsidP="00FA1CB1">
      <w:pPr>
        <w:pStyle w:val="ListParagraph"/>
        <w:numPr>
          <w:ilvl w:val="0"/>
          <w:numId w:val="8"/>
        </w:numPr>
        <w:spacing w:after="208" w:line="259" w:lineRule="auto"/>
        <w:ind w:left="726" w:hanging="301"/>
        <w:contextualSpacing w:val="0"/>
        <w:rPr>
          <w:bCs/>
        </w:rPr>
      </w:pPr>
      <w:r w:rsidRPr="001A6CE3">
        <w:rPr>
          <w:bCs/>
        </w:rPr>
        <w:t>Work with local schools and VCSEs</w:t>
      </w:r>
      <w:r>
        <w:rPr>
          <w:bCs/>
        </w:rPr>
        <w:t xml:space="preserve"> to identify community venues and training providers to support access to skills within a community setting, being present in key communities to build trust with residents to support them to engage. </w:t>
      </w:r>
    </w:p>
    <w:p w14:paraId="7DB1EBAD" w14:textId="78805776" w:rsidR="001A6CE3" w:rsidRPr="001A6CE3" w:rsidRDefault="001A6CE3" w:rsidP="00FA1CB1">
      <w:pPr>
        <w:pStyle w:val="ListParagraph"/>
        <w:numPr>
          <w:ilvl w:val="0"/>
          <w:numId w:val="8"/>
        </w:numPr>
        <w:spacing w:after="208" w:line="259" w:lineRule="auto"/>
        <w:ind w:left="726" w:hanging="301"/>
        <w:contextualSpacing w:val="0"/>
        <w:rPr>
          <w:bCs/>
        </w:rPr>
      </w:pPr>
      <w:r>
        <w:rPr>
          <w:bCs/>
        </w:rPr>
        <w:t>Work with a case load, including people referred from DWP, to identify and holistically overcome their barriers to building their aspirations including access to social and peer support, skills building volunteering opportunities and access to training.</w:t>
      </w:r>
    </w:p>
    <w:p w14:paraId="1B21A883" w14:textId="4BF219FD" w:rsidR="003702CE" w:rsidRDefault="003702CE" w:rsidP="00873737">
      <w:pPr>
        <w:spacing w:after="208" w:line="259" w:lineRule="auto"/>
        <w:rPr>
          <w:b/>
        </w:rPr>
      </w:pPr>
      <w:r w:rsidRPr="4CA951FD">
        <w:rPr>
          <w:b/>
          <w:bCs/>
        </w:rPr>
        <w:t>Key result areas</w:t>
      </w:r>
      <w:r w:rsidR="00873737" w:rsidRPr="4CA951FD">
        <w:rPr>
          <w:b/>
          <w:bCs/>
        </w:rPr>
        <w:t>:</w:t>
      </w:r>
    </w:p>
    <w:p w14:paraId="53CFD83B" w14:textId="1E9D3E0D" w:rsidR="2F123F08" w:rsidRPr="000B38C3" w:rsidRDefault="2F123F08" w:rsidP="4CA951FD">
      <w:pPr>
        <w:pStyle w:val="ListParagraph"/>
        <w:numPr>
          <w:ilvl w:val="0"/>
          <w:numId w:val="20"/>
        </w:numPr>
        <w:spacing w:after="200" w:line="240" w:lineRule="auto"/>
        <w:rPr>
          <w:color w:val="000000" w:themeColor="text1"/>
        </w:rPr>
      </w:pPr>
      <w:r w:rsidRPr="000B38C3">
        <w:t>Actively support and engage with local community events to build trusted, collaborative relationships with organisations and economically inactive residents.</w:t>
      </w:r>
    </w:p>
    <w:p w14:paraId="64D7A806" w14:textId="2AAEEC76" w:rsidR="2F123F08" w:rsidRPr="000B38C3" w:rsidRDefault="2F123F08" w:rsidP="4CA951FD">
      <w:pPr>
        <w:pStyle w:val="ListParagraph"/>
        <w:numPr>
          <w:ilvl w:val="0"/>
          <w:numId w:val="20"/>
        </w:numPr>
        <w:spacing w:before="240" w:after="240"/>
        <w:rPr>
          <w:color w:val="000000" w:themeColor="text1"/>
        </w:rPr>
      </w:pPr>
      <w:r w:rsidRPr="000B38C3">
        <w:t>Provide targeted support to economically inactive individuals, enhancing their access to education, training, and skills development opportunities that facilitate their progression towards employment.</w:t>
      </w:r>
    </w:p>
    <w:p w14:paraId="07D99B8B" w14:textId="6EEBD94E" w:rsidR="2F123F08" w:rsidRPr="000B38C3" w:rsidRDefault="2F123F08" w:rsidP="4CA951FD">
      <w:pPr>
        <w:pStyle w:val="ListParagraph"/>
        <w:numPr>
          <w:ilvl w:val="0"/>
          <w:numId w:val="20"/>
        </w:numPr>
        <w:spacing w:before="240" w:after="240"/>
        <w:rPr>
          <w:color w:val="000000" w:themeColor="text1"/>
        </w:rPr>
      </w:pPr>
      <w:r w:rsidRPr="000B38C3">
        <w:t>Collaborate closely with</w:t>
      </w:r>
      <w:r w:rsidR="63609A77" w:rsidRPr="000B38C3">
        <w:t xml:space="preserve"> internal and external</w:t>
      </w:r>
      <w:r w:rsidRPr="000B38C3">
        <w:t xml:space="preserve"> partners to identify, secure, and promote volunteering and employment opportunities, enabling residents to gain meaningful work experience and sustain long-term employment.</w:t>
      </w:r>
    </w:p>
    <w:p w14:paraId="7CEB749F" w14:textId="69283BB4" w:rsidR="2F123F08" w:rsidRPr="000B38C3" w:rsidRDefault="2F123F08" w:rsidP="4CA951FD">
      <w:pPr>
        <w:pStyle w:val="ListParagraph"/>
        <w:numPr>
          <w:ilvl w:val="0"/>
          <w:numId w:val="20"/>
        </w:numPr>
        <w:spacing w:before="240" w:after="240"/>
        <w:rPr>
          <w:color w:val="000000" w:themeColor="text1"/>
        </w:rPr>
      </w:pPr>
      <w:r w:rsidRPr="000B38C3">
        <w:t>Undertake accurate and timely monitoring, reporting, and evaluation activities to demonstrate the impact and effectiveness of the role in meeting project objectives.</w:t>
      </w:r>
    </w:p>
    <w:p w14:paraId="0C4F2400" w14:textId="77777777" w:rsidR="005A00B2" w:rsidRDefault="005A00B2" w:rsidP="00873737">
      <w:pPr>
        <w:spacing w:after="208" w:line="259" w:lineRule="auto"/>
        <w:rPr>
          <w:b/>
        </w:rPr>
      </w:pPr>
    </w:p>
    <w:p w14:paraId="4832E065" w14:textId="77777777" w:rsidR="005A00B2" w:rsidRDefault="005A00B2" w:rsidP="00873737">
      <w:pPr>
        <w:spacing w:after="208" w:line="259" w:lineRule="auto"/>
        <w:rPr>
          <w:b/>
        </w:rPr>
      </w:pPr>
    </w:p>
    <w:p w14:paraId="78A71A5D" w14:textId="77777777" w:rsidR="005A00B2" w:rsidRDefault="005A00B2" w:rsidP="4CA951FD">
      <w:pPr>
        <w:spacing w:after="208" w:line="259" w:lineRule="auto"/>
        <w:rPr>
          <w:b/>
          <w:bCs/>
        </w:rPr>
      </w:pPr>
    </w:p>
    <w:p w14:paraId="15DBE059" w14:textId="0FBEA179" w:rsidR="4CA951FD" w:rsidRDefault="4CA951FD" w:rsidP="4CA951FD">
      <w:pPr>
        <w:spacing w:after="208" w:line="259" w:lineRule="auto"/>
        <w:rPr>
          <w:b/>
          <w:bCs/>
        </w:rPr>
      </w:pPr>
    </w:p>
    <w:p w14:paraId="5AE5B0DC" w14:textId="62D74CB8" w:rsidR="00FA212B" w:rsidRPr="00873737" w:rsidRDefault="005A00B2" w:rsidP="00873737">
      <w:pPr>
        <w:spacing w:after="208" w:line="259" w:lineRule="auto"/>
        <w:rPr>
          <w:b/>
        </w:rPr>
      </w:pPr>
      <w:r>
        <w:rPr>
          <w:b/>
        </w:rPr>
        <w:t>Main Responsibilities</w:t>
      </w:r>
    </w:p>
    <w:p w14:paraId="754A703F" w14:textId="77777777" w:rsidR="00001F49" w:rsidRPr="00001F49" w:rsidRDefault="00001F49" w:rsidP="00001F49">
      <w:pPr>
        <w:spacing w:after="10"/>
        <w:rPr>
          <w:b/>
        </w:rPr>
      </w:pPr>
      <w:r w:rsidRPr="00001F49">
        <w:rPr>
          <w:b/>
        </w:rPr>
        <w:t xml:space="preserve">Corporate Responsibilities  </w:t>
      </w:r>
    </w:p>
    <w:p w14:paraId="43C105BE" w14:textId="0D3F9FA2" w:rsidR="00001F49" w:rsidRPr="00B678EB" w:rsidRDefault="00FA1CB1" w:rsidP="00FA1CB1">
      <w:pPr>
        <w:pStyle w:val="ListParagraph"/>
        <w:numPr>
          <w:ilvl w:val="0"/>
          <w:numId w:val="6"/>
        </w:numPr>
        <w:spacing w:after="120" w:line="240" w:lineRule="atLeast"/>
        <w:ind w:left="714" w:hanging="357"/>
        <w:contextualSpacing w:val="0"/>
      </w:pPr>
      <w:r>
        <w:t xml:space="preserve">As directed by the </w:t>
      </w:r>
      <w:r w:rsidR="001A6CE3">
        <w:t>Community Capacity</w:t>
      </w:r>
      <w:r w:rsidR="007B0F88">
        <w:t xml:space="preserve"> Manager</w:t>
      </w:r>
      <w:r w:rsidR="00250391">
        <w:t>,</w:t>
      </w:r>
      <w:r>
        <w:t xml:space="preserve"> to </w:t>
      </w:r>
      <w:r w:rsidR="00250391">
        <w:t xml:space="preserve">co-ordinate </w:t>
      </w:r>
      <w:r w:rsidR="001A6CE3">
        <w:t xml:space="preserve">activities </w:t>
      </w:r>
      <w:r w:rsidR="00250391">
        <w:t xml:space="preserve">in line with Council procedures. </w:t>
      </w:r>
    </w:p>
    <w:p w14:paraId="5F061061" w14:textId="217332D8" w:rsidR="007358D2" w:rsidRPr="00B678EB" w:rsidRDefault="00FA1CB1" w:rsidP="4CA951FD">
      <w:pPr>
        <w:pStyle w:val="ListParagraph"/>
        <w:numPr>
          <w:ilvl w:val="0"/>
          <w:numId w:val="6"/>
        </w:numPr>
        <w:spacing w:after="120" w:line="240" w:lineRule="atLeast"/>
        <w:ind w:left="714" w:hanging="357"/>
      </w:pPr>
      <w:r>
        <w:t xml:space="preserve">To </w:t>
      </w:r>
      <w:r w:rsidR="001A6CE3">
        <w:t xml:space="preserve">work with partners to integrate the role into existing projects and services. </w:t>
      </w:r>
      <w:r w:rsidR="00001F49">
        <w:t xml:space="preserve"> </w:t>
      </w:r>
    </w:p>
    <w:p w14:paraId="06AF4896" w14:textId="77777777" w:rsidR="00B678EB" w:rsidRDefault="00B678EB" w:rsidP="00B678EB">
      <w:pPr>
        <w:spacing w:after="10"/>
        <w:rPr>
          <w:b/>
        </w:rPr>
      </w:pPr>
    </w:p>
    <w:p w14:paraId="0D8052D3" w14:textId="77777777" w:rsidR="00001F49" w:rsidRDefault="00873737" w:rsidP="00B678EB">
      <w:pPr>
        <w:spacing w:after="10"/>
        <w:rPr>
          <w:b/>
        </w:rPr>
      </w:pPr>
      <w:r>
        <w:rPr>
          <w:b/>
        </w:rPr>
        <w:t>Operational responsibilities</w:t>
      </w:r>
    </w:p>
    <w:p w14:paraId="176562C8" w14:textId="77777777" w:rsidR="001A6CE3" w:rsidRPr="00B678EB" w:rsidRDefault="001A6CE3" w:rsidP="00B678EB">
      <w:pPr>
        <w:spacing w:after="10"/>
        <w:rPr>
          <w:b/>
        </w:rPr>
      </w:pPr>
    </w:p>
    <w:p w14:paraId="6F29A546" w14:textId="795043A2" w:rsidR="001A6CE3" w:rsidRDefault="001A6CE3" w:rsidP="001A6CE3">
      <w:pPr>
        <w:pStyle w:val="ListParagraph"/>
        <w:numPr>
          <w:ilvl w:val="0"/>
          <w:numId w:val="6"/>
        </w:numPr>
        <w:spacing w:after="120" w:line="240" w:lineRule="atLeast"/>
      </w:pPr>
      <w:r>
        <w:t xml:space="preserve">To support and review referred residents in relation to their immediate issues </w:t>
      </w:r>
      <w:r w:rsidR="58880D69">
        <w:t>to</w:t>
      </w:r>
      <w:r>
        <w:t xml:space="preserve"> identify the best course of action, guidance and/or support to enable the person to engage with training and support in their community. </w:t>
      </w:r>
      <w:r w:rsidR="00D45272">
        <w:t xml:space="preserve"> This may require ongoing support and advice. </w:t>
      </w:r>
    </w:p>
    <w:p w14:paraId="0C72200F" w14:textId="77777777" w:rsidR="001A6CE3" w:rsidRDefault="001A6CE3" w:rsidP="001A6CE3">
      <w:pPr>
        <w:pStyle w:val="ListParagraph"/>
        <w:spacing w:after="120" w:line="240" w:lineRule="atLeast"/>
        <w:ind w:firstLine="0"/>
      </w:pPr>
    </w:p>
    <w:p w14:paraId="14EFC7DA" w14:textId="56CF24AB" w:rsidR="001A6CE3" w:rsidRDefault="001A6CE3" w:rsidP="001A6CE3">
      <w:pPr>
        <w:pStyle w:val="ListParagraph"/>
        <w:numPr>
          <w:ilvl w:val="0"/>
          <w:numId w:val="6"/>
        </w:numPr>
        <w:spacing w:after="120" w:line="240" w:lineRule="atLeast"/>
      </w:pPr>
      <w:r>
        <w:t xml:space="preserve">Arrange and carry out </w:t>
      </w:r>
      <w:r w:rsidR="00D45272">
        <w:t>support</w:t>
      </w:r>
      <w:r>
        <w:t xml:space="preserve"> either by phone, virtual appointment</w:t>
      </w:r>
      <w:r w:rsidR="000B38C3">
        <w:t xml:space="preserve"> and</w:t>
      </w:r>
      <w:r w:rsidR="00D45272">
        <w:t xml:space="preserve"> community visits with</w:t>
      </w:r>
      <w:r>
        <w:t xml:space="preserve"> resident</w:t>
      </w:r>
      <w:r w:rsidR="00D45272">
        <w:t>s</w:t>
      </w:r>
      <w:r>
        <w:t xml:space="preserve"> in need of support; drawing-up support plans as appropriate. </w:t>
      </w:r>
    </w:p>
    <w:p w14:paraId="216598A2" w14:textId="77777777" w:rsidR="001A6CE3" w:rsidRDefault="001A6CE3" w:rsidP="001A6CE3">
      <w:pPr>
        <w:pStyle w:val="ListParagraph"/>
      </w:pPr>
    </w:p>
    <w:p w14:paraId="0F85F71C" w14:textId="1A94293A" w:rsidR="001A6CE3" w:rsidRDefault="001A6CE3" w:rsidP="001A6CE3">
      <w:pPr>
        <w:pStyle w:val="ListParagraph"/>
        <w:numPr>
          <w:ilvl w:val="0"/>
          <w:numId w:val="6"/>
        </w:numPr>
        <w:spacing w:after="120" w:line="240" w:lineRule="atLeast"/>
      </w:pPr>
      <w:r>
        <w:t xml:space="preserve">Work in the local community, building relationships with key stakeholders such as schools, </w:t>
      </w:r>
      <w:r w:rsidR="00F719C4">
        <w:t xml:space="preserve">police, </w:t>
      </w:r>
      <w:r>
        <w:t>community venues and training providers to organise appropriate skills building activities</w:t>
      </w:r>
      <w:r w:rsidR="00D45272">
        <w:t xml:space="preserve"> and events</w:t>
      </w:r>
      <w:r>
        <w:t xml:space="preserve"> at a local level</w:t>
      </w:r>
      <w:r w:rsidR="00F719C4">
        <w:t xml:space="preserve"> with a focus on access for those most suited to the service</w:t>
      </w:r>
      <w:r>
        <w:t>.</w:t>
      </w:r>
    </w:p>
    <w:p w14:paraId="6419FE40" w14:textId="77777777" w:rsidR="001A6CE3" w:rsidRDefault="001A6CE3" w:rsidP="001A6CE3">
      <w:pPr>
        <w:pStyle w:val="ListParagraph"/>
      </w:pPr>
    </w:p>
    <w:p w14:paraId="34F9896E" w14:textId="6CD5D823" w:rsidR="001A6CE3" w:rsidRDefault="001A6CE3" w:rsidP="001A6CE3">
      <w:pPr>
        <w:pStyle w:val="ListParagraph"/>
        <w:numPr>
          <w:ilvl w:val="0"/>
          <w:numId w:val="6"/>
        </w:numPr>
        <w:spacing w:after="120" w:line="240" w:lineRule="atLeast"/>
      </w:pPr>
      <w:r>
        <w:t xml:space="preserve">Work with local employers to bring them into </w:t>
      </w:r>
      <w:r w:rsidR="00F719C4">
        <w:t xml:space="preserve">community level </w:t>
      </w:r>
      <w:r>
        <w:t xml:space="preserve">events which promote </w:t>
      </w:r>
      <w:r w:rsidR="00F719C4">
        <w:t xml:space="preserve">suitable local </w:t>
      </w:r>
      <w:r w:rsidR="00D45272">
        <w:t xml:space="preserve">career </w:t>
      </w:r>
      <w:r w:rsidR="00F719C4">
        <w:t>pathways and</w:t>
      </w:r>
      <w:r w:rsidR="00D45272">
        <w:t xml:space="preserve"> </w:t>
      </w:r>
      <w:r w:rsidR="00F719C4">
        <w:t>engage residents in</w:t>
      </w:r>
      <w:r w:rsidR="00D45272">
        <w:t xml:space="preserve"> discussions about the routes and skills required for those roles. </w:t>
      </w:r>
    </w:p>
    <w:p w14:paraId="3AB99044" w14:textId="77777777" w:rsidR="00D45272" w:rsidRDefault="00D45272" w:rsidP="00D45272">
      <w:pPr>
        <w:pStyle w:val="ListParagraph"/>
      </w:pPr>
    </w:p>
    <w:p w14:paraId="3CA25592" w14:textId="6E95F4EC" w:rsidR="00D45272" w:rsidRDefault="00D45272" w:rsidP="001A6CE3">
      <w:pPr>
        <w:pStyle w:val="ListParagraph"/>
        <w:numPr>
          <w:ilvl w:val="0"/>
          <w:numId w:val="6"/>
        </w:numPr>
        <w:spacing w:after="120" w:line="240" w:lineRule="atLeast"/>
      </w:pPr>
      <w:r>
        <w:t xml:space="preserve">Support people to access appropriate volunteering opportunities, formal and informal, which build skills for employment and improve wellbeing, help overcome barriers to volunteering and support residents to utilise the experiences in the form of CVs and supporting statements for work placements. </w:t>
      </w:r>
    </w:p>
    <w:p w14:paraId="6540522D" w14:textId="77777777" w:rsidR="00D45272" w:rsidRDefault="00D45272" w:rsidP="00D45272">
      <w:pPr>
        <w:pStyle w:val="ListParagraph"/>
      </w:pPr>
    </w:p>
    <w:p w14:paraId="7717C07C" w14:textId="48A71988" w:rsidR="00D45272" w:rsidRDefault="00D45272" w:rsidP="001A6CE3">
      <w:pPr>
        <w:pStyle w:val="ListParagraph"/>
        <w:numPr>
          <w:ilvl w:val="0"/>
          <w:numId w:val="6"/>
        </w:numPr>
        <w:spacing w:after="120" w:line="240" w:lineRule="atLeast"/>
      </w:pPr>
      <w:r>
        <w:t xml:space="preserve">Help residents to engage in community activity which builds confidence, improves wellbeing and helps to increase their social support network. </w:t>
      </w:r>
    </w:p>
    <w:p w14:paraId="22D47FEA" w14:textId="77777777" w:rsidR="00D45272" w:rsidRDefault="00D45272" w:rsidP="00D45272">
      <w:pPr>
        <w:pStyle w:val="ListParagraph"/>
      </w:pPr>
    </w:p>
    <w:p w14:paraId="7347C16E" w14:textId="108339E3" w:rsidR="00D45272" w:rsidRDefault="00D45272" w:rsidP="001A6CE3">
      <w:pPr>
        <w:pStyle w:val="ListParagraph"/>
        <w:numPr>
          <w:ilvl w:val="0"/>
          <w:numId w:val="6"/>
        </w:numPr>
        <w:spacing w:after="120" w:line="240" w:lineRule="atLeast"/>
      </w:pPr>
      <w:r>
        <w:t>Work with GYBC colleagues and partners in the Community Hub operating model to support the resident to tackle any wider issues such as housing, finance and care requirements which will enable them to progress into economic activity utilising Collaboration Meetings for those residents with more complex needs.</w:t>
      </w:r>
    </w:p>
    <w:p w14:paraId="088C2977" w14:textId="77777777" w:rsidR="00D45272" w:rsidRDefault="00D45272" w:rsidP="00D45272">
      <w:pPr>
        <w:pStyle w:val="ListParagraph"/>
      </w:pPr>
    </w:p>
    <w:p w14:paraId="4B0B38BB" w14:textId="7D67C352" w:rsidR="00D45272" w:rsidRDefault="00D45272" w:rsidP="001A6CE3">
      <w:pPr>
        <w:pStyle w:val="ListParagraph"/>
        <w:numPr>
          <w:ilvl w:val="0"/>
          <w:numId w:val="6"/>
        </w:numPr>
        <w:spacing w:after="120" w:line="240" w:lineRule="atLeast"/>
      </w:pPr>
      <w:r>
        <w:t xml:space="preserve">Ensure all support is documented on appropriate case management systems and collated for feedback to funders and partners to allow for identification of service improvements or highlight successes. </w:t>
      </w:r>
    </w:p>
    <w:p w14:paraId="0E6BCC25" w14:textId="77777777" w:rsidR="00D45272" w:rsidRDefault="00D45272" w:rsidP="00D45272">
      <w:pPr>
        <w:pStyle w:val="ListParagraph"/>
      </w:pPr>
    </w:p>
    <w:p w14:paraId="4303BB95" w14:textId="77777777" w:rsidR="00D45272" w:rsidRDefault="00D45272" w:rsidP="00D45272">
      <w:pPr>
        <w:pStyle w:val="ListParagraph"/>
        <w:numPr>
          <w:ilvl w:val="0"/>
          <w:numId w:val="6"/>
        </w:numPr>
        <w:spacing w:after="120" w:line="240" w:lineRule="atLeast"/>
      </w:pPr>
      <w:r>
        <w:t>To promote safeguarding awareness with service users and multi-disciplinary colleagues. Keep updated on current safeguarding guidance and practice and be vigilant in all activities.</w:t>
      </w:r>
    </w:p>
    <w:p w14:paraId="01401D59" w14:textId="77777777" w:rsidR="00D45272" w:rsidRDefault="00D45272" w:rsidP="00D45272">
      <w:pPr>
        <w:pStyle w:val="ListParagraph"/>
      </w:pPr>
    </w:p>
    <w:p w14:paraId="53FB486D" w14:textId="77777777" w:rsidR="00D45272" w:rsidRDefault="00D45272" w:rsidP="00D45272">
      <w:pPr>
        <w:pStyle w:val="ListParagraph"/>
        <w:numPr>
          <w:ilvl w:val="0"/>
          <w:numId w:val="6"/>
        </w:numPr>
        <w:spacing w:after="120" w:line="240" w:lineRule="atLeast"/>
      </w:pPr>
      <w:r>
        <w:t>To ensure service delivery is geared to meet the service users and carers ethnic, religious, cultural and linguistic backgrounds.</w:t>
      </w:r>
    </w:p>
    <w:p w14:paraId="6A167016" w14:textId="77777777" w:rsidR="00D45272" w:rsidRDefault="00D45272" w:rsidP="00D45272">
      <w:pPr>
        <w:pStyle w:val="ListParagraph"/>
      </w:pPr>
    </w:p>
    <w:p w14:paraId="0AE6FDC4" w14:textId="77777777" w:rsidR="00D45272" w:rsidRDefault="00D45272" w:rsidP="00D45272">
      <w:pPr>
        <w:pStyle w:val="ListParagraph"/>
        <w:numPr>
          <w:ilvl w:val="0"/>
          <w:numId w:val="6"/>
        </w:numPr>
        <w:spacing w:after="120" w:line="240" w:lineRule="atLeast"/>
      </w:pPr>
      <w:r>
        <w:t>To maintain records as required for the purposes of Great Yarmouth Borough Council Standing Orders and administration.</w:t>
      </w:r>
    </w:p>
    <w:p w14:paraId="5AA1F5FC" w14:textId="77777777" w:rsidR="00D45272" w:rsidRDefault="00D45272" w:rsidP="00D45272">
      <w:pPr>
        <w:pStyle w:val="ListParagraph"/>
      </w:pPr>
    </w:p>
    <w:p w14:paraId="1FB64957" w14:textId="77777777" w:rsidR="00D45272" w:rsidRDefault="00D45272" w:rsidP="00D45272">
      <w:pPr>
        <w:pStyle w:val="ListParagraph"/>
        <w:numPr>
          <w:ilvl w:val="0"/>
          <w:numId w:val="6"/>
        </w:numPr>
        <w:spacing w:after="120" w:line="240" w:lineRule="atLeast"/>
      </w:pPr>
      <w:r>
        <w:t>To be available as necessary to attend meetings, including working outside normal working hours.</w:t>
      </w:r>
    </w:p>
    <w:p w14:paraId="2F283FC3" w14:textId="77777777" w:rsidR="00D45272" w:rsidRDefault="00D45272" w:rsidP="00D45272">
      <w:pPr>
        <w:pStyle w:val="ListParagraph"/>
      </w:pPr>
    </w:p>
    <w:p w14:paraId="3B5D895F" w14:textId="1DCEC05C" w:rsidR="00D45272" w:rsidRDefault="00D45272" w:rsidP="00D45272">
      <w:pPr>
        <w:pStyle w:val="ListParagraph"/>
        <w:numPr>
          <w:ilvl w:val="0"/>
          <w:numId w:val="6"/>
        </w:numPr>
        <w:spacing w:after="120" w:line="240" w:lineRule="atLeast"/>
      </w:pPr>
      <w:r>
        <w:t xml:space="preserve">To undertake such other functions which are consistent with those listed above and appropriate to the title and grade of the post as may be necessary or may be directed </w:t>
      </w:r>
      <w:proofErr w:type="gramStart"/>
      <w:r>
        <w:t>in order to</w:t>
      </w:r>
      <w:proofErr w:type="gramEnd"/>
      <w:r>
        <w:t xml:space="preserve"> facilitate the performance of the above duties and the general service delivery and working efficiency of the Borough Council.</w:t>
      </w:r>
    </w:p>
    <w:p w14:paraId="204461E3" w14:textId="77777777" w:rsidR="00FA1CB1" w:rsidRPr="00FA1CB1" w:rsidRDefault="00FA1CB1" w:rsidP="00FA1CB1">
      <w:pPr>
        <w:pStyle w:val="ListParagraph"/>
        <w:spacing w:after="0" w:line="240" w:lineRule="atLeast"/>
        <w:ind w:left="714" w:firstLine="0"/>
      </w:pPr>
    </w:p>
    <w:p w14:paraId="7A6C02E0" w14:textId="77777777" w:rsidR="001B1D48" w:rsidRDefault="00F33423" w:rsidP="00B678EB">
      <w:pPr>
        <w:spacing w:after="179" w:line="259" w:lineRule="auto"/>
      </w:pPr>
      <w:r>
        <w:rPr>
          <w:b/>
        </w:rPr>
        <w:t xml:space="preserve">These may change subject to consultation with the postholder </w:t>
      </w:r>
    </w:p>
    <w:p w14:paraId="1CB73B2C" w14:textId="77777777" w:rsidR="001B1D48" w:rsidRDefault="00A07B82">
      <w:pPr>
        <w:spacing w:after="0" w:line="259" w:lineRule="auto"/>
        <w:ind w:left="0" w:firstLine="0"/>
      </w:pPr>
      <w:r w:rsidRPr="00D5755C">
        <w:rPr>
          <w:b/>
        </w:rPr>
        <w:t>This job description sets out the duties and responsibilities of the job at the time when it was drawn up. Such duties and responsibilities may vary from time to time without changing the general character of the duties or the level of responsibility entailed. Such variations are a common occurrence and cannot in themselves justify a reconsideration of the grading of the job</w:t>
      </w:r>
      <w:r>
        <w:rPr>
          <w:b/>
        </w:rPr>
        <w:t xml:space="preserve">. </w:t>
      </w:r>
      <w:r w:rsidR="00F33423">
        <w:rPr>
          <w:b/>
        </w:rPr>
        <w:t xml:space="preserve"> </w:t>
      </w:r>
      <w:r w:rsidR="00F33423">
        <w:rPr>
          <w:b/>
        </w:rPr>
        <w:tab/>
        <w:t xml:space="preserve"> </w:t>
      </w:r>
      <w:r w:rsidR="00F33423">
        <w:br w:type="page"/>
      </w:r>
    </w:p>
    <w:p w14:paraId="3C65BAC3" w14:textId="77777777" w:rsidR="007358D2" w:rsidRDefault="00411A87" w:rsidP="007358D2">
      <w:pPr>
        <w:spacing w:after="0" w:line="259" w:lineRule="auto"/>
        <w:ind w:left="0" w:right="56" w:firstLine="0"/>
      </w:pPr>
      <w:r w:rsidRPr="00701847">
        <w:rPr>
          <w:b/>
          <w:noProof/>
          <w:sz w:val="52"/>
        </w:rPr>
        <w:lastRenderedPageBreak/>
        <w:drawing>
          <wp:anchor distT="0" distB="0" distL="114300" distR="114300" simplePos="0" relativeHeight="251658242" behindDoc="0" locked="0" layoutInCell="1" allowOverlap="1" wp14:anchorId="3B8567BD" wp14:editId="07E9A24B">
            <wp:simplePos x="0" y="0"/>
            <wp:positionH relativeFrom="margin">
              <wp:posOffset>5022850</wp:posOffset>
            </wp:positionH>
            <wp:positionV relativeFrom="paragraph">
              <wp:posOffset>-161290</wp:posOffset>
            </wp:positionV>
            <wp:extent cx="993775" cy="171577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993775" cy="17157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33423">
        <w:t xml:space="preserve"> </w:t>
      </w:r>
    </w:p>
    <w:p w14:paraId="25BA9206" w14:textId="77777777" w:rsidR="007358D2" w:rsidRDefault="007358D2" w:rsidP="007358D2">
      <w:pPr>
        <w:spacing w:after="0" w:line="259" w:lineRule="auto"/>
        <w:ind w:left="0" w:right="76" w:firstLine="0"/>
      </w:pPr>
    </w:p>
    <w:p w14:paraId="0180B917" w14:textId="77777777" w:rsidR="007358D2" w:rsidRDefault="007358D2" w:rsidP="007358D2">
      <w:pPr>
        <w:spacing w:after="0" w:line="259" w:lineRule="auto"/>
        <w:ind w:left="0" w:right="76" w:firstLine="0"/>
      </w:pPr>
    </w:p>
    <w:p w14:paraId="424950B7" w14:textId="77777777" w:rsidR="001B1D48" w:rsidRDefault="00F33423">
      <w:pPr>
        <w:pStyle w:val="Heading1"/>
        <w:ind w:left="715"/>
      </w:pPr>
      <w:r>
        <w:t xml:space="preserve">Person specification </w:t>
      </w:r>
    </w:p>
    <w:p w14:paraId="11AA6084" w14:textId="77777777" w:rsidR="007358D2" w:rsidRDefault="007358D2">
      <w:pPr>
        <w:spacing w:after="0" w:line="259" w:lineRule="auto"/>
        <w:ind w:left="7500" w:firstLine="0"/>
        <w:jc w:val="right"/>
      </w:pPr>
    </w:p>
    <w:p w14:paraId="50455356" w14:textId="77777777" w:rsidR="007358D2" w:rsidRDefault="007358D2">
      <w:pPr>
        <w:spacing w:after="0" w:line="259" w:lineRule="auto"/>
        <w:ind w:left="7500" w:firstLine="0"/>
        <w:jc w:val="right"/>
      </w:pPr>
    </w:p>
    <w:p w14:paraId="0E9AEA9A" w14:textId="77777777" w:rsidR="001B1D48" w:rsidRDefault="00F33423">
      <w:pPr>
        <w:spacing w:after="0" w:line="259" w:lineRule="auto"/>
        <w:ind w:left="7500" w:firstLine="0"/>
        <w:jc w:val="right"/>
      </w:pPr>
      <w:r>
        <w:t xml:space="preserve"> </w:t>
      </w:r>
    </w:p>
    <w:tbl>
      <w:tblPr>
        <w:tblStyle w:val="TableGrid"/>
        <w:tblW w:w="9580" w:type="dxa"/>
        <w:tblInd w:w="-109" w:type="dxa"/>
        <w:tblCellMar>
          <w:top w:w="41" w:type="dxa"/>
          <w:left w:w="106" w:type="dxa"/>
          <w:right w:w="115" w:type="dxa"/>
        </w:tblCellMar>
        <w:tblLook w:val="04A0" w:firstRow="1" w:lastRow="0" w:firstColumn="1" w:lastColumn="0" w:noHBand="0" w:noVBand="1"/>
      </w:tblPr>
      <w:tblGrid>
        <w:gridCol w:w="2093"/>
        <w:gridCol w:w="7487"/>
      </w:tblGrid>
      <w:tr w:rsidR="001B1D48" w14:paraId="366E1EDA" w14:textId="77777777" w:rsidTr="417AEEB1">
        <w:trPr>
          <w:trHeight w:val="523"/>
        </w:trPr>
        <w:tc>
          <w:tcPr>
            <w:tcW w:w="9580" w:type="dxa"/>
            <w:gridSpan w:val="2"/>
            <w:tcBorders>
              <w:top w:val="single" w:sz="6" w:space="0" w:color="000000" w:themeColor="text1"/>
              <w:left w:val="single" w:sz="6" w:space="0" w:color="000000" w:themeColor="text1"/>
              <w:bottom w:val="single" w:sz="6" w:space="0" w:color="000000" w:themeColor="text1"/>
              <w:right w:val="single" w:sz="6" w:space="0" w:color="000000" w:themeColor="text1"/>
            </w:tcBorders>
          </w:tcPr>
          <w:p w14:paraId="6826E00C" w14:textId="0EF0E8C0" w:rsidR="001B1D48" w:rsidRDefault="72DD7D30" w:rsidP="417AEEB1">
            <w:pPr>
              <w:spacing w:after="0" w:line="259" w:lineRule="auto"/>
              <w:ind w:left="0"/>
              <w:rPr>
                <w:b/>
                <w:bCs/>
                <w:color w:val="auto"/>
              </w:rPr>
            </w:pPr>
            <w:r w:rsidRPr="417AEEB1">
              <w:rPr>
                <w:b/>
                <w:bCs/>
                <w:color w:val="auto"/>
              </w:rPr>
              <w:t>Skills and Aspirations Worker</w:t>
            </w:r>
          </w:p>
        </w:tc>
      </w:tr>
      <w:tr w:rsidR="001B1D48" w14:paraId="244DD259" w14:textId="77777777" w:rsidTr="417AEEB1">
        <w:trPr>
          <w:trHeight w:val="4146"/>
        </w:trPr>
        <w:tc>
          <w:tcPr>
            <w:tcW w:w="2093" w:type="dxa"/>
            <w:tcBorders>
              <w:top w:val="single" w:sz="6" w:space="0" w:color="000000" w:themeColor="text1"/>
              <w:left w:val="single" w:sz="6" w:space="0" w:color="000000" w:themeColor="text1"/>
              <w:bottom w:val="single" w:sz="6" w:space="0" w:color="000000" w:themeColor="text1"/>
              <w:right w:val="single" w:sz="6" w:space="0" w:color="000000" w:themeColor="text1"/>
            </w:tcBorders>
          </w:tcPr>
          <w:p w14:paraId="39A259A7" w14:textId="77777777" w:rsidR="001B1D48" w:rsidRDefault="00F33423">
            <w:pPr>
              <w:spacing w:after="0" w:line="259" w:lineRule="auto"/>
              <w:ind w:left="0" w:firstLine="0"/>
            </w:pPr>
            <w:r>
              <w:rPr>
                <w:b/>
              </w:rPr>
              <w:t xml:space="preserve">Experience/ Knowledge </w:t>
            </w:r>
          </w:p>
        </w:tc>
        <w:tc>
          <w:tcPr>
            <w:tcW w:w="7487" w:type="dxa"/>
            <w:tcBorders>
              <w:top w:val="single" w:sz="6" w:space="0" w:color="000000" w:themeColor="text1"/>
              <w:left w:val="single" w:sz="6" w:space="0" w:color="000000" w:themeColor="text1"/>
              <w:bottom w:val="single" w:sz="6" w:space="0" w:color="000000" w:themeColor="text1"/>
              <w:right w:val="single" w:sz="6" w:space="0" w:color="000000" w:themeColor="text1"/>
            </w:tcBorders>
          </w:tcPr>
          <w:p w14:paraId="245627F2" w14:textId="25D5ED59" w:rsidR="00FA1CB1" w:rsidRDefault="00FA1CB1" w:rsidP="00412D28">
            <w:pPr>
              <w:pStyle w:val="ListParagraph"/>
              <w:numPr>
                <w:ilvl w:val="0"/>
                <w:numId w:val="14"/>
              </w:numPr>
              <w:spacing w:after="200" w:line="276" w:lineRule="auto"/>
              <w:ind w:left="714" w:hanging="357"/>
              <w:contextualSpacing w:val="0"/>
            </w:pPr>
            <w:r w:rsidRPr="007D1CFF">
              <w:t xml:space="preserve">Demonstrable track record of </w:t>
            </w:r>
            <w:r>
              <w:t xml:space="preserve">organising successful </w:t>
            </w:r>
            <w:r w:rsidR="00F719C4">
              <w:t xml:space="preserve">community </w:t>
            </w:r>
            <w:r>
              <w:t xml:space="preserve">events and/or </w:t>
            </w:r>
            <w:r w:rsidR="00D45272">
              <w:t xml:space="preserve">activities. </w:t>
            </w:r>
          </w:p>
          <w:p w14:paraId="1847454F" w14:textId="4D3CBEF3" w:rsidR="00FA1CB1" w:rsidRDefault="00FA1CB1" w:rsidP="00412D28">
            <w:pPr>
              <w:pStyle w:val="ListParagraph"/>
              <w:numPr>
                <w:ilvl w:val="0"/>
                <w:numId w:val="14"/>
              </w:numPr>
              <w:spacing w:after="200" w:line="276" w:lineRule="auto"/>
              <w:ind w:left="714" w:hanging="357"/>
              <w:contextualSpacing w:val="0"/>
            </w:pPr>
            <w:r>
              <w:t xml:space="preserve">Knowledge of the </w:t>
            </w:r>
            <w:r w:rsidR="00D45272">
              <w:t>skills and employment pathways available</w:t>
            </w:r>
            <w:r w:rsidR="00F719C4">
              <w:t>.</w:t>
            </w:r>
          </w:p>
          <w:p w14:paraId="67601235" w14:textId="70BE4364" w:rsidR="00D45272" w:rsidRDefault="00D45272" w:rsidP="00412D28">
            <w:pPr>
              <w:pStyle w:val="ListParagraph"/>
              <w:numPr>
                <w:ilvl w:val="0"/>
                <w:numId w:val="14"/>
              </w:numPr>
              <w:spacing w:after="200" w:line="276" w:lineRule="auto"/>
              <w:ind w:left="714" w:hanging="357"/>
              <w:contextualSpacing w:val="0"/>
            </w:pPr>
            <w:r w:rsidRPr="00D45272">
              <w:t>Knowledge of how voluntary, public, private and community sectors are related and work together</w:t>
            </w:r>
            <w:r w:rsidR="00F719C4">
              <w:t xml:space="preserve"> including appropriate local activities</w:t>
            </w:r>
            <w:r w:rsidRPr="00D45272">
              <w:t>.</w:t>
            </w:r>
          </w:p>
          <w:p w14:paraId="7AE2CB43" w14:textId="3A8DB5D0" w:rsidR="00D45272" w:rsidRDefault="00D45272" w:rsidP="00412D28">
            <w:pPr>
              <w:pStyle w:val="ListParagraph"/>
              <w:numPr>
                <w:ilvl w:val="0"/>
                <w:numId w:val="14"/>
              </w:numPr>
              <w:spacing w:after="200" w:line="276" w:lineRule="auto"/>
              <w:ind w:left="714" w:hanging="357"/>
              <w:contextualSpacing w:val="0"/>
            </w:pPr>
            <w:r w:rsidRPr="00D45272">
              <w:t>Knowledge of assessment process</w:t>
            </w:r>
            <w:r>
              <w:t>es</w:t>
            </w:r>
            <w:r w:rsidRPr="00D45272">
              <w:t xml:space="preserve"> and electronic case management systems</w:t>
            </w:r>
            <w:r w:rsidR="00F719C4">
              <w:t>.</w:t>
            </w:r>
          </w:p>
          <w:p w14:paraId="230D2E00" w14:textId="77777777" w:rsidR="001B1D48" w:rsidRDefault="00FA1CB1" w:rsidP="00412D28">
            <w:pPr>
              <w:pStyle w:val="ListParagraph"/>
              <w:numPr>
                <w:ilvl w:val="0"/>
                <w:numId w:val="14"/>
              </w:numPr>
              <w:spacing w:after="200" w:line="276" w:lineRule="auto"/>
              <w:ind w:left="714" w:hanging="357"/>
              <w:contextualSpacing w:val="0"/>
            </w:pPr>
            <w:r w:rsidRPr="007D1CFF">
              <w:t xml:space="preserve">Awareness of health and safety and risk management in relation to </w:t>
            </w:r>
            <w:r w:rsidR="00D45272">
              <w:t>community working and</w:t>
            </w:r>
            <w:r>
              <w:t xml:space="preserve"> </w:t>
            </w:r>
            <w:r w:rsidRPr="007D1CFF">
              <w:t>events.</w:t>
            </w:r>
          </w:p>
          <w:p w14:paraId="0085B3C2" w14:textId="4E2C4F42" w:rsidR="00F719C4" w:rsidRDefault="00F719C4" w:rsidP="00412D28">
            <w:pPr>
              <w:pStyle w:val="ListParagraph"/>
              <w:numPr>
                <w:ilvl w:val="0"/>
                <w:numId w:val="14"/>
              </w:numPr>
              <w:spacing w:after="200" w:line="276" w:lineRule="auto"/>
              <w:ind w:left="714" w:hanging="357"/>
              <w:contextualSpacing w:val="0"/>
            </w:pPr>
            <w:r w:rsidRPr="00F719C4">
              <w:t>A commitment, knowledge and understanding of equal opportunities policy and anti-discriminatory practice</w:t>
            </w:r>
            <w:r>
              <w:t>.</w:t>
            </w:r>
          </w:p>
        </w:tc>
      </w:tr>
      <w:tr w:rsidR="001B1D48" w14:paraId="79147014" w14:textId="77777777" w:rsidTr="417AEEB1">
        <w:trPr>
          <w:trHeight w:val="459"/>
        </w:trPr>
        <w:tc>
          <w:tcPr>
            <w:tcW w:w="9580" w:type="dxa"/>
            <w:gridSpan w:val="2"/>
            <w:tcBorders>
              <w:top w:val="single" w:sz="6" w:space="0" w:color="000000" w:themeColor="text1"/>
              <w:left w:val="single" w:sz="6" w:space="0" w:color="000000" w:themeColor="text1"/>
              <w:bottom w:val="nil"/>
              <w:right w:val="single" w:sz="6" w:space="0" w:color="000000" w:themeColor="text1"/>
            </w:tcBorders>
            <w:shd w:val="clear" w:color="auto" w:fill="D5DCE4" w:themeFill="text2" w:themeFillTint="33"/>
          </w:tcPr>
          <w:p w14:paraId="588B7500" w14:textId="77777777" w:rsidR="001B1D48" w:rsidRDefault="00F33423">
            <w:pPr>
              <w:spacing w:after="0" w:line="259" w:lineRule="auto"/>
              <w:ind w:left="52" w:firstLine="0"/>
              <w:jc w:val="center"/>
            </w:pPr>
            <w:r>
              <w:rPr>
                <w:sz w:val="18"/>
              </w:rPr>
              <w:t xml:space="preserve"> </w:t>
            </w:r>
          </w:p>
        </w:tc>
      </w:tr>
      <w:tr w:rsidR="001B1D48" w14:paraId="2BE6003B" w14:textId="77777777" w:rsidTr="417AEEB1">
        <w:tblPrEx>
          <w:tblCellMar>
            <w:top w:w="47" w:type="dxa"/>
          </w:tblCellMar>
        </w:tblPrEx>
        <w:trPr>
          <w:trHeight w:val="1196"/>
        </w:trPr>
        <w:tc>
          <w:tcPr>
            <w:tcW w:w="2093" w:type="dxa"/>
            <w:tcBorders>
              <w:top w:val="single" w:sz="4" w:space="0" w:color="000000" w:themeColor="text1"/>
              <w:left w:val="single" w:sz="4" w:space="0" w:color="000000" w:themeColor="text1"/>
              <w:bottom w:val="single" w:sz="4" w:space="0" w:color="auto"/>
              <w:right w:val="single" w:sz="4" w:space="0" w:color="000000" w:themeColor="text1"/>
            </w:tcBorders>
          </w:tcPr>
          <w:p w14:paraId="201CA727" w14:textId="77777777" w:rsidR="001B1D48" w:rsidRDefault="00F33423">
            <w:pPr>
              <w:spacing w:after="0" w:line="259" w:lineRule="auto"/>
              <w:ind w:left="0" w:firstLine="0"/>
            </w:pPr>
            <w:r>
              <w:rPr>
                <w:b/>
              </w:rPr>
              <w:t xml:space="preserve">Qualifications </w:t>
            </w:r>
          </w:p>
        </w:tc>
        <w:tc>
          <w:tcPr>
            <w:tcW w:w="7487" w:type="dxa"/>
            <w:tcBorders>
              <w:top w:val="single" w:sz="4" w:space="0" w:color="000000" w:themeColor="text1"/>
              <w:left w:val="single" w:sz="4" w:space="0" w:color="000000" w:themeColor="text1"/>
              <w:bottom w:val="single" w:sz="4" w:space="0" w:color="auto"/>
              <w:right w:val="single" w:sz="4" w:space="0" w:color="000000" w:themeColor="text1"/>
            </w:tcBorders>
          </w:tcPr>
          <w:p w14:paraId="06454EA0" w14:textId="123B4E54" w:rsidR="001B1D48" w:rsidRPr="00E374F9" w:rsidRDefault="00FA1CB1" w:rsidP="00E374F9">
            <w:pPr>
              <w:pStyle w:val="NormalWeb"/>
              <w:spacing w:before="75" w:beforeAutospacing="0" w:after="75" w:afterAutospacing="0" w:line="300" w:lineRule="atLeast"/>
              <w:ind w:right="75"/>
              <w:rPr>
                <w:rFonts w:asciiTheme="minorHAnsi" w:hAnsiTheme="minorHAnsi" w:cstheme="minorHAnsi"/>
                <w:color w:val="242424"/>
              </w:rPr>
            </w:pPr>
            <w:r w:rsidRPr="00E374F9">
              <w:rPr>
                <w:rFonts w:asciiTheme="minorHAnsi" w:hAnsiTheme="minorHAnsi" w:cstheme="minorHAnsi"/>
              </w:rPr>
              <w:t>GCSE English and Math</w:t>
            </w:r>
            <w:r w:rsidR="00FE1BAF" w:rsidRPr="00E374F9">
              <w:rPr>
                <w:rFonts w:asciiTheme="minorHAnsi" w:hAnsiTheme="minorHAnsi" w:cstheme="minorHAnsi"/>
              </w:rPr>
              <w:t xml:space="preserve">s at grade C (Level 4) or </w:t>
            </w:r>
            <w:r w:rsidR="00293DCA" w:rsidRPr="00E374F9">
              <w:rPr>
                <w:rFonts w:asciiTheme="minorHAnsi" w:hAnsiTheme="minorHAnsi" w:cstheme="minorHAnsi"/>
              </w:rPr>
              <w:t xml:space="preserve">and </w:t>
            </w:r>
            <w:r w:rsidR="00FE1BAF" w:rsidRPr="00E374F9">
              <w:rPr>
                <w:rFonts w:asciiTheme="minorHAnsi" w:hAnsiTheme="minorHAnsi" w:cstheme="minorHAnsi"/>
              </w:rPr>
              <w:t xml:space="preserve">equivalent </w:t>
            </w:r>
            <w:r w:rsidRPr="00E374F9">
              <w:rPr>
                <w:rFonts w:asciiTheme="minorHAnsi" w:hAnsiTheme="minorHAnsi" w:cstheme="minorHAnsi"/>
              </w:rPr>
              <w:t xml:space="preserve">Level 2 qualification demonstrating </w:t>
            </w:r>
            <w:r w:rsidR="00293DCA" w:rsidRPr="00E374F9">
              <w:rPr>
                <w:rFonts w:asciiTheme="minorHAnsi" w:hAnsiTheme="minorHAnsi" w:cstheme="minorHAnsi"/>
                <w:color w:val="242424"/>
              </w:rPr>
              <w:t xml:space="preserve">ability to organize successful community events and activities, knowledge of the skills and employment pathways available, as well as an understanding of how the voluntary, public, private, and community sectors interrelate and collaborate on local activities </w:t>
            </w:r>
          </w:p>
        </w:tc>
      </w:tr>
      <w:tr w:rsidR="00873737" w14:paraId="6D9B75B5" w14:textId="77777777" w:rsidTr="417AEEB1">
        <w:tblPrEx>
          <w:tblCellMar>
            <w:top w:w="47" w:type="dxa"/>
          </w:tblCellMar>
        </w:tblPrEx>
        <w:trPr>
          <w:trHeight w:val="472"/>
        </w:trPr>
        <w:tc>
          <w:tcPr>
            <w:tcW w:w="9580" w:type="dxa"/>
            <w:gridSpan w:val="2"/>
            <w:tcBorders>
              <w:top w:val="single" w:sz="4" w:space="0" w:color="auto"/>
              <w:left w:val="single" w:sz="4" w:space="0" w:color="auto"/>
              <w:bottom w:val="single" w:sz="4" w:space="0" w:color="auto"/>
              <w:right w:val="single" w:sz="4" w:space="0" w:color="auto"/>
            </w:tcBorders>
            <w:shd w:val="clear" w:color="auto" w:fill="D5DCE4" w:themeFill="text2" w:themeFillTint="33"/>
          </w:tcPr>
          <w:p w14:paraId="31A3A270" w14:textId="77777777" w:rsidR="00873737" w:rsidRDefault="00873737">
            <w:pPr>
              <w:spacing w:after="160" w:line="259" w:lineRule="auto"/>
              <w:ind w:left="0" w:firstLine="0"/>
            </w:pPr>
          </w:p>
        </w:tc>
      </w:tr>
      <w:tr w:rsidR="001B1D48" w14:paraId="42BD7244" w14:textId="77777777" w:rsidTr="417AEEB1">
        <w:tblPrEx>
          <w:tblCellMar>
            <w:top w:w="46" w:type="dxa"/>
            <w:right w:w="69" w:type="dxa"/>
          </w:tblCellMar>
        </w:tblPrEx>
        <w:trPr>
          <w:trHeight w:val="4623"/>
        </w:trPr>
        <w:tc>
          <w:tcPr>
            <w:tcW w:w="2093" w:type="dxa"/>
            <w:tcBorders>
              <w:top w:val="single" w:sz="4" w:space="0" w:color="auto"/>
              <w:left w:val="single" w:sz="4" w:space="0" w:color="000000" w:themeColor="text1"/>
              <w:bottom w:val="single" w:sz="6" w:space="0" w:color="000000" w:themeColor="text1"/>
              <w:right w:val="single" w:sz="6" w:space="0" w:color="000000" w:themeColor="text1"/>
            </w:tcBorders>
          </w:tcPr>
          <w:p w14:paraId="7FFF847B" w14:textId="77777777" w:rsidR="001B1D48" w:rsidRDefault="00F33423">
            <w:pPr>
              <w:spacing w:after="21" w:line="259" w:lineRule="auto"/>
              <w:ind w:left="0" w:firstLine="0"/>
            </w:pPr>
            <w:r>
              <w:rPr>
                <w:b/>
              </w:rPr>
              <w:lastRenderedPageBreak/>
              <w:t xml:space="preserve">Competencies / </w:t>
            </w:r>
          </w:p>
          <w:p w14:paraId="088A59E6" w14:textId="77777777" w:rsidR="001B1D48" w:rsidRDefault="00F33423">
            <w:pPr>
              <w:spacing w:after="0" w:line="259" w:lineRule="auto"/>
              <w:ind w:left="0" w:firstLine="0"/>
            </w:pPr>
            <w:r>
              <w:rPr>
                <w:b/>
              </w:rPr>
              <w:t xml:space="preserve">Skills </w:t>
            </w:r>
          </w:p>
        </w:tc>
        <w:tc>
          <w:tcPr>
            <w:tcW w:w="7487" w:type="dxa"/>
            <w:tcBorders>
              <w:top w:val="single" w:sz="4" w:space="0" w:color="auto"/>
              <w:left w:val="single" w:sz="6" w:space="0" w:color="000000" w:themeColor="text1"/>
              <w:bottom w:val="single" w:sz="6" w:space="0" w:color="000000" w:themeColor="text1"/>
              <w:right w:val="single" w:sz="4" w:space="0" w:color="000000" w:themeColor="text1"/>
            </w:tcBorders>
          </w:tcPr>
          <w:p w14:paraId="3EA77FBB" w14:textId="1F9923AE" w:rsidR="00FA1CB1" w:rsidRPr="009008A8" w:rsidRDefault="00FA1CB1" w:rsidP="00412D28">
            <w:pPr>
              <w:pStyle w:val="ListParagraph"/>
              <w:numPr>
                <w:ilvl w:val="0"/>
                <w:numId w:val="17"/>
              </w:numPr>
              <w:spacing w:after="120" w:line="276" w:lineRule="auto"/>
              <w:ind w:left="714" w:hanging="357"/>
              <w:contextualSpacing w:val="0"/>
            </w:pPr>
            <w:r>
              <w:t xml:space="preserve">Excellent </w:t>
            </w:r>
            <w:r w:rsidRPr="009008A8">
              <w:t xml:space="preserve">organisational skills, able to prioritise and multi-task, working on several </w:t>
            </w:r>
            <w:r w:rsidR="00F719C4">
              <w:t>areas of work at once.</w:t>
            </w:r>
          </w:p>
          <w:p w14:paraId="3ADC0519" w14:textId="6D17321F" w:rsidR="00FA1CB1" w:rsidRDefault="00FA1CB1" w:rsidP="00412D28">
            <w:pPr>
              <w:pStyle w:val="ListParagraph"/>
              <w:numPr>
                <w:ilvl w:val="0"/>
                <w:numId w:val="17"/>
              </w:numPr>
              <w:spacing w:after="120" w:line="276" w:lineRule="auto"/>
              <w:ind w:left="714" w:hanging="357"/>
              <w:contextualSpacing w:val="0"/>
            </w:pPr>
            <w:r>
              <w:t>Excellent</w:t>
            </w:r>
            <w:r w:rsidRPr="009008A8">
              <w:t xml:space="preserve"> communication</w:t>
            </w:r>
            <w:r>
              <w:t>s</w:t>
            </w:r>
            <w:r w:rsidRPr="009008A8">
              <w:t xml:space="preserve"> skills for dealing with </w:t>
            </w:r>
            <w:r w:rsidR="00F719C4">
              <w:t xml:space="preserve">residents, partner organisations </w:t>
            </w:r>
            <w:r w:rsidRPr="009008A8">
              <w:t>and contacts in local businesses</w:t>
            </w:r>
            <w:r>
              <w:t xml:space="preserve">. </w:t>
            </w:r>
          </w:p>
          <w:p w14:paraId="25BC5398" w14:textId="77777777" w:rsidR="00FA1CB1" w:rsidRPr="009008A8" w:rsidRDefault="00FA1CB1" w:rsidP="00412D28">
            <w:pPr>
              <w:pStyle w:val="ListParagraph"/>
              <w:numPr>
                <w:ilvl w:val="0"/>
                <w:numId w:val="17"/>
              </w:numPr>
              <w:spacing w:after="120" w:line="276" w:lineRule="auto"/>
              <w:ind w:left="714" w:hanging="357"/>
              <w:contextualSpacing w:val="0"/>
            </w:pPr>
            <w:r>
              <w:t>Excellent</w:t>
            </w:r>
            <w:r w:rsidRPr="009008A8">
              <w:t xml:space="preserve"> interpersonal skills</w:t>
            </w:r>
            <w:r>
              <w:t xml:space="preserve"> with the ability to </w:t>
            </w:r>
            <w:r w:rsidRPr="009008A8">
              <w:t>build effective working relationships at all levels</w:t>
            </w:r>
            <w:r>
              <w:t>.</w:t>
            </w:r>
          </w:p>
          <w:p w14:paraId="44DFBAF2" w14:textId="77777777" w:rsidR="00FA1CB1" w:rsidRPr="007A26D4" w:rsidRDefault="00FA1CB1" w:rsidP="00412D28">
            <w:pPr>
              <w:pStyle w:val="ListParagraph"/>
              <w:numPr>
                <w:ilvl w:val="0"/>
                <w:numId w:val="17"/>
              </w:numPr>
              <w:spacing w:after="120" w:line="276" w:lineRule="auto"/>
              <w:ind w:left="714" w:hanging="357"/>
              <w:contextualSpacing w:val="0"/>
            </w:pPr>
            <w:r w:rsidRPr="009008A8">
              <w:t>A methodical, motivated and customer-focused approach to work.</w:t>
            </w:r>
          </w:p>
          <w:p w14:paraId="5613AFC1" w14:textId="77777777" w:rsidR="00FA1CB1" w:rsidRPr="009008A8" w:rsidRDefault="00FA1CB1" w:rsidP="00412D28">
            <w:pPr>
              <w:pStyle w:val="ListParagraph"/>
              <w:numPr>
                <w:ilvl w:val="0"/>
                <w:numId w:val="17"/>
              </w:numPr>
              <w:spacing w:after="120" w:line="276" w:lineRule="auto"/>
              <w:ind w:left="714" w:hanging="357"/>
              <w:contextualSpacing w:val="0"/>
            </w:pPr>
            <w:r w:rsidRPr="009008A8">
              <w:t xml:space="preserve">Enthusiastic, friendly and confident manner able to maintain a professional approach at all </w:t>
            </w:r>
            <w:proofErr w:type="gramStart"/>
            <w:r w:rsidRPr="009008A8">
              <w:t>time</w:t>
            </w:r>
            <w:proofErr w:type="gramEnd"/>
            <w:r w:rsidRPr="009008A8">
              <w:t>.</w:t>
            </w:r>
          </w:p>
          <w:p w14:paraId="4C4A50C9" w14:textId="77777777" w:rsidR="00FA1CB1" w:rsidRDefault="00FA1CB1" w:rsidP="00412D28">
            <w:pPr>
              <w:pStyle w:val="ListParagraph"/>
              <w:numPr>
                <w:ilvl w:val="0"/>
                <w:numId w:val="17"/>
              </w:numPr>
              <w:spacing w:after="120" w:line="276" w:lineRule="auto"/>
              <w:ind w:left="714" w:hanging="357"/>
              <w:contextualSpacing w:val="0"/>
            </w:pPr>
            <w:r w:rsidRPr="00AB421E">
              <w:t>Proficient in the use of IT business applications (Outlook, Excel, Word, etc.)</w:t>
            </w:r>
            <w:r>
              <w:t>.</w:t>
            </w:r>
            <w:r w:rsidRPr="006A6CAB">
              <w:t xml:space="preserve"> </w:t>
            </w:r>
          </w:p>
          <w:p w14:paraId="5A0A0868" w14:textId="77777777" w:rsidR="00FA1CB1" w:rsidRDefault="00FA1CB1" w:rsidP="00412D28">
            <w:pPr>
              <w:pStyle w:val="ListParagraph"/>
              <w:numPr>
                <w:ilvl w:val="0"/>
                <w:numId w:val="17"/>
              </w:numPr>
              <w:tabs>
                <w:tab w:val="left" w:pos="-1191"/>
                <w:tab w:val="left" w:pos="-720"/>
                <w:tab w:val="left" w:pos="0"/>
                <w:tab w:val="left" w:pos="720"/>
                <w:tab w:val="left" w:pos="101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20" w:line="276" w:lineRule="auto"/>
              <w:ind w:left="714" w:hanging="357"/>
              <w:contextualSpacing w:val="0"/>
            </w:pPr>
            <w:r>
              <w:t>Able</w:t>
            </w:r>
            <w:r w:rsidRPr="006A6CAB">
              <w:t xml:space="preserve"> to work positively and effectively</w:t>
            </w:r>
            <w:r>
              <w:t>.</w:t>
            </w:r>
          </w:p>
          <w:p w14:paraId="4DF1725F" w14:textId="7CD3479C" w:rsidR="001B1D48" w:rsidRDefault="00F719C4" w:rsidP="00412D28">
            <w:pPr>
              <w:pStyle w:val="ListParagraph"/>
              <w:numPr>
                <w:ilvl w:val="0"/>
                <w:numId w:val="17"/>
              </w:numPr>
              <w:tabs>
                <w:tab w:val="left" w:pos="-1191"/>
                <w:tab w:val="left" w:pos="-720"/>
                <w:tab w:val="left" w:pos="0"/>
                <w:tab w:val="left" w:pos="720"/>
                <w:tab w:val="left" w:pos="101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20" w:line="276" w:lineRule="auto"/>
              <w:ind w:left="714" w:hanging="357"/>
              <w:contextualSpacing w:val="0"/>
            </w:pPr>
            <w:r w:rsidRPr="00F719C4">
              <w:t xml:space="preserve">To be able to adopt a learning attitude and </w:t>
            </w:r>
            <w:proofErr w:type="gramStart"/>
            <w:r w:rsidRPr="00F719C4">
              <w:t>have the ability to</w:t>
            </w:r>
            <w:proofErr w:type="gramEnd"/>
            <w:r w:rsidRPr="00F719C4">
              <w:t xml:space="preserve"> adapt to change.</w:t>
            </w:r>
          </w:p>
        </w:tc>
      </w:tr>
      <w:tr w:rsidR="001B1D48" w14:paraId="2DD10218" w14:textId="77777777" w:rsidTr="417AEEB1">
        <w:tblPrEx>
          <w:tblCellMar>
            <w:top w:w="46" w:type="dxa"/>
            <w:right w:w="69" w:type="dxa"/>
          </w:tblCellMar>
        </w:tblPrEx>
        <w:trPr>
          <w:trHeight w:val="521"/>
        </w:trPr>
        <w:tc>
          <w:tcPr>
            <w:tcW w:w="9580" w:type="dxa"/>
            <w:gridSpan w:val="2"/>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D5DCE4" w:themeFill="text2" w:themeFillTint="33"/>
          </w:tcPr>
          <w:p w14:paraId="78D566AD" w14:textId="77777777" w:rsidR="001B1D48" w:rsidRDefault="00F33423">
            <w:pPr>
              <w:spacing w:after="0" w:line="259" w:lineRule="auto"/>
              <w:ind w:left="0" w:firstLine="0"/>
            </w:pPr>
            <w:r>
              <w:rPr>
                <w:b/>
              </w:rPr>
              <w:t xml:space="preserve"> </w:t>
            </w:r>
          </w:p>
        </w:tc>
      </w:tr>
      <w:tr w:rsidR="001B1D48" w14:paraId="5D999C82" w14:textId="77777777" w:rsidTr="417AEEB1">
        <w:tblPrEx>
          <w:tblCellMar>
            <w:top w:w="46" w:type="dxa"/>
            <w:right w:w="69" w:type="dxa"/>
          </w:tblCellMar>
        </w:tblPrEx>
        <w:trPr>
          <w:trHeight w:val="3053"/>
        </w:trPr>
        <w:tc>
          <w:tcPr>
            <w:tcW w:w="2093" w:type="dxa"/>
            <w:tcBorders>
              <w:top w:val="single" w:sz="6" w:space="0" w:color="000000" w:themeColor="text1"/>
              <w:left w:val="single" w:sz="6" w:space="0" w:color="000000" w:themeColor="text1"/>
              <w:bottom w:val="single" w:sz="6" w:space="0" w:color="000000" w:themeColor="text1"/>
              <w:right w:val="single" w:sz="6" w:space="0" w:color="000000" w:themeColor="text1"/>
            </w:tcBorders>
          </w:tcPr>
          <w:p w14:paraId="464A2750" w14:textId="77777777" w:rsidR="001B1D48" w:rsidRDefault="00F33423">
            <w:pPr>
              <w:spacing w:after="0" w:line="259" w:lineRule="auto"/>
              <w:ind w:left="0" w:firstLine="0"/>
            </w:pPr>
            <w:r>
              <w:rPr>
                <w:b/>
              </w:rPr>
              <w:t xml:space="preserve">Personal Qualities and Attributes </w:t>
            </w:r>
          </w:p>
        </w:tc>
        <w:tc>
          <w:tcPr>
            <w:tcW w:w="7487" w:type="dxa"/>
            <w:tcBorders>
              <w:top w:val="single" w:sz="6" w:space="0" w:color="000000" w:themeColor="text1"/>
              <w:left w:val="single" w:sz="6" w:space="0" w:color="000000" w:themeColor="text1"/>
              <w:bottom w:val="single" w:sz="6" w:space="0" w:color="000000" w:themeColor="text1"/>
              <w:right w:val="single" w:sz="6" w:space="0" w:color="000000" w:themeColor="text1"/>
            </w:tcBorders>
          </w:tcPr>
          <w:p w14:paraId="0C11DA31" w14:textId="68B13735" w:rsidR="00F719C4" w:rsidRDefault="00F719C4" w:rsidP="4CA951FD">
            <w:pPr>
              <w:pStyle w:val="ListParagraph"/>
              <w:numPr>
                <w:ilvl w:val="0"/>
                <w:numId w:val="17"/>
              </w:numPr>
              <w:spacing w:after="120" w:line="240" w:lineRule="auto"/>
            </w:pPr>
            <w:r>
              <w:t xml:space="preserve">Ability to counsel and advise others providing the relevant support. </w:t>
            </w:r>
          </w:p>
          <w:p w14:paraId="74F3B40A" w14:textId="334BC3CB" w:rsidR="00F719C4" w:rsidRDefault="00F719C4" w:rsidP="4CA951FD">
            <w:pPr>
              <w:pStyle w:val="ListParagraph"/>
              <w:numPr>
                <w:ilvl w:val="0"/>
                <w:numId w:val="17"/>
              </w:numPr>
              <w:spacing w:after="120" w:line="240" w:lineRule="auto"/>
            </w:pPr>
            <w:r>
              <w:t>A</w:t>
            </w:r>
            <w:r w:rsidR="00FA1CB1">
              <w:t>ble to work independently as directed as well as work as part of a team.</w:t>
            </w:r>
          </w:p>
          <w:p w14:paraId="77540D07" w14:textId="340E9CB0" w:rsidR="00F719C4" w:rsidRDefault="00FA1CB1" w:rsidP="4CA951FD">
            <w:pPr>
              <w:pStyle w:val="ListParagraph"/>
              <w:numPr>
                <w:ilvl w:val="0"/>
                <w:numId w:val="17"/>
              </w:numPr>
              <w:spacing w:after="120" w:line="240" w:lineRule="auto"/>
              <w:ind w:left="714" w:hanging="357"/>
            </w:pPr>
            <w:r>
              <w:t>Professional with a good understanding and insight into customer care.</w:t>
            </w:r>
          </w:p>
          <w:p w14:paraId="4C35549D" w14:textId="77777777" w:rsidR="00FA1CB1" w:rsidRPr="009008A8" w:rsidRDefault="00FA1CB1" w:rsidP="4CA951FD">
            <w:pPr>
              <w:pStyle w:val="ListParagraph"/>
              <w:numPr>
                <w:ilvl w:val="0"/>
                <w:numId w:val="17"/>
              </w:numPr>
              <w:tabs>
                <w:tab w:val="left" w:pos="720"/>
                <w:tab w:val="left" w:pos="101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20" w:line="240" w:lineRule="auto"/>
              <w:ind w:left="714" w:hanging="357"/>
            </w:pPr>
            <w:r>
              <w:t xml:space="preserve">Able to work under pressure and to meet target deadlines with the minimum of supervision and prioritise workloads. </w:t>
            </w:r>
          </w:p>
          <w:p w14:paraId="3FE40766" w14:textId="77777777" w:rsidR="00FA1CB1" w:rsidRDefault="00FA1CB1" w:rsidP="4CA951FD">
            <w:pPr>
              <w:pStyle w:val="ListParagraph"/>
              <w:numPr>
                <w:ilvl w:val="0"/>
                <w:numId w:val="17"/>
              </w:numPr>
              <w:spacing w:after="120" w:line="240" w:lineRule="auto"/>
              <w:ind w:left="714" w:hanging="357"/>
              <w:jc w:val="both"/>
            </w:pPr>
            <w:r>
              <w:t xml:space="preserve">The ability to listen and remain calm under pressure. </w:t>
            </w:r>
          </w:p>
          <w:p w14:paraId="4DCD8123" w14:textId="77777777" w:rsidR="00F719C4" w:rsidRDefault="00FA1CB1" w:rsidP="4CA951FD">
            <w:pPr>
              <w:pStyle w:val="ListParagraph"/>
              <w:numPr>
                <w:ilvl w:val="0"/>
                <w:numId w:val="17"/>
              </w:numPr>
              <w:spacing w:after="120" w:line="240" w:lineRule="auto"/>
              <w:jc w:val="both"/>
            </w:pPr>
            <w:r>
              <w:t xml:space="preserve">The ability to work flexibly and creatively to respond to the changing needs of the Council and </w:t>
            </w:r>
            <w:r w:rsidR="00F719C4">
              <w:t>resident</w:t>
            </w:r>
            <w:r>
              <w:t>s.</w:t>
            </w:r>
          </w:p>
          <w:p w14:paraId="1F423505" w14:textId="221C26FC" w:rsidR="00F719C4" w:rsidRDefault="00F719C4" w:rsidP="4CA951FD">
            <w:pPr>
              <w:pStyle w:val="ListParagraph"/>
              <w:numPr>
                <w:ilvl w:val="0"/>
                <w:numId w:val="17"/>
              </w:numPr>
              <w:spacing w:after="120" w:line="240" w:lineRule="auto"/>
              <w:jc w:val="both"/>
            </w:pPr>
            <w:r>
              <w:t>Be required to work some unsocial hours on occasions Willingness to work in a range of settings depending on the needs of the service.</w:t>
            </w:r>
          </w:p>
          <w:p w14:paraId="0AEEE74C" w14:textId="7DC6F576" w:rsidR="00F719C4" w:rsidRDefault="00F719C4" w:rsidP="4CA951FD">
            <w:pPr>
              <w:pStyle w:val="ListParagraph"/>
              <w:numPr>
                <w:ilvl w:val="0"/>
                <w:numId w:val="17"/>
              </w:numPr>
              <w:spacing w:after="120" w:line="240" w:lineRule="auto"/>
              <w:jc w:val="both"/>
            </w:pPr>
            <w:r>
              <w:t xml:space="preserve">A willingness to undertake continuous professional development. </w:t>
            </w:r>
          </w:p>
          <w:p w14:paraId="29FCAD85" w14:textId="6D6AA9AD" w:rsidR="00F719C4" w:rsidRPr="00FA1CB1" w:rsidRDefault="00F719C4" w:rsidP="4CA951FD">
            <w:pPr>
              <w:pStyle w:val="ListParagraph"/>
              <w:numPr>
                <w:ilvl w:val="0"/>
                <w:numId w:val="17"/>
              </w:numPr>
              <w:spacing w:after="120" w:line="240" w:lineRule="auto"/>
              <w:jc w:val="both"/>
            </w:pPr>
            <w:r>
              <w:t xml:space="preserve">To be able to respond effectively and professionally to </w:t>
            </w:r>
            <w:proofErr w:type="gramStart"/>
            <w:r>
              <w:t>local residents</w:t>
            </w:r>
            <w:proofErr w:type="gramEnd"/>
            <w:r>
              <w:t xml:space="preserve">, stakeholders, customers and staff, both within the organisation and within partner agencies. </w:t>
            </w:r>
          </w:p>
        </w:tc>
      </w:tr>
    </w:tbl>
    <w:tbl>
      <w:tblPr>
        <w:tblW w:w="9578" w:type="dxa"/>
        <w:tblInd w:w="-112" w:type="dxa"/>
        <w:tblLayout w:type="fixed"/>
        <w:tblCellMar>
          <w:left w:w="107" w:type="dxa"/>
          <w:right w:w="107" w:type="dxa"/>
        </w:tblCellMar>
        <w:tblLook w:val="0000" w:firstRow="0" w:lastRow="0" w:firstColumn="0" w:lastColumn="0" w:noHBand="0" w:noVBand="0"/>
      </w:tblPr>
      <w:tblGrid>
        <w:gridCol w:w="2092"/>
        <w:gridCol w:w="7486"/>
      </w:tblGrid>
      <w:tr w:rsidR="00C86BA0" w:rsidRPr="001E67BF" w14:paraId="4F8287F4" w14:textId="77777777" w:rsidTr="4CA951FD">
        <w:trPr>
          <w:cantSplit/>
          <w:trHeight w:val="2259"/>
        </w:trPr>
        <w:tc>
          <w:tcPr>
            <w:tcW w:w="2092" w:type="dxa"/>
            <w:tcBorders>
              <w:top w:val="single" w:sz="4" w:space="0" w:color="auto"/>
              <w:left w:val="single" w:sz="4" w:space="0" w:color="auto"/>
              <w:bottom w:val="single" w:sz="4" w:space="0" w:color="auto"/>
              <w:right w:val="single" w:sz="4" w:space="0" w:color="auto"/>
            </w:tcBorders>
          </w:tcPr>
          <w:p w14:paraId="69161538" w14:textId="77777777" w:rsidR="00C86BA0" w:rsidRPr="001E67BF" w:rsidRDefault="00C86BA0" w:rsidP="006270A9">
            <w:pPr>
              <w:spacing w:after="0"/>
              <w:rPr>
                <w:b/>
              </w:rPr>
            </w:pPr>
            <w:r w:rsidRPr="001E67BF">
              <w:rPr>
                <w:b/>
              </w:rPr>
              <w:t>Behaviours</w:t>
            </w:r>
          </w:p>
        </w:tc>
        <w:tc>
          <w:tcPr>
            <w:tcW w:w="7486" w:type="dxa"/>
            <w:tcBorders>
              <w:top w:val="single" w:sz="4" w:space="0" w:color="auto"/>
              <w:left w:val="single" w:sz="4" w:space="0" w:color="auto"/>
              <w:bottom w:val="single" w:sz="4" w:space="0" w:color="auto"/>
              <w:right w:val="single" w:sz="4" w:space="0" w:color="auto"/>
            </w:tcBorders>
          </w:tcPr>
          <w:p w14:paraId="0F38F810" w14:textId="77777777" w:rsidR="00C86BA0" w:rsidRPr="001E67BF" w:rsidRDefault="00C86BA0" w:rsidP="00FA1CB1">
            <w:pPr>
              <w:pStyle w:val="ListParagraph"/>
              <w:numPr>
                <w:ilvl w:val="0"/>
                <w:numId w:val="18"/>
              </w:numPr>
              <w:spacing w:after="120" w:line="247" w:lineRule="auto"/>
              <w:ind w:left="726" w:hanging="406"/>
              <w:contextualSpacing w:val="0"/>
            </w:pPr>
            <w:r w:rsidRPr="001E67BF">
              <w:t>Effective communication</w:t>
            </w:r>
          </w:p>
          <w:p w14:paraId="179134D0" w14:textId="77777777" w:rsidR="00C86BA0" w:rsidRPr="001E67BF" w:rsidRDefault="00C86BA0" w:rsidP="00FA1CB1">
            <w:pPr>
              <w:pStyle w:val="ListParagraph"/>
              <w:numPr>
                <w:ilvl w:val="0"/>
                <w:numId w:val="18"/>
              </w:numPr>
              <w:spacing w:after="120" w:line="247" w:lineRule="auto"/>
              <w:ind w:left="726" w:hanging="406"/>
              <w:contextualSpacing w:val="0"/>
            </w:pPr>
            <w:r w:rsidRPr="001E67BF">
              <w:t xml:space="preserve">Working together       </w:t>
            </w:r>
            <w:r w:rsidRPr="001E67BF">
              <w:rPr>
                <w:noProof/>
              </w:rPr>
              <w:t xml:space="preserve">                                    </w:t>
            </w:r>
            <w:r>
              <w:rPr>
                <w:noProof/>
              </w:rPr>
              <w:drawing>
                <wp:anchor distT="0" distB="0" distL="114300" distR="114300" simplePos="0" relativeHeight="251658241" behindDoc="1" locked="0" layoutInCell="1" allowOverlap="1" wp14:anchorId="2903C88D" wp14:editId="113190A2">
                  <wp:simplePos x="0" y="0"/>
                  <wp:positionH relativeFrom="column">
                    <wp:posOffset>2360930</wp:posOffset>
                  </wp:positionH>
                  <wp:positionV relativeFrom="paragraph">
                    <wp:posOffset>2540</wp:posOffset>
                  </wp:positionV>
                  <wp:extent cx="1192530" cy="896620"/>
                  <wp:effectExtent l="0" t="0" r="7620" b="0"/>
                  <wp:wrapNone/>
                  <wp:docPr id="4" name="Picture 4" descr="C:\Users\gwells\AppData\Local\Microsoft\Windows\INetCache\Content.Word\Artboard 20@2x-1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gwells\AppData\Local\Microsoft\Windows\INetCache\Content.Word\Artboard 20@2x-100.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192530" cy="8966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8A3CF7A" w14:textId="77777777" w:rsidR="00C86BA0" w:rsidRPr="001E67BF" w:rsidRDefault="00C86BA0" w:rsidP="00FA1CB1">
            <w:pPr>
              <w:pStyle w:val="ListParagraph"/>
              <w:numPr>
                <w:ilvl w:val="0"/>
                <w:numId w:val="18"/>
              </w:numPr>
              <w:spacing w:after="120" w:line="247" w:lineRule="auto"/>
              <w:ind w:left="726" w:hanging="406"/>
              <w:contextualSpacing w:val="0"/>
            </w:pPr>
            <w:r w:rsidRPr="001E67BF">
              <w:t>Taking personal responsibility</w:t>
            </w:r>
          </w:p>
          <w:p w14:paraId="7F5B52D5" w14:textId="77777777" w:rsidR="00C86BA0" w:rsidRPr="001E67BF" w:rsidRDefault="00C86BA0" w:rsidP="00FA1CB1">
            <w:pPr>
              <w:pStyle w:val="ListParagraph"/>
              <w:numPr>
                <w:ilvl w:val="0"/>
                <w:numId w:val="18"/>
              </w:numPr>
              <w:spacing w:after="120" w:line="247" w:lineRule="auto"/>
              <w:ind w:left="726" w:hanging="406"/>
              <w:contextualSpacing w:val="0"/>
            </w:pPr>
            <w:r w:rsidRPr="001E67BF">
              <w:t>Putting Great Yarmouth first</w:t>
            </w:r>
          </w:p>
          <w:p w14:paraId="6D85BB93" w14:textId="77777777" w:rsidR="00C86BA0" w:rsidRPr="001E67BF" w:rsidRDefault="00C86BA0" w:rsidP="00FA1CB1">
            <w:pPr>
              <w:pStyle w:val="ListParagraph"/>
              <w:numPr>
                <w:ilvl w:val="0"/>
                <w:numId w:val="18"/>
              </w:numPr>
              <w:spacing w:after="120" w:line="247" w:lineRule="auto"/>
              <w:ind w:left="726" w:hanging="406"/>
              <w:contextualSpacing w:val="0"/>
            </w:pPr>
            <w:r w:rsidRPr="001E67BF">
              <w:t>Respecting others</w:t>
            </w:r>
          </w:p>
          <w:p w14:paraId="3E79DC88" w14:textId="77777777" w:rsidR="00C86BA0" w:rsidRPr="001E67BF" w:rsidRDefault="00C86BA0" w:rsidP="00FA1CB1">
            <w:pPr>
              <w:pStyle w:val="ListParagraph"/>
              <w:numPr>
                <w:ilvl w:val="0"/>
                <w:numId w:val="18"/>
              </w:numPr>
              <w:spacing w:after="120" w:line="247" w:lineRule="auto"/>
              <w:ind w:left="726" w:hanging="406"/>
              <w:contextualSpacing w:val="0"/>
            </w:pPr>
            <w:r w:rsidRPr="001E67BF">
              <w:t>People focused</w:t>
            </w:r>
          </w:p>
          <w:p w14:paraId="0B97897F" w14:textId="3B99442A" w:rsidR="00873737" w:rsidRPr="001E67BF" w:rsidRDefault="2500BCD6" w:rsidP="4CA951FD">
            <w:pPr>
              <w:pStyle w:val="ListParagraph"/>
              <w:numPr>
                <w:ilvl w:val="0"/>
                <w:numId w:val="18"/>
              </w:numPr>
              <w:spacing w:after="120" w:line="247" w:lineRule="auto"/>
              <w:ind w:left="726" w:hanging="406"/>
            </w:pPr>
            <w:r>
              <w:t>Embracing change</w:t>
            </w:r>
          </w:p>
        </w:tc>
      </w:tr>
      <w:tr w:rsidR="00873737" w:rsidRPr="001E67BF" w14:paraId="5956FA6D" w14:textId="77777777" w:rsidTr="4CA951FD">
        <w:trPr>
          <w:cantSplit/>
          <w:trHeight w:val="550"/>
        </w:trPr>
        <w:tc>
          <w:tcPr>
            <w:tcW w:w="9578" w:type="dxa"/>
            <w:gridSpan w:val="2"/>
            <w:tcBorders>
              <w:top w:val="single" w:sz="4" w:space="0" w:color="auto"/>
              <w:left w:val="single" w:sz="4" w:space="0" w:color="auto"/>
              <w:bottom w:val="single" w:sz="4" w:space="0" w:color="auto"/>
              <w:right w:val="single" w:sz="4" w:space="0" w:color="auto"/>
            </w:tcBorders>
            <w:shd w:val="clear" w:color="auto" w:fill="D5DCE4" w:themeFill="text2" w:themeFillTint="33"/>
          </w:tcPr>
          <w:p w14:paraId="5DA68C08" w14:textId="77777777" w:rsidR="00873737" w:rsidRPr="001E67BF" w:rsidRDefault="00873737" w:rsidP="006270A9"/>
        </w:tc>
      </w:tr>
      <w:tr w:rsidR="00873737" w:rsidRPr="001E67BF" w14:paraId="03969697" w14:textId="77777777" w:rsidTr="4CA951FD">
        <w:trPr>
          <w:cantSplit/>
          <w:trHeight w:val="842"/>
        </w:trPr>
        <w:tc>
          <w:tcPr>
            <w:tcW w:w="2092" w:type="dxa"/>
            <w:tcBorders>
              <w:top w:val="single" w:sz="4" w:space="0" w:color="auto"/>
              <w:left w:val="single" w:sz="4" w:space="0" w:color="auto"/>
              <w:bottom w:val="single" w:sz="4" w:space="0" w:color="auto"/>
              <w:right w:val="single" w:sz="4" w:space="0" w:color="auto"/>
            </w:tcBorders>
          </w:tcPr>
          <w:p w14:paraId="78D21A89" w14:textId="77777777" w:rsidR="00873737" w:rsidRDefault="00873737" w:rsidP="00873737">
            <w:pPr>
              <w:spacing w:after="17" w:line="259" w:lineRule="auto"/>
              <w:ind w:left="0" w:firstLine="0"/>
            </w:pPr>
            <w:r>
              <w:rPr>
                <w:b/>
              </w:rPr>
              <w:lastRenderedPageBreak/>
              <w:t xml:space="preserve">Personal </w:t>
            </w:r>
          </w:p>
          <w:p w14:paraId="2F50EC09" w14:textId="77777777" w:rsidR="00873737" w:rsidRDefault="00873737" w:rsidP="00873737">
            <w:pPr>
              <w:spacing w:after="0" w:line="259" w:lineRule="auto"/>
              <w:ind w:left="0" w:firstLine="0"/>
            </w:pPr>
            <w:r>
              <w:rPr>
                <w:b/>
              </w:rPr>
              <w:t>Circumstances</w:t>
            </w:r>
            <w:r>
              <w:rPr>
                <w:b/>
                <w:sz w:val="20"/>
              </w:rPr>
              <w:t xml:space="preserve"> </w:t>
            </w:r>
          </w:p>
        </w:tc>
        <w:tc>
          <w:tcPr>
            <w:tcW w:w="7486" w:type="dxa"/>
            <w:tcBorders>
              <w:top w:val="single" w:sz="4" w:space="0" w:color="auto"/>
              <w:left w:val="single" w:sz="4" w:space="0" w:color="auto"/>
              <w:bottom w:val="single" w:sz="4" w:space="0" w:color="auto"/>
              <w:right w:val="single" w:sz="4" w:space="0" w:color="auto"/>
            </w:tcBorders>
          </w:tcPr>
          <w:p w14:paraId="4E7BEF42" w14:textId="77777777" w:rsidR="00873737" w:rsidRDefault="00FA1CB1" w:rsidP="00FA1CB1">
            <w:pPr>
              <w:pStyle w:val="ListParagraph"/>
              <w:numPr>
                <w:ilvl w:val="0"/>
                <w:numId w:val="19"/>
              </w:numPr>
              <w:spacing w:after="0" w:line="259" w:lineRule="auto"/>
              <w:ind w:hanging="265"/>
            </w:pPr>
            <w:r w:rsidRPr="009008A8">
              <w:t>Able to travel independently and be flexible in terms of working hours</w:t>
            </w:r>
            <w:r>
              <w:t>, including outside normal office hours.</w:t>
            </w:r>
          </w:p>
        </w:tc>
      </w:tr>
    </w:tbl>
    <w:p w14:paraId="431BC9A4" w14:textId="77777777" w:rsidR="001B1D48" w:rsidRDefault="00F33423">
      <w:pPr>
        <w:spacing w:after="0" w:line="259" w:lineRule="auto"/>
        <w:ind w:left="0" w:firstLine="0"/>
        <w:jc w:val="both"/>
      </w:pPr>
      <w:r>
        <w:rPr>
          <w:b/>
        </w:rPr>
        <w:t xml:space="preserve"> </w:t>
      </w:r>
    </w:p>
    <w:sectPr w:rsidR="001B1D48" w:rsidSect="00327DB5">
      <w:footerReference w:type="even" r:id="rId13"/>
      <w:footerReference w:type="default" r:id="rId14"/>
      <w:footerReference w:type="first" r:id="rId15"/>
      <w:pgSz w:w="12240" w:h="15840"/>
      <w:pgMar w:top="426" w:right="1388" w:bottom="1676" w:left="1440" w:header="720"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FE75730" w14:textId="77777777" w:rsidR="00872CA2" w:rsidRDefault="00872CA2">
      <w:pPr>
        <w:spacing w:after="0" w:line="240" w:lineRule="auto"/>
      </w:pPr>
      <w:r>
        <w:separator/>
      </w:r>
    </w:p>
  </w:endnote>
  <w:endnote w:type="continuationSeparator" w:id="0">
    <w:p w14:paraId="26650294" w14:textId="77777777" w:rsidR="00872CA2" w:rsidRDefault="00872CA2">
      <w:pPr>
        <w:spacing w:after="0" w:line="240" w:lineRule="auto"/>
      </w:pPr>
      <w:r>
        <w:continuationSeparator/>
      </w:r>
    </w:p>
  </w:endnote>
  <w:endnote w:type="continuationNotice" w:id="1">
    <w:p w14:paraId="5C4C1009" w14:textId="77777777" w:rsidR="00872CA2" w:rsidRDefault="00872CA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1B78E9" w14:textId="77777777" w:rsidR="001B1D48" w:rsidRDefault="00F33423">
    <w:pPr>
      <w:spacing w:after="0" w:line="259" w:lineRule="auto"/>
      <w:ind w:left="0" w:firstLine="0"/>
    </w:pPr>
    <w:r>
      <w:t xml:space="preserve">Evaluated: February 2017 (EELGA)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50E9D1" w14:textId="1CEB59ED" w:rsidR="005A00B2" w:rsidRDefault="005A00B2">
    <w:pPr>
      <w:spacing w:after="0" w:line="259" w:lineRule="auto"/>
      <w:ind w:left="0" w:firstLine="0"/>
    </w:pPr>
    <w:r>
      <w:t>Created/ Revised by: Dean Wilson 28/05/2025</w:t>
    </w:r>
  </w:p>
  <w:p w14:paraId="7C21CBAE" w14:textId="73AA74D4" w:rsidR="001B1D48" w:rsidRDefault="00F33423">
    <w:pPr>
      <w:spacing w:after="0" w:line="259" w:lineRule="auto"/>
      <w:ind w:left="0" w:firstLine="0"/>
    </w:pPr>
    <w:r>
      <w:t xml:space="preserve">Evaluated: </w:t>
    </w:r>
    <w:r w:rsidR="00E44CCE">
      <w:t>4 September 2020</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2E56F9" w14:textId="77777777" w:rsidR="001B1D48" w:rsidRDefault="00F33423">
    <w:pPr>
      <w:spacing w:after="0" w:line="259" w:lineRule="auto"/>
      <w:ind w:left="0" w:firstLine="0"/>
    </w:pPr>
    <w:r>
      <w:t xml:space="preserve">Evaluated: February 2017 (EELGA)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E242AB5" w14:textId="77777777" w:rsidR="00872CA2" w:rsidRDefault="00872CA2">
      <w:pPr>
        <w:spacing w:after="0" w:line="240" w:lineRule="auto"/>
      </w:pPr>
      <w:r>
        <w:separator/>
      </w:r>
    </w:p>
  </w:footnote>
  <w:footnote w:type="continuationSeparator" w:id="0">
    <w:p w14:paraId="02CE0E46" w14:textId="77777777" w:rsidR="00872CA2" w:rsidRDefault="00872CA2">
      <w:pPr>
        <w:spacing w:after="0" w:line="240" w:lineRule="auto"/>
      </w:pPr>
      <w:r>
        <w:continuationSeparator/>
      </w:r>
    </w:p>
  </w:footnote>
  <w:footnote w:type="continuationNotice" w:id="1">
    <w:p w14:paraId="273D4217" w14:textId="77777777" w:rsidR="00872CA2" w:rsidRDefault="00872CA2">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FF0DDC"/>
    <w:multiLevelType w:val="hybridMultilevel"/>
    <w:tmpl w:val="B27270B0"/>
    <w:lvl w:ilvl="0" w:tplc="08090001">
      <w:start w:val="1"/>
      <w:numFmt w:val="bullet"/>
      <w:lvlText w:val=""/>
      <w:lvlJc w:val="left"/>
      <w:pPr>
        <w:ind w:left="705" w:hanging="360"/>
      </w:pPr>
      <w:rPr>
        <w:rFonts w:ascii="Symbol" w:hAnsi="Symbol" w:hint="default"/>
      </w:rPr>
    </w:lvl>
    <w:lvl w:ilvl="1" w:tplc="08090003" w:tentative="1">
      <w:start w:val="1"/>
      <w:numFmt w:val="bullet"/>
      <w:lvlText w:val="o"/>
      <w:lvlJc w:val="left"/>
      <w:pPr>
        <w:ind w:left="1425" w:hanging="360"/>
      </w:pPr>
      <w:rPr>
        <w:rFonts w:ascii="Courier New" w:hAnsi="Courier New" w:cs="Courier New" w:hint="default"/>
      </w:rPr>
    </w:lvl>
    <w:lvl w:ilvl="2" w:tplc="08090005" w:tentative="1">
      <w:start w:val="1"/>
      <w:numFmt w:val="bullet"/>
      <w:lvlText w:val=""/>
      <w:lvlJc w:val="left"/>
      <w:pPr>
        <w:ind w:left="2145" w:hanging="360"/>
      </w:pPr>
      <w:rPr>
        <w:rFonts w:ascii="Wingdings" w:hAnsi="Wingdings" w:hint="default"/>
      </w:rPr>
    </w:lvl>
    <w:lvl w:ilvl="3" w:tplc="08090001" w:tentative="1">
      <w:start w:val="1"/>
      <w:numFmt w:val="bullet"/>
      <w:lvlText w:val=""/>
      <w:lvlJc w:val="left"/>
      <w:pPr>
        <w:ind w:left="2865" w:hanging="360"/>
      </w:pPr>
      <w:rPr>
        <w:rFonts w:ascii="Symbol" w:hAnsi="Symbol" w:hint="default"/>
      </w:rPr>
    </w:lvl>
    <w:lvl w:ilvl="4" w:tplc="08090003" w:tentative="1">
      <w:start w:val="1"/>
      <w:numFmt w:val="bullet"/>
      <w:lvlText w:val="o"/>
      <w:lvlJc w:val="left"/>
      <w:pPr>
        <w:ind w:left="3585" w:hanging="360"/>
      </w:pPr>
      <w:rPr>
        <w:rFonts w:ascii="Courier New" w:hAnsi="Courier New" w:cs="Courier New" w:hint="default"/>
      </w:rPr>
    </w:lvl>
    <w:lvl w:ilvl="5" w:tplc="08090005" w:tentative="1">
      <w:start w:val="1"/>
      <w:numFmt w:val="bullet"/>
      <w:lvlText w:val=""/>
      <w:lvlJc w:val="left"/>
      <w:pPr>
        <w:ind w:left="4305" w:hanging="360"/>
      </w:pPr>
      <w:rPr>
        <w:rFonts w:ascii="Wingdings" w:hAnsi="Wingdings" w:hint="default"/>
      </w:rPr>
    </w:lvl>
    <w:lvl w:ilvl="6" w:tplc="08090001" w:tentative="1">
      <w:start w:val="1"/>
      <w:numFmt w:val="bullet"/>
      <w:lvlText w:val=""/>
      <w:lvlJc w:val="left"/>
      <w:pPr>
        <w:ind w:left="5025" w:hanging="360"/>
      </w:pPr>
      <w:rPr>
        <w:rFonts w:ascii="Symbol" w:hAnsi="Symbol" w:hint="default"/>
      </w:rPr>
    </w:lvl>
    <w:lvl w:ilvl="7" w:tplc="08090003" w:tentative="1">
      <w:start w:val="1"/>
      <w:numFmt w:val="bullet"/>
      <w:lvlText w:val="o"/>
      <w:lvlJc w:val="left"/>
      <w:pPr>
        <w:ind w:left="5745" w:hanging="360"/>
      </w:pPr>
      <w:rPr>
        <w:rFonts w:ascii="Courier New" w:hAnsi="Courier New" w:cs="Courier New" w:hint="default"/>
      </w:rPr>
    </w:lvl>
    <w:lvl w:ilvl="8" w:tplc="08090005" w:tentative="1">
      <w:start w:val="1"/>
      <w:numFmt w:val="bullet"/>
      <w:lvlText w:val=""/>
      <w:lvlJc w:val="left"/>
      <w:pPr>
        <w:ind w:left="6465" w:hanging="360"/>
      </w:pPr>
      <w:rPr>
        <w:rFonts w:ascii="Wingdings" w:hAnsi="Wingdings" w:hint="default"/>
      </w:rPr>
    </w:lvl>
  </w:abstractNum>
  <w:abstractNum w:abstractNumId="1" w15:restartNumberingAfterBreak="0">
    <w:nsid w:val="105A052C"/>
    <w:multiLevelType w:val="hybridMultilevel"/>
    <w:tmpl w:val="0B88B24C"/>
    <w:lvl w:ilvl="0" w:tplc="7CFEC24A">
      <w:start w:val="1"/>
      <w:numFmt w:val="bullet"/>
      <w:lvlText w:val="•"/>
      <w:lvlJc w:val="left"/>
      <w:pPr>
        <w:ind w:left="1707"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1" w:tplc="24C638C8">
      <w:start w:val="1"/>
      <w:numFmt w:val="bullet"/>
      <w:lvlText w:val="o"/>
      <w:lvlJc w:val="left"/>
      <w:pPr>
        <w:ind w:left="1646"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2" w:tplc="A66619A6">
      <w:start w:val="1"/>
      <w:numFmt w:val="bullet"/>
      <w:lvlText w:val="▪"/>
      <w:lvlJc w:val="left"/>
      <w:pPr>
        <w:ind w:left="2366"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3" w:tplc="3D845F76">
      <w:start w:val="1"/>
      <w:numFmt w:val="bullet"/>
      <w:lvlText w:val="•"/>
      <w:lvlJc w:val="left"/>
      <w:pPr>
        <w:ind w:left="3086"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4" w:tplc="AA143F70">
      <w:start w:val="1"/>
      <w:numFmt w:val="bullet"/>
      <w:lvlText w:val="o"/>
      <w:lvlJc w:val="left"/>
      <w:pPr>
        <w:ind w:left="3806"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5" w:tplc="1AE29B0A">
      <w:start w:val="1"/>
      <w:numFmt w:val="bullet"/>
      <w:lvlText w:val="▪"/>
      <w:lvlJc w:val="left"/>
      <w:pPr>
        <w:ind w:left="4526"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6" w:tplc="739CA1FA">
      <w:start w:val="1"/>
      <w:numFmt w:val="bullet"/>
      <w:lvlText w:val="•"/>
      <w:lvlJc w:val="left"/>
      <w:pPr>
        <w:ind w:left="5246"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7" w:tplc="93A2342C">
      <w:start w:val="1"/>
      <w:numFmt w:val="bullet"/>
      <w:lvlText w:val="o"/>
      <w:lvlJc w:val="left"/>
      <w:pPr>
        <w:ind w:left="5966"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8" w:tplc="EAE61486">
      <w:start w:val="1"/>
      <w:numFmt w:val="bullet"/>
      <w:lvlText w:val="▪"/>
      <w:lvlJc w:val="left"/>
      <w:pPr>
        <w:ind w:left="6686"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abstractNum>
  <w:abstractNum w:abstractNumId="2" w15:restartNumberingAfterBreak="0">
    <w:nsid w:val="146F160F"/>
    <w:multiLevelType w:val="hybridMultilevel"/>
    <w:tmpl w:val="9A5AF8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0E04C92"/>
    <w:multiLevelType w:val="hybridMultilevel"/>
    <w:tmpl w:val="9F343E94"/>
    <w:lvl w:ilvl="0" w:tplc="8D30F6E2">
      <w:numFmt w:val="bullet"/>
      <w:lvlText w:val="•"/>
      <w:lvlJc w:val="left"/>
      <w:pPr>
        <w:ind w:left="727" w:hanging="740"/>
      </w:pPr>
      <w:rPr>
        <w:rFonts w:ascii="Calibri" w:eastAsia="Calibri" w:hAnsi="Calibri" w:cs="Calibri" w:hint="default"/>
      </w:rPr>
    </w:lvl>
    <w:lvl w:ilvl="1" w:tplc="08090003" w:tentative="1">
      <w:start w:val="1"/>
      <w:numFmt w:val="bullet"/>
      <w:lvlText w:val="o"/>
      <w:lvlJc w:val="left"/>
      <w:pPr>
        <w:ind w:left="1442" w:hanging="360"/>
      </w:pPr>
      <w:rPr>
        <w:rFonts w:ascii="Courier New" w:hAnsi="Courier New" w:cs="Courier New" w:hint="default"/>
      </w:rPr>
    </w:lvl>
    <w:lvl w:ilvl="2" w:tplc="08090005" w:tentative="1">
      <w:start w:val="1"/>
      <w:numFmt w:val="bullet"/>
      <w:lvlText w:val=""/>
      <w:lvlJc w:val="left"/>
      <w:pPr>
        <w:ind w:left="2162" w:hanging="360"/>
      </w:pPr>
      <w:rPr>
        <w:rFonts w:ascii="Wingdings" w:hAnsi="Wingdings" w:hint="default"/>
      </w:rPr>
    </w:lvl>
    <w:lvl w:ilvl="3" w:tplc="08090001" w:tentative="1">
      <w:start w:val="1"/>
      <w:numFmt w:val="bullet"/>
      <w:lvlText w:val=""/>
      <w:lvlJc w:val="left"/>
      <w:pPr>
        <w:ind w:left="2882" w:hanging="360"/>
      </w:pPr>
      <w:rPr>
        <w:rFonts w:ascii="Symbol" w:hAnsi="Symbol" w:hint="default"/>
      </w:rPr>
    </w:lvl>
    <w:lvl w:ilvl="4" w:tplc="08090003" w:tentative="1">
      <w:start w:val="1"/>
      <w:numFmt w:val="bullet"/>
      <w:lvlText w:val="o"/>
      <w:lvlJc w:val="left"/>
      <w:pPr>
        <w:ind w:left="3602" w:hanging="360"/>
      </w:pPr>
      <w:rPr>
        <w:rFonts w:ascii="Courier New" w:hAnsi="Courier New" w:cs="Courier New" w:hint="default"/>
      </w:rPr>
    </w:lvl>
    <w:lvl w:ilvl="5" w:tplc="08090005" w:tentative="1">
      <w:start w:val="1"/>
      <w:numFmt w:val="bullet"/>
      <w:lvlText w:val=""/>
      <w:lvlJc w:val="left"/>
      <w:pPr>
        <w:ind w:left="4322" w:hanging="360"/>
      </w:pPr>
      <w:rPr>
        <w:rFonts w:ascii="Wingdings" w:hAnsi="Wingdings" w:hint="default"/>
      </w:rPr>
    </w:lvl>
    <w:lvl w:ilvl="6" w:tplc="08090001" w:tentative="1">
      <w:start w:val="1"/>
      <w:numFmt w:val="bullet"/>
      <w:lvlText w:val=""/>
      <w:lvlJc w:val="left"/>
      <w:pPr>
        <w:ind w:left="5042" w:hanging="360"/>
      </w:pPr>
      <w:rPr>
        <w:rFonts w:ascii="Symbol" w:hAnsi="Symbol" w:hint="default"/>
      </w:rPr>
    </w:lvl>
    <w:lvl w:ilvl="7" w:tplc="08090003" w:tentative="1">
      <w:start w:val="1"/>
      <w:numFmt w:val="bullet"/>
      <w:lvlText w:val="o"/>
      <w:lvlJc w:val="left"/>
      <w:pPr>
        <w:ind w:left="5762" w:hanging="360"/>
      </w:pPr>
      <w:rPr>
        <w:rFonts w:ascii="Courier New" w:hAnsi="Courier New" w:cs="Courier New" w:hint="default"/>
      </w:rPr>
    </w:lvl>
    <w:lvl w:ilvl="8" w:tplc="08090005" w:tentative="1">
      <w:start w:val="1"/>
      <w:numFmt w:val="bullet"/>
      <w:lvlText w:val=""/>
      <w:lvlJc w:val="left"/>
      <w:pPr>
        <w:ind w:left="6482" w:hanging="360"/>
      </w:pPr>
      <w:rPr>
        <w:rFonts w:ascii="Wingdings" w:hAnsi="Wingdings" w:hint="default"/>
      </w:rPr>
    </w:lvl>
  </w:abstractNum>
  <w:abstractNum w:abstractNumId="4" w15:restartNumberingAfterBreak="0">
    <w:nsid w:val="3A1756D7"/>
    <w:multiLevelType w:val="hybridMultilevel"/>
    <w:tmpl w:val="84BCBA10"/>
    <w:lvl w:ilvl="0" w:tplc="08090001">
      <w:start w:val="1"/>
      <w:numFmt w:val="bullet"/>
      <w:lvlText w:val=""/>
      <w:lvlJc w:val="left"/>
      <w:pPr>
        <w:ind w:left="705" w:hanging="360"/>
      </w:pPr>
      <w:rPr>
        <w:rFonts w:ascii="Symbol" w:hAnsi="Symbol" w:hint="default"/>
      </w:rPr>
    </w:lvl>
    <w:lvl w:ilvl="1" w:tplc="08090003" w:tentative="1">
      <w:start w:val="1"/>
      <w:numFmt w:val="bullet"/>
      <w:lvlText w:val="o"/>
      <w:lvlJc w:val="left"/>
      <w:pPr>
        <w:ind w:left="1425" w:hanging="360"/>
      </w:pPr>
      <w:rPr>
        <w:rFonts w:ascii="Courier New" w:hAnsi="Courier New" w:cs="Courier New" w:hint="default"/>
      </w:rPr>
    </w:lvl>
    <w:lvl w:ilvl="2" w:tplc="08090005" w:tentative="1">
      <w:start w:val="1"/>
      <w:numFmt w:val="bullet"/>
      <w:lvlText w:val=""/>
      <w:lvlJc w:val="left"/>
      <w:pPr>
        <w:ind w:left="2145" w:hanging="360"/>
      </w:pPr>
      <w:rPr>
        <w:rFonts w:ascii="Wingdings" w:hAnsi="Wingdings" w:hint="default"/>
      </w:rPr>
    </w:lvl>
    <w:lvl w:ilvl="3" w:tplc="08090001" w:tentative="1">
      <w:start w:val="1"/>
      <w:numFmt w:val="bullet"/>
      <w:lvlText w:val=""/>
      <w:lvlJc w:val="left"/>
      <w:pPr>
        <w:ind w:left="2865" w:hanging="360"/>
      </w:pPr>
      <w:rPr>
        <w:rFonts w:ascii="Symbol" w:hAnsi="Symbol" w:hint="default"/>
      </w:rPr>
    </w:lvl>
    <w:lvl w:ilvl="4" w:tplc="08090003" w:tentative="1">
      <w:start w:val="1"/>
      <w:numFmt w:val="bullet"/>
      <w:lvlText w:val="o"/>
      <w:lvlJc w:val="left"/>
      <w:pPr>
        <w:ind w:left="3585" w:hanging="360"/>
      </w:pPr>
      <w:rPr>
        <w:rFonts w:ascii="Courier New" w:hAnsi="Courier New" w:cs="Courier New" w:hint="default"/>
      </w:rPr>
    </w:lvl>
    <w:lvl w:ilvl="5" w:tplc="08090005" w:tentative="1">
      <w:start w:val="1"/>
      <w:numFmt w:val="bullet"/>
      <w:lvlText w:val=""/>
      <w:lvlJc w:val="left"/>
      <w:pPr>
        <w:ind w:left="4305" w:hanging="360"/>
      </w:pPr>
      <w:rPr>
        <w:rFonts w:ascii="Wingdings" w:hAnsi="Wingdings" w:hint="default"/>
      </w:rPr>
    </w:lvl>
    <w:lvl w:ilvl="6" w:tplc="08090001" w:tentative="1">
      <w:start w:val="1"/>
      <w:numFmt w:val="bullet"/>
      <w:lvlText w:val=""/>
      <w:lvlJc w:val="left"/>
      <w:pPr>
        <w:ind w:left="5025" w:hanging="360"/>
      </w:pPr>
      <w:rPr>
        <w:rFonts w:ascii="Symbol" w:hAnsi="Symbol" w:hint="default"/>
      </w:rPr>
    </w:lvl>
    <w:lvl w:ilvl="7" w:tplc="08090003" w:tentative="1">
      <w:start w:val="1"/>
      <w:numFmt w:val="bullet"/>
      <w:lvlText w:val="o"/>
      <w:lvlJc w:val="left"/>
      <w:pPr>
        <w:ind w:left="5745" w:hanging="360"/>
      </w:pPr>
      <w:rPr>
        <w:rFonts w:ascii="Courier New" w:hAnsi="Courier New" w:cs="Courier New" w:hint="default"/>
      </w:rPr>
    </w:lvl>
    <w:lvl w:ilvl="8" w:tplc="08090005" w:tentative="1">
      <w:start w:val="1"/>
      <w:numFmt w:val="bullet"/>
      <w:lvlText w:val=""/>
      <w:lvlJc w:val="left"/>
      <w:pPr>
        <w:ind w:left="6465" w:hanging="360"/>
      </w:pPr>
      <w:rPr>
        <w:rFonts w:ascii="Wingdings" w:hAnsi="Wingdings" w:hint="default"/>
      </w:rPr>
    </w:lvl>
  </w:abstractNum>
  <w:abstractNum w:abstractNumId="5" w15:restartNumberingAfterBreak="0">
    <w:nsid w:val="3D5D6284"/>
    <w:multiLevelType w:val="hybridMultilevel"/>
    <w:tmpl w:val="404E5756"/>
    <w:lvl w:ilvl="0" w:tplc="F800A16C">
      <w:start w:val="1"/>
      <w:numFmt w:val="bullet"/>
      <w:lvlText w:val="•"/>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41C6A38E">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1712568E">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F38E2BFA">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6E32EA24">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223CDB24">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AC8887B6">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DED08928">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43B02C52">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40523D31"/>
    <w:multiLevelType w:val="hybridMultilevel"/>
    <w:tmpl w:val="A26457D8"/>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7" w15:restartNumberingAfterBreak="0">
    <w:nsid w:val="42154F84"/>
    <w:multiLevelType w:val="hybridMultilevel"/>
    <w:tmpl w:val="6C080BB2"/>
    <w:lvl w:ilvl="0" w:tplc="09C06F54">
      <w:start w:val="1"/>
      <w:numFmt w:val="bullet"/>
      <w:lvlText w:val="•"/>
      <w:lvlJc w:val="left"/>
      <w:pPr>
        <w:ind w:left="-80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1" w:tplc="8CCC0AAC">
      <w:start w:val="1"/>
      <w:numFmt w:val="bullet"/>
      <w:lvlText w:val="o"/>
      <w:lvlJc w:val="left"/>
      <w:pPr>
        <w:ind w:left="-797"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2" w:tplc="D9E853B2">
      <w:start w:val="1"/>
      <w:numFmt w:val="bullet"/>
      <w:lvlText w:val="▪"/>
      <w:lvlJc w:val="left"/>
      <w:pPr>
        <w:ind w:left="-77"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3" w:tplc="624A239E">
      <w:start w:val="1"/>
      <w:numFmt w:val="bullet"/>
      <w:lvlText w:val="•"/>
      <w:lvlJc w:val="left"/>
      <w:pPr>
        <w:ind w:left="64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4" w:tplc="C08A1220">
      <w:start w:val="1"/>
      <w:numFmt w:val="bullet"/>
      <w:lvlText w:val="o"/>
      <w:lvlJc w:val="left"/>
      <w:pPr>
        <w:ind w:left="1363"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5" w:tplc="B396F070">
      <w:start w:val="1"/>
      <w:numFmt w:val="bullet"/>
      <w:lvlText w:val="▪"/>
      <w:lvlJc w:val="left"/>
      <w:pPr>
        <w:ind w:left="2083"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6" w:tplc="92FAE82E">
      <w:start w:val="1"/>
      <w:numFmt w:val="bullet"/>
      <w:lvlText w:val="•"/>
      <w:lvlJc w:val="left"/>
      <w:pPr>
        <w:ind w:left="280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7" w:tplc="B6824880">
      <w:start w:val="1"/>
      <w:numFmt w:val="bullet"/>
      <w:lvlText w:val="o"/>
      <w:lvlJc w:val="left"/>
      <w:pPr>
        <w:ind w:left="3523"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8" w:tplc="E6ACF5EC">
      <w:start w:val="1"/>
      <w:numFmt w:val="bullet"/>
      <w:lvlText w:val="▪"/>
      <w:lvlJc w:val="left"/>
      <w:pPr>
        <w:ind w:left="4243"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abstractNum>
  <w:abstractNum w:abstractNumId="8" w15:restartNumberingAfterBreak="0">
    <w:nsid w:val="439D1BB3"/>
    <w:multiLevelType w:val="hybridMultilevel"/>
    <w:tmpl w:val="9620F7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05A46CC"/>
    <w:multiLevelType w:val="hybridMultilevel"/>
    <w:tmpl w:val="71903E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85E5FAF"/>
    <w:multiLevelType w:val="hybridMultilevel"/>
    <w:tmpl w:val="FA5682DE"/>
    <w:lvl w:ilvl="0" w:tplc="8D30F6E2">
      <w:numFmt w:val="bullet"/>
      <w:lvlText w:val="•"/>
      <w:lvlJc w:val="left"/>
      <w:pPr>
        <w:ind w:left="725" w:hanging="740"/>
      </w:pPr>
      <w:rPr>
        <w:rFonts w:ascii="Calibri" w:eastAsia="Calibri" w:hAnsi="Calibri" w:cs="Calibri" w:hint="default"/>
      </w:rPr>
    </w:lvl>
    <w:lvl w:ilvl="1" w:tplc="08090003" w:tentative="1">
      <w:start w:val="1"/>
      <w:numFmt w:val="bullet"/>
      <w:lvlText w:val="o"/>
      <w:lvlJc w:val="left"/>
      <w:pPr>
        <w:ind w:left="1065" w:hanging="360"/>
      </w:pPr>
      <w:rPr>
        <w:rFonts w:ascii="Courier New" w:hAnsi="Courier New" w:cs="Courier New" w:hint="default"/>
      </w:rPr>
    </w:lvl>
    <w:lvl w:ilvl="2" w:tplc="08090005" w:tentative="1">
      <w:start w:val="1"/>
      <w:numFmt w:val="bullet"/>
      <w:lvlText w:val=""/>
      <w:lvlJc w:val="left"/>
      <w:pPr>
        <w:ind w:left="1785" w:hanging="360"/>
      </w:pPr>
      <w:rPr>
        <w:rFonts w:ascii="Wingdings" w:hAnsi="Wingdings" w:hint="default"/>
      </w:rPr>
    </w:lvl>
    <w:lvl w:ilvl="3" w:tplc="08090001" w:tentative="1">
      <w:start w:val="1"/>
      <w:numFmt w:val="bullet"/>
      <w:lvlText w:val=""/>
      <w:lvlJc w:val="left"/>
      <w:pPr>
        <w:ind w:left="2505" w:hanging="360"/>
      </w:pPr>
      <w:rPr>
        <w:rFonts w:ascii="Symbol" w:hAnsi="Symbol" w:hint="default"/>
      </w:rPr>
    </w:lvl>
    <w:lvl w:ilvl="4" w:tplc="08090003" w:tentative="1">
      <w:start w:val="1"/>
      <w:numFmt w:val="bullet"/>
      <w:lvlText w:val="o"/>
      <w:lvlJc w:val="left"/>
      <w:pPr>
        <w:ind w:left="3225" w:hanging="360"/>
      </w:pPr>
      <w:rPr>
        <w:rFonts w:ascii="Courier New" w:hAnsi="Courier New" w:cs="Courier New" w:hint="default"/>
      </w:rPr>
    </w:lvl>
    <w:lvl w:ilvl="5" w:tplc="08090005" w:tentative="1">
      <w:start w:val="1"/>
      <w:numFmt w:val="bullet"/>
      <w:lvlText w:val=""/>
      <w:lvlJc w:val="left"/>
      <w:pPr>
        <w:ind w:left="3945" w:hanging="360"/>
      </w:pPr>
      <w:rPr>
        <w:rFonts w:ascii="Wingdings" w:hAnsi="Wingdings" w:hint="default"/>
      </w:rPr>
    </w:lvl>
    <w:lvl w:ilvl="6" w:tplc="08090001" w:tentative="1">
      <w:start w:val="1"/>
      <w:numFmt w:val="bullet"/>
      <w:lvlText w:val=""/>
      <w:lvlJc w:val="left"/>
      <w:pPr>
        <w:ind w:left="4665" w:hanging="360"/>
      </w:pPr>
      <w:rPr>
        <w:rFonts w:ascii="Symbol" w:hAnsi="Symbol" w:hint="default"/>
      </w:rPr>
    </w:lvl>
    <w:lvl w:ilvl="7" w:tplc="08090003" w:tentative="1">
      <w:start w:val="1"/>
      <w:numFmt w:val="bullet"/>
      <w:lvlText w:val="o"/>
      <w:lvlJc w:val="left"/>
      <w:pPr>
        <w:ind w:left="5385" w:hanging="360"/>
      </w:pPr>
      <w:rPr>
        <w:rFonts w:ascii="Courier New" w:hAnsi="Courier New" w:cs="Courier New" w:hint="default"/>
      </w:rPr>
    </w:lvl>
    <w:lvl w:ilvl="8" w:tplc="08090005" w:tentative="1">
      <w:start w:val="1"/>
      <w:numFmt w:val="bullet"/>
      <w:lvlText w:val=""/>
      <w:lvlJc w:val="left"/>
      <w:pPr>
        <w:ind w:left="6105" w:hanging="360"/>
      </w:pPr>
      <w:rPr>
        <w:rFonts w:ascii="Wingdings" w:hAnsi="Wingdings" w:hint="default"/>
      </w:rPr>
    </w:lvl>
  </w:abstractNum>
  <w:abstractNum w:abstractNumId="11" w15:restartNumberingAfterBreak="0">
    <w:nsid w:val="58BD087B"/>
    <w:multiLevelType w:val="hybridMultilevel"/>
    <w:tmpl w:val="2116A6C8"/>
    <w:lvl w:ilvl="0" w:tplc="8D30F6E2">
      <w:numFmt w:val="bullet"/>
      <w:lvlText w:val="•"/>
      <w:lvlJc w:val="left"/>
      <w:pPr>
        <w:ind w:left="725" w:hanging="74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B4E0317"/>
    <w:multiLevelType w:val="hybridMultilevel"/>
    <w:tmpl w:val="7688A2A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CC706A5"/>
    <w:multiLevelType w:val="hybridMultilevel"/>
    <w:tmpl w:val="1CF680EC"/>
    <w:lvl w:ilvl="0" w:tplc="72D26236">
      <w:start w:val="1"/>
      <w:numFmt w:val="bullet"/>
      <w:lvlText w:val="•"/>
      <w:lvlJc w:val="left"/>
      <w:pPr>
        <w:ind w:left="1652"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1" w:tplc="4B88280A">
      <w:start w:val="1"/>
      <w:numFmt w:val="bullet"/>
      <w:lvlText w:val="o"/>
      <w:lvlJc w:val="left"/>
      <w:pPr>
        <w:ind w:left="1658"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2" w:tplc="4E0A62B8">
      <w:start w:val="1"/>
      <w:numFmt w:val="bullet"/>
      <w:lvlText w:val="▪"/>
      <w:lvlJc w:val="left"/>
      <w:pPr>
        <w:ind w:left="2378"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3" w:tplc="AFF49516">
      <w:start w:val="1"/>
      <w:numFmt w:val="bullet"/>
      <w:lvlText w:val="•"/>
      <w:lvlJc w:val="left"/>
      <w:pPr>
        <w:ind w:left="3098"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4" w:tplc="0DE2EDD0">
      <w:start w:val="1"/>
      <w:numFmt w:val="bullet"/>
      <w:lvlText w:val="o"/>
      <w:lvlJc w:val="left"/>
      <w:pPr>
        <w:ind w:left="3818"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5" w:tplc="DA7ED23E">
      <w:start w:val="1"/>
      <w:numFmt w:val="bullet"/>
      <w:lvlText w:val="▪"/>
      <w:lvlJc w:val="left"/>
      <w:pPr>
        <w:ind w:left="4538"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6" w:tplc="298407E6">
      <w:start w:val="1"/>
      <w:numFmt w:val="bullet"/>
      <w:lvlText w:val="•"/>
      <w:lvlJc w:val="left"/>
      <w:pPr>
        <w:ind w:left="5258"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7" w:tplc="664AB488">
      <w:start w:val="1"/>
      <w:numFmt w:val="bullet"/>
      <w:lvlText w:val="o"/>
      <w:lvlJc w:val="left"/>
      <w:pPr>
        <w:ind w:left="5978"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8" w:tplc="732A7D1E">
      <w:start w:val="1"/>
      <w:numFmt w:val="bullet"/>
      <w:lvlText w:val="▪"/>
      <w:lvlJc w:val="left"/>
      <w:pPr>
        <w:ind w:left="6698"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abstractNum>
  <w:abstractNum w:abstractNumId="14" w15:restartNumberingAfterBreak="0">
    <w:nsid w:val="5CCE1C99"/>
    <w:multiLevelType w:val="hybridMultilevel"/>
    <w:tmpl w:val="B51EF1F8"/>
    <w:lvl w:ilvl="0" w:tplc="8D30F6E2">
      <w:numFmt w:val="bullet"/>
      <w:lvlText w:val="•"/>
      <w:lvlJc w:val="left"/>
      <w:pPr>
        <w:ind w:left="725" w:hanging="74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CDB7D00"/>
    <w:multiLevelType w:val="hybridMultilevel"/>
    <w:tmpl w:val="83C245E4"/>
    <w:lvl w:ilvl="0" w:tplc="08090001">
      <w:start w:val="1"/>
      <w:numFmt w:val="bullet"/>
      <w:lvlText w:val=""/>
      <w:lvlJc w:val="left"/>
      <w:pPr>
        <w:ind w:left="705" w:hanging="360"/>
      </w:pPr>
      <w:rPr>
        <w:rFonts w:ascii="Symbol" w:hAnsi="Symbol" w:hint="default"/>
      </w:rPr>
    </w:lvl>
    <w:lvl w:ilvl="1" w:tplc="08090003" w:tentative="1">
      <w:start w:val="1"/>
      <w:numFmt w:val="bullet"/>
      <w:lvlText w:val="o"/>
      <w:lvlJc w:val="left"/>
      <w:pPr>
        <w:ind w:left="1425" w:hanging="360"/>
      </w:pPr>
      <w:rPr>
        <w:rFonts w:ascii="Courier New" w:hAnsi="Courier New" w:cs="Courier New" w:hint="default"/>
      </w:rPr>
    </w:lvl>
    <w:lvl w:ilvl="2" w:tplc="08090005" w:tentative="1">
      <w:start w:val="1"/>
      <w:numFmt w:val="bullet"/>
      <w:lvlText w:val=""/>
      <w:lvlJc w:val="left"/>
      <w:pPr>
        <w:ind w:left="2145" w:hanging="360"/>
      </w:pPr>
      <w:rPr>
        <w:rFonts w:ascii="Wingdings" w:hAnsi="Wingdings" w:hint="default"/>
      </w:rPr>
    </w:lvl>
    <w:lvl w:ilvl="3" w:tplc="08090001" w:tentative="1">
      <w:start w:val="1"/>
      <w:numFmt w:val="bullet"/>
      <w:lvlText w:val=""/>
      <w:lvlJc w:val="left"/>
      <w:pPr>
        <w:ind w:left="2865" w:hanging="360"/>
      </w:pPr>
      <w:rPr>
        <w:rFonts w:ascii="Symbol" w:hAnsi="Symbol" w:hint="default"/>
      </w:rPr>
    </w:lvl>
    <w:lvl w:ilvl="4" w:tplc="08090003" w:tentative="1">
      <w:start w:val="1"/>
      <w:numFmt w:val="bullet"/>
      <w:lvlText w:val="o"/>
      <w:lvlJc w:val="left"/>
      <w:pPr>
        <w:ind w:left="3585" w:hanging="360"/>
      </w:pPr>
      <w:rPr>
        <w:rFonts w:ascii="Courier New" w:hAnsi="Courier New" w:cs="Courier New" w:hint="default"/>
      </w:rPr>
    </w:lvl>
    <w:lvl w:ilvl="5" w:tplc="08090005" w:tentative="1">
      <w:start w:val="1"/>
      <w:numFmt w:val="bullet"/>
      <w:lvlText w:val=""/>
      <w:lvlJc w:val="left"/>
      <w:pPr>
        <w:ind w:left="4305" w:hanging="360"/>
      </w:pPr>
      <w:rPr>
        <w:rFonts w:ascii="Wingdings" w:hAnsi="Wingdings" w:hint="default"/>
      </w:rPr>
    </w:lvl>
    <w:lvl w:ilvl="6" w:tplc="08090001" w:tentative="1">
      <w:start w:val="1"/>
      <w:numFmt w:val="bullet"/>
      <w:lvlText w:val=""/>
      <w:lvlJc w:val="left"/>
      <w:pPr>
        <w:ind w:left="5025" w:hanging="360"/>
      </w:pPr>
      <w:rPr>
        <w:rFonts w:ascii="Symbol" w:hAnsi="Symbol" w:hint="default"/>
      </w:rPr>
    </w:lvl>
    <w:lvl w:ilvl="7" w:tplc="08090003" w:tentative="1">
      <w:start w:val="1"/>
      <w:numFmt w:val="bullet"/>
      <w:lvlText w:val="o"/>
      <w:lvlJc w:val="left"/>
      <w:pPr>
        <w:ind w:left="5745" w:hanging="360"/>
      </w:pPr>
      <w:rPr>
        <w:rFonts w:ascii="Courier New" w:hAnsi="Courier New" w:cs="Courier New" w:hint="default"/>
      </w:rPr>
    </w:lvl>
    <w:lvl w:ilvl="8" w:tplc="08090005" w:tentative="1">
      <w:start w:val="1"/>
      <w:numFmt w:val="bullet"/>
      <w:lvlText w:val=""/>
      <w:lvlJc w:val="left"/>
      <w:pPr>
        <w:ind w:left="6465" w:hanging="360"/>
      </w:pPr>
      <w:rPr>
        <w:rFonts w:ascii="Wingdings" w:hAnsi="Wingdings" w:hint="default"/>
      </w:rPr>
    </w:lvl>
  </w:abstractNum>
  <w:abstractNum w:abstractNumId="16" w15:restartNumberingAfterBreak="0">
    <w:nsid w:val="5F4B1299"/>
    <w:multiLevelType w:val="hybridMultilevel"/>
    <w:tmpl w:val="5BAAEC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31F65E7"/>
    <w:multiLevelType w:val="hybridMultilevel"/>
    <w:tmpl w:val="40EC1448"/>
    <w:lvl w:ilvl="0" w:tplc="599E73B8">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5B63370">
      <w:start w:val="1"/>
      <w:numFmt w:val="bullet"/>
      <w:lvlText w:val="•"/>
      <w:lvlJc w:val="left"/>
      <w:pPr>
        <w:ind w:left="115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C2049A00">
      <w:start w:val="1"/>
      <w:numFmt w:val="bullet"/>
      <w:lvlText w:val="▪"/>
      <w:lvlJc w:val="left"/>
      <w:pPr>
        <w:ind w:left="187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7CE4A6FA">
      <w:start w:val="1"/>
      <w:numFmt w:val="bullet"/>
      <w:lvlText w:val="•"/>
      <w:lvlJc w:val="left"/>
      <w:pPr>
        <w:ind w:left="259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3A96E214">
      <w:start w:val="1"/>
      <w:numFmt w:val="bullet"/>
      <w:lvlText w:val="o"/>
      <w:lvlJc w:val="left"/>
      <w:pPr>
        <w:ind w:left="331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B0B20F28">
      <w:start w:val="1"/>
      <w:numFmt w:val="bullet"/>
      <w:lvlText w:val="▪"/>
      <w:lvlJc w:val="left"/>
      <w:pPr>
        <w:ind w:left="403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F88E1054">
      <w:start w:val="1"/>
      <w:numFmt w:val="bullet"/>
      <w:lvlText w:val="•"/>
      <w:lvlJc w:val="left"/>
      <w:pPr>
        <w:ind w:left="475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B8F628EC">
      <w:start w:val="1"/>
      <w:numFmt w:val="bullet"/>
      <w:lvlText w:val="o"/>
      <w:lvlJc w:val="left"/>
      <w:pPr>
        <w:ind w:left="547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34564AA2">
      <w:start w:val="1"/>
      <w:numFmt w:val="bullet"/>
      <w:lvlText w:val="▪"/>
      <w:lvlJc w:val="left"/>
      <w:pPr>
        <w:ind w:left="619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8" w15:restartNumberingAfterBreak="0">
    <w:nsid w:val="72AB62E9"/>
    <w:multiLevelType w:val="hybridMultilevel"/>
    <w:tmpl w:val="A7A84A74"/>
    <w:lvl w:ilvl="0" w:tplc="D0583A6E">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F470114E">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27AC42B4">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5D448784">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668C960C">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DA0C8538">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3C9819C6">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3B488E26">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E738D4B6">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num w:numId="1" w16cid:durableId="838429143">
    <w:abstractNumId w:val="18"/>
  </w:num>
  <w:num w:numId="2" w16cid:durableId="1852330852">
    <w:abstractNumId w:val="17"/>
  </w:num>
  <w:num w:numId="3" w16cid:durableId="1232545917">
    <w:abstractNumId w:val="4"/>
  </w:num>
  <w:num w:numId="4" w16cid:durableId="199637092">
    <w:abstractNumId w:val="5"/>
  </w:num>
  <w:num w:numId="5" w16cid:durableId="654144913">
    <w:abstractNumId w:val="8"/>
  </w:num>
  <w:num w:numId="6" w16cid:durableId="931820081">
    <w:abstractNumId w:val="9"/>
  </w:num>
  <w:num w:numId="7" w16cid:durableId="377779688">
    <w:abstractNumId w:val="0"/>
  </w:num>
  <w:num w:numId="8" w16cid:durableId="1364132224">
    <w:abstractNumId w:val="10"/>
  </w:num>
  <w:num w:numId="9" w16cid:durableId="1374041503">
    <w:abstractNumId w:val="7"/>
  </w:num>
  <w:num w:numId="10" w16cid:durableId="1652363371">
    <w:abstractNumId w:val="13"/>
  </w:num>
  <w:num w:numId="11" w16cid:durableId="1263879074">
    <w:abstractNumId w:val="14"/>
  </w:num>
  <w:num w:numId="12" w16cid:durableId="604265700">
    <w:abstractNumId w:val="1"/>
  </w:num>
  <w:num w:numId="13" w16cid:durableId="172694992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646983478">
    <w:abstractNumId w:val="16"/>
  </w:num>
  <w:num w:numId="15" w16cid:durableId="51975468">
    <w:abstractNumId w:val="6"/>
  </w:num>
  <w:num w:numId="16" w16cid:durableId="1585800170">
    <w:abstractNumId w:val="15"/>
  </w:num>
  <w:num w:numId="17" w16cid:durableId="120194691">
    <w:abstractNumId w:val="2"/>
  </w:num>
  <w:num w:numId="18" w16cid:durableId="1825463897">
    <w:abstractNumId w:val="11"/>
  </w:num>
  <w:num w:numId="19" w16cid:durableId="1652251911">
    <w:abstractNumId w:val="3"/>
  </w:num>
  <w:num w:numId="20" w16cid:durableId="31379628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proofState w:spelling="clean" w:grammar="clean"/>
  <w:trackRevisions/>
  <w:defaultTabStop w:val="720"/>
  <w:characterSpacingControl w:val="doNotCompres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B1D48"/>
    <w:rsid w:val="00001603"/>
    <w:rsid w:val="00001F49"/>
    <w:rsid w:val="00005E03"/>
    <w:rsid w:val="0002132C"/>
    <w:rsid w:val="000A517A"/>
    <w:rsid w:val="000B38C3"/>
    <w:rsid w:val="000E4658"/>
    <w:rsid w:val="000E65D7"/>
    <w:rsid w:val="001016E6"/>
    <w:rsid w:val="00160564"/>
    <w:rsid w:val="0017282A"/>
    <w:rsid w:val="00185F62"/>
    <w:rsid w:val="00197515"/>
    <w:rsid w:val="001A6CE3"/>
    <w:rsid w:val="001B1D48"/>
    <w:rsid w:val="00222D0E"/>
    <w:rsid w:val="002411AA"/>
    <w:rsid w:val="00250391"/>
    <w:rsid w:val="00253A89"/>
    <w:rsid w:val="002872F5"/>
    <w:rsid w:val="00293DCA"/>
    <w:rsid w:val="002960B9"/>
    <w:rsid w:val="002967A8"/>
    <w:rsid w:val="002F7BA4"/>
    <w:rsid w:val="003220C7"/>
    <w:rsid w:val="00327DB5"/>
    <w:rsid w:val="003702CE"/>
    <w:rsid w:val="00403FF2"/>
    <w:rsid w:val="00411A87"/>
    <w:rsid w:val="00412D28"/>
    <w:rsid w:val="00452A45"/>
    <w:rsid w:val="00461E54"/>
    <w:rsid w:val="004E385E"/>
    <w:rsid w:val="004F7E07"/>
    <w:rsid w:val="00517719"/>
    <w:rsid w:val="005319DF"/>
    <w:rsid w:val="0055529A"/>
    <w:rsid w:val="005A00B2"/>
    <w:rsid w:val="005D5D6F"/>
    <w:rsid w:val="005E1643"/>
    <w:rsid w:val="005E336C"/>
    <w:rsid w:val="005E509E"/>
    <w:rsid w:val="005F2E8B"/>
    <w:rsid w:val="00610161"/>
    <w:rsid w:val="00670D83"/>
    <w:rsid w:val="006D5591"/>
    <w:rsid w:val="006E0441"/>
    <w:rsid w:val="006F1B6A"/>
    <w:rsid w:val="00701847"/>
    <w:rsid w:val="007113B9"/>
    <w:rsid w:val="00731076"/>
    <w:rsid w:val="007358D2"/>
    <w:rsid w:val="00737B58"/>
    <w:rsid w:val="007A672D"/>
    <w:rsid w:val="007B0F88"/>
    <w:rsid w:val="007C0D63"/>
    <w:rsid w:val="007C6AF4"/>
    <w:rsid w:val="0085208F"/>
    <w:rsid w:val="00872CA2"/>
    <w:rsid w:val="00873737"/>
    <w:rsid w:val="00884FE0"/>
    <w:rsid w:val="008B29A2"/>
    <w:rsid w:val="008C2987"/>
    <w:rsid w:val="008D319C"/>
    <w:rsid w:val="008F52EC"/>
    <w:rsid w:val="00920618"/>
    <w:rsid w:val="009275E7"/>
    <w:rsid w:val="0093338A"/>
    <w:rsid w:val="009F3841"/>
    <w:rsid w:val="009F516A"/>
    <w:rsid w:val="00A0191C"/>
    <w:rsid w:val="00A07B82"/>
    <w:rsid w:val="00A1291B"/>
    <w:rsid w:val="00AC3688"/>
    <w:rsid w:val="00AE3F56"/>
    <w:rsid w:val="00B43462"/>
    <w:rsid w:val="00B63ECF"/>
    <w:rsid w:val="00B678EB"/>
    <w:rsid w:val="00BC314A"/>
    <w:rsid w:val="00BE18F8"/>
    <w:rsid w:val="00BF0A6E"/>
    <w:rsid w:val="00BF6250"/>
    <w:rsid w:val="00C06D06"/>
    <w:rsid w:val="00C80670"/>
    <w:rsid w:val="00C8169C"/>
    <w:rsid w:val="00C86BA0"/>
    <w:rsid w:val="00C9565C"/>
    <w:rsid w:val="00CD5F55"/>
    <w:rsid w:val="00CF2223"/>
    <w:rsid w:val="00D3000A"/>
    <w:rsid w:val="00D42F51"/>
    <w:rsid w:val="00D45272"/>
    <w:rsid w:val="00DA641B"/>
    <w:rsid w:val="00DB2468"/>
    <w:rsid w:val="00DF7BA0"/>
    <w:rsid w:val="00E0620C"/>
    <w:rsid w:val="00E25A50"/>
    <w:rsid w:val="00E374F9"/>
    <w:rsid w:val="00E44CCE"/>
    <w:rsid w:val="00E608B1"/>
    <w:rsid w:val="00E771F2"/>
    <w:rsid w:val="00ED4A72"/>
    <w:rsid w:val="00F251FB"/>
    <w:rsid w:val="00F33423"/>
    <w:rsid w:val="00F34661"/>
    <w:rsid w:val="00F62BF7"/>
    <w:rsid w:val="00F719C4"/>
    <w:rsid w:val="00F92EF4"/>
    <w:rsid w:val="00F95E77"/>
    <w:rsid w:val="00FA1CB1"/>
    <w:rsid w:val="00FA212B"/>
    <w:rsid w:val="00FA4B1D"/>
    <w:rsid w:val="00FB3890"/>
    <w:rsid w:val="00FE1BAF"/>
    <w:rsid w:val="00FF61F3"/>
    <w:rsid w:val="050256C9"/>
    <w:rsid w:val="0BC29A2D"/>
    <w:rsid w:val="10AF4141"/>
    <w:rsid w:val="11ABB888"/>
    <w:rsid w:val="15D0AFDB"/>
    <w:rsid w:val="19C05DFB"/>
    <w:rsid w:val="1A4779C4"/>
    <w:rsid w:val="1CF68802"/>
    <w:rsid w:val="1D96D0EC"/>
    <w:rsid w:val="1E5FD191"/>
    <w:rsid w:val="23244DCC"/>
    <w:rsid w:val="2500BCD6"/>
    <w:rsid w:val="264FBDBF"/>
    <w:rsid w:val="28351B7C"/>
    <w:rsid w:val="2DD8FF20"/>
    <w:rsid w:val="2F123F08"/>
    <w:rsid w:val="31F2BB26"/>
    <w:rsid w:val="3674A64D"/>
    <w:rsid w:val="3CE3B291"/>
    <w:rsid w:val="3EC25ACF"/>
    <w:rsid w:val="3F613B34"/>
    <w:rsid w:val="417AEEB1"/>
    <w:rsid w:val="4209581F"/>
    <w:rsid w:val="46B572BE"/>
    <w:rsid w:val="4CA951FD"/>
    <w:rsid w:val="4F1AC7D4"/>
    <w:rsid w:val="51AA2C68"/>
    <w:rsid w:val="526EC57E"/>
    <w:rsid w:val="54115021"/>
    <w:rsid w:val="58880D69"/>
    <w:rsid w:val="5D9F5F59"/>
    <w:rsid w:val="5E3012A1"/>
    <w:rsid w:val="5E5066D3"/>
    <w:rsid w:val="610478BB"/>
    <w:rsid w:val="63609A77"/>
    <w:rsid w:val="63B6A4EA"/>
    <w:rsid w:val="63F33F06"/>
    <w:rsid w:val="6936C44A"/>
    <w:rsid w:val="6A45FECD"/>
    <w:rsid w:val="6FE63A48"/>
    <w:rsid w:val="722FDC92"/>
    <w:rsid w:val="72DD7D3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A56D2D"/>
  <w15:docId w15:val="{DA9EBD18-D174-468C-B791-4C010A0F04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4" w:line="248" w:lineRule="auto"/>
      <w:ind w:left="10" w:hanging="10"/>
    </w:pPr>
    <w:rPr>
      <w:rFonts w:ascii="Calibri" w:eastAsia="Calibri" w:hAnsi="Calibri" w:cs="Calibri"/>
      <w:color w:val="000000"/>
    </w:rPr>
  </w:style>
  <w:style w:type="paragraph" w:styleId="Heading1">
    <w:name w:val="heading 1"/>
    <w:next w:val="Normal"/>
    <w:link w:val="Heading1Char"/>
    <w:uiPriority w:val="9"/>
    <w:qFormat/>
    <w:pPr>
      <w:keepNext/>
      <w:keepLines/>
      <w:spacing w:after="264"/>
      <w:ind w:left="730" w:right="76" w:hanging="10"/>
      <w:outlineLvl w:val="0"/>
    </w:pPr>
    <w:rPr>
      <w:rFonts w:ascii="Calibri" w:eastAsia="Calibri" w:hAnsi="Calibri" w:cs="Calibri"/>
      <w:color w:val="000000"/>
      <w:sz w:val="5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libri" w:eastAsia="Calibri" w:hAnsi="Calibri" w:cs="Calibri"/>
      <w:color w:val="000000"/>
      <w:sz w:val="56"/>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0E4658"/>
    <w:pPr>
      <w:ind w:left="720"/>
      <w:contextualSpacing/>
    </w:pPr>
  </w:style>
  <w:style w:type="paragraph" w:customStyle="1" w:styleId="Default">
    <w:name w:val="Default"/>
    <w:rsid w:val="000E4658"/>
    <w:pPr>
      <w:autoSpaceDE w:val="0"/>
      <w:autoSpaceDN w:val="0"/>
      <w:adjustRightInd w:val="0"/>
      <w:spacing w:after="0" w:line="240" w:lineRule="auto"/>
    </w:pPr>
    <w:rPr>
      <w:rFonts w:ascii="Calibri" w:hAnsi="Calibri" w:cs="Calibri"/>
      <w:color w:val="000000"/>
      <w:sz w:val="24"/>
      <w:szCs w:val="24"/>
    </w:rPr>
  </w:style>
  <w:style w:type="paragraph" w:styleId="Header">
    <w:name w:val="header"/>
    <w:basedOn w:val="Normal"/>
    <w:link w:val="HeaderChar"/>
    <w:uiPriority w:val="99"/>
    <w:unhideWhenUsed/>
    <w:rsid w:val="000E4658"/>
    <w:pPr>
      <w:tabs>
        <w:tab w:val="center" w:pos="4513"/>
        <w:tab w:val="right" w:pos="9026"/>
      </w:tabs>
      <w:spacing w:after="0" w:line="240" w:lineRule="auto"/>
    </w:pPr>
  </w:style>
  <w:style w:type="character" w:customStyle="1" w:styleId="HeaderChar">
    <w:name w:val="Header Char"/>
    <w:basedOn w:val="DefaultParagraphFont"/>
    <w:link w:val="Header"/>
    <w:uiPriority w:val="99"/>
    <w:rsid w:val="000E4658"/>
    <w:rPr>
      <w:rFonts w:ascii="Calibri" w:eastAsia="Calibri" w:hAnsi="Calibri" w:cs="Calibri"/>
      <w:color w:val="000000"/>
    </w:rPr>
  </w:style>
  <w:style w:type="character" w:styleId="CommentReference">
    <w:name w:val="annotation reference"/>
    <w:basedOn w:val="DefaultParagraphFont"/>
    <w:uiPriority w:val="99"/>
    <w:semiHidden/>
    <w:unhideWhenUsed/>
    <w:rsid w:val="00FA212B"/>
    <w:rPr>
      <w:sz w:val="16"/>
      <w:szCs w:val="16"/>
    </w:rPr>
  </w:style>
  <w:style w:type="paragraph" w:styleId="CommentText">
    <w:name w:val="annotation text"/>
    <w:basedOn w:val="Normal"/>
    <w:link w:val="CommentTextChar"/>
    <w:uiPriority w:val="99"/>
    <w:unhideWhenUsed/>
    <w:rsid w:val="00FA212B"/>
    <w:pPr>
      <w:spacing w:after="200" w:line="240" w:lineRule="auto"/>
      <w:ind w:left="0" w:firstLine="0"/>
    </w:pPr>
    <w:rPr>
      <w:rFonts w:asciiTheme="minorHAnsi" w:eastAsiaTheme="minorHAnsi" w:hAnsiTheme="minorHAnsi" w:cstheme="minorBidi"/>
      <w:color w:val="auto"/>
      <w:sz w:val="20"/>
      <w:szCs w:val="20"/>
      <w:lang w:eastAsia="en-US"/>
    </w:rPr>
  </w:style>
  <w:style w:type="character" w:customStyle="1" w:styleId="CommentTextChar">
    <w:name w:val="Comment Text Char"/>
    <w:basedOn w:val="DefaultParagraphFont"/>
    <w:link w:val="CommentText"/>
    <w:uiPriority w:val="99"/>
    <w:rsid w:val="00FA212B"/>
    <w:rPr>
      <w:rFonts w:eastAsiaTheme="minorHAnsi"/>
      <w:sz w:val="20"/>
      <w:szCs w:val="20"/>
      <w:lang w:eastAsia="en-US"/>
    </w:rPr>
  </w:style>
  <w:style w:type="paragraph" w:styleId="CommentSubject">
    <w:name w:val="annotation subject"/>
    <w:basedOn w:val="CommentText"/>
    <w:next w:val="CommentText"/>
    <w:link w:val="CommentSubjectChar"/>
    <w:uiPriority w:val="99"/>
    <w:semiHidden/>
    <w:unhideWhenUsed/>
    <w:rsid w:val="000A517A"/>
    <w:pPr>
      <w:spacing w:after="24"/>
      <w:ind w:left="10" w:hanging="10"/>
    </w:pPr>
    <w:rPr>
      <w:rFonts w:ascii="Calibri" w:eastAsia="Calibri" w:hAnsi="Calibri" w:cs="Calibri"/>
      <w:b/>
      <w:bCs/>
      <w:color w:val="000000"/>
      <w:lang w:eastAsia="en-GB"/>
    </w:rPr>
  </w:style>
  <w:style w:type="character" w:customStyle="1" w:styleId="CommentSubjectChar">
    <w:name w:val="Comment Subject Char"/>
    <w:basedOn w:val="CommentTextChar"/>
    <w:link w:val="CommentSubject"/>
    <w:uiPriority w:val="99"/>
    <w:semiHidden/>
    <w:rsid w:val="000A517A"/>
    <w:rPr>
      <w:rFonts w:ascii="Calibri" w:eastAsia="Calibri" w:hAnsi="Calibri" w:cs="Calibri"/>
      <w:b/>
      <w:bCs/>
      <w:color w:val="000000"/>
      <w:sz w:val="20"/>
      <w:szCs w:val="20"/>
      <w:lang w:eastAsia="en-US"/>
    </w:rPr>
  </w:style>
  <w:style w:type="paragraph" w:styleId="Footer">
    <w:name w:val="footer"/>
    <w:basedOn w:val="Normal"/>
    <w:link w:val="FooterChar"/>
    <w:uiPriority w:val="99"/>
    <w:semiHidden/>
    <w:unhideWhenUsed/>
    <w:rsid w:val="00452A45"/>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452A45"/>
    <w:rPr>
      <w:rFonts w:ascii="Calibri" w:eastAsia="Calibri" w:hAnsi="Calibri" w:cs="Calibri"/>
      <w:color w:val="000000"/>
    </w:rPr>
  </w:style>
  <w:style w:type="paragraph" w:styleId="Revision">
    <w:name w:val="Revision"/>
    <w:hidden/>
    <w:uiPriority w:val="99"/>
    <w:semiHidden/>
    <w:rsid w:val="006E0441"/>
    <w:pPr>
      <w:spacing w:after="0" w:line="240" w:lineRule="auto"/>
    </w:pPr>
    <w:rPr>
      <w:rFonts w:ascii="Calibri" w:eastAsia="Calibri" w:hAnsi="Calibri" w:cs="Calibri"/>
      <w:color w:val="000000"/>
    </w:rPr>
  </w:style>
  <w:style w:type="paragraph" w:styleId="NormalWeb">
    <w:name w:val="Normal (Web)"/>
    <w:basedOn w:val="Normal"/>
    <w:uiPriority w:val="99"/>
    <w:unhideWhenUsed/>
    <w:rsid w:val="00293DCA"/>
    <w:pPr>
      <w:spacing w:before="100" w:beforeAutospacing="1" w:after="100" w:afterAutospacing="1" w:line="240" w:lineRule="auto"/>
      <w:ind w:left="0" w:firstLine="0"/>
    </w:pPr>
    <w:rPr>
      <w:rFonts w:ascii="Times New Roman" w:eastAsia="Times New Roman" w:hAnsi="Times New Roman" w:cs="Times New Roman"/>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07921658">
      <w:bodyDiv w:val="1"/>
      <w:marLeft w:val="0"/>
      <w:marRight w:val="0"/>
      <w:marTop w:val="0"/>
      <w:marBottom w:val="0"/>
      <w:divBdr>
        <w:top w:val="none" w:sz="0" w:space="0" w:color="auto"/>
        <w:left w:val="none" w:sz="0" w:space="0" w:color="auto"/>
        <w:bottom w:val="none" w:sz="0" w:space="0" w:color="auto"/>
        <w:right w:val="none" w:sz="0" w:space="0" w:color="auto"/>
      </w:divBdr>
    </w:div>
    <w:div w:id="455492918">
      <w:bodyDiv w:val="1"/>
      <w:marLeft w:val="0"/>
      <w:marRight w:val="0"/>
      <w:marTop w:val="0"/>
      <w:marBottom w:val="0"/>
      <w:divBdr>
        <w:top w:val="none" w:sz="0" w:space="0" w:color="auto"/>
        <w:left w:val="none" w:sz="0" w:space="0" w:color="auto"/>
        <w:bottom w:val="none" w:sz="0" w:space="0" w:color="auto"/>
        <w:right w:val="none" w:sz="0" w:space="0" w:color="auto"/>
      </w:divBdr>
    </w:div>
    <w:div w:id="538129182">
      <w:bodyDiv w:val="1"/>
      <w:marLeft w:val="0"/>
      <w:marRight w:val="0"/>
      <w:marTop w:val="0"/>
      <w:marBottom w:val="0"/>
      <w:divBdr>
        <w:top w:val="none" w:sz="0" w:space="0" w:color="auto"/>
        <w:left w:val="none" w:sz="0" w:space="0" w:color="auto"/>
        <w:bottom w:val="none" w:sz="0" w:space="0" w:color="auto"/>
        <w:right w:val="none" w:sz="0" w:space="0" w:color="auto"/>
      </w:divBdr>
    </w:div>
    <w:div w:id="591163447">
      <w:bodyDiv w:val="1"/>
      <w:marLeft w:val="0"/>
      <w:marRight w:val="0"/>
      <w:marTop w:val="0"/>
      <w:marBottom w:val="0"/>
      <w:divBdr>
        <w:top w:val="none" w:sz="0" w:space="0" w:color="auto"/>
        <w:left w:val="none" w:sz="0" w:space="0" w:color="auto"/>
        <w:bottom w:val="none" w:sz="0" w:space="0" w:color="auto"/>
        <w:right w:val="none" w:sz="0" w:space="0" w:color="auto"/>
      </w:divBdr>
    </w:div>
    <w:div w:id="1380933605">
      <w:bodyDiv w:val="1"/>
      <w:marLeft w:val="0"/>
      <w:marRight w:val="0"/>
      <w:marTop w:val="0"/>
      <w:marBottom w:val="0"/>
      <w:divBdr>
        <w:top w:val="none" w:sz="0" w:space="0" w:color="auto"/>
        <w:left w:val="none" w:sz="0" w:space="0" w:color="auto"/>
        <w:bottom w:val="none" w:sz="0" w:space="0" w:color="auto"/>
        <w:right w:val="none" w:sz="0" w:space="0" w:color="auto"/>
      </w:divBdr>
    </w:div>
    <w:div w:id="1481187777">
      <w:bodyDiv w:val="1"/>
      <w:marLeft w:val="0"/>
      <w:marRight w:val="0"/>
      <w:marTop w:val="0"/>
      <w:marBottom w:val="0"/>
      <w:divBdr>
        <w:top w:val="none" w:sz="0" w:space="0" w:color="auto"/>
        <w:left w:val="none" w:sz="0" w:space="0" w:color="auto"/>
        <w:bottom w:val="none" w:sz="0" w:space="0" w:color="auto"/>
        <w:right w:val="none" w:sz="0" w:space="0" w:color="auto"/>
      </w:divBdr>
    </w:div>
    <w:div w:id="1501390519">
      <w:bodyDiv w:val="1"/>
      <w:marLeft w:val="0"/>
      <w:marRight w:val="0"/>
      <w:marTop w:val="0"/>
      <w:marBottom w:val="0"/>
      <w:divBdr>
        <w:top w:val="none" w:sz="0" w:space="0" w:color="auto"/>
        <w:left w:val="none" w:sz="0" w:space="0" w:color="auto"/>
        <w:bottom w:val="none" w:sz="0" w:space="0" w:color="auto"/>
        <w:right w:val="none" w:sz="0" w:space="0" w:color="auto"/>
      </w:divBdr>
    </w:div>
    <w:div w:id="1520507698">
      <w:bodyDiv w:val="1"/>
      <w:marLeft w:val="0"/>
      <w:marRight w:val="0"/>
      <w:marTop w:val="0"/>
      <w:marBottom w:val="0"/>
      <w:divBdr>
        <w:top w:val="none" w:sz="0" w:space="0" w:color="auto"/>
        <w:left w:val="none" w:sz="0" w:space="0" w:color="auto"/>
        <w:bottom w:val="none" w:sz="0" w:space="0" w:color="auto"/>
        <w:right w:val="none" w:sz="0" w:space="0" w:color="auto"/>
      </w:divBdr>
    </w:div>
    <w:div w:id="1637952158">
      <w:bodyDiv w:val="1"/>
      <w:marLeft w:val="0"/>
      <w:marRight w:val="0"/>
      <w:marTop w:val="0"/>
      <w:marBottom w:val="0"/>
      <w:divBdr>
        <w:top w:val="none" w:sz="0" w:space="0" w:color="auto"/>
        <w:left w:val="none" w:sz="0" w:space="0" w:color="auto"/>
        <w:bottom w:val="none" w:sz="0" w:space="0" w:color="auto"/>
        <w:right w:val="none" w:sz="0" w:space="0" w:color="auto"/>
      </w:divBdr>
    </w:div>
    <w:div w:id="1763067168">
      <w:bodyDiv w:val="1"/>
      <w:marLeft w:val="0"/>
      <w:marRight w:val="0"/>
      <w:marTop w:val="0"/>
      <w:marBottom w:val="0"/>
      <w:divBdr>
        <w:top w:val="none" w:sz="0" w:space="0" w:color="auto"/>
        <w:left w:val="none" w:sz="0" w:space="0" w:color="auto"/>
        <w:bottom w:val="none" w:sz="0" w:space="0" w:color="auto"/>
        <w:right w:val="none" w:sz="0" w:space="0" w:color="auto"/>
      </w:divBdr>
    </w:div>
    <w:div w:id="1873371995">
      <w:bodyDiv w:val="1"/>
      <w:marLeft w:val="0"/>
      <w:marRight w:val="0"/>
      <w:marTop w:val="0"/>
      <w:marBottom w:val="0"/>
      <w:divBdr>
        <w:top w:val="none" w:sz="0" w:space="0" w:color="auto"/>
        <w:left w:val="none" w:sz="0" w:space="0" w:color="auto"/>
        <w:bottom w:val="none" w:sz="0" w:space="0" w:color="auto"/>
        <w:right w:val="none" w:sz="0" w:space="0" w:color="auto"/>
      </w:divBdr>
    </w:div>
    <w:div w:id="204212963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e1215812-7900-4b8b-b7d6-ce2efd1f78b2">
      <Terms xmlns="http://schemas.microsoft.com/office/infopath/2007/PartnerControls"/>
    </lcf76f155ced4ddcb4097134ff3c332f>
    <TaxCatchAll xmlns="1973e722-e485-48b1-ae70-d19457f1eb8b"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8340523BF1C76341A88A36D7D9D03D85" ma:contentTypeVersion="18" ma:contentTypeDescription="Create a new document." ma:contentTypeScope="" ma:versionID="abc2fcfd2fa148e31c6ea81e77d69f45">
  <xsd:schema xmlns:xsd="http://www.w3.org/2001/XMLSchema" xmlns:xs="http://www.w3.org/2001/XMLSchema" xmlns:p="http://schemas.microsoft.com/office/2006/metadata/properties" xmlns:ns2="e1215812-7900-4b8b-b7d6-ce2efd1f78b2" xmlns:ns3="1973e722-e485-48b1-ae70-d19457f1eb8b" targetNamespace="http://schemas.microsoft.com/office/2006/metadata/properties" ma:root="true" ma:fieldsID="ae0eaeb5b2351f2c87ed73e9740ff93c" ns2:_="" ns3:_="">
    <xsd:import namespace="e1215812-7900-4b8b-b7d6-ce2efd1f78b2"/>
    <xsd:import namespace="1973e722-e485-48b1-ae70-d19457f1eb8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1215812-7900-4b8b-b7d6-ce2efd1f78b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1985774b-9255-44b4-ae0a-f2f80fb10ca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973e722-e485-48b1-ae70-d19457f1eb8b"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f205f852-5068-43bc-b100-49cd385c73eb}" ma:internalName="TaxCatchAll" ma:showField="CatchAllData" ma:web="1973e722-e485-48b1-ae70-d19457f1eb8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C5F366B-6ECD-4695-8D2F-976F7AE785BA}">
  <ds:schemaRefs>
    <ds:schemaRef ds:uri="e1215812-7900-4b8b-b7d6-ce2efd1f78b2"/>
    <ds:schemaRef ds:uri="http://purl.org/dc/terms/"/>
    <ds:schemaRef ds:uri="http://schemas.openxmlformats.org/package/2006/metadata/core-properties"/>
    <ds:schemaRef ds:uri="1973e722-e485-48b1-ae70-d19457f1eb8b"/>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www.w3.org/XML/1998/namespace"/>
    <ds:schemaRef ds:uri="http://purl.org/dc/dcmitype/"/>
  </ds:schemaRefs>
</ds:datastoreItem>
</file>

<file path=customXml/itemProps2.xml><?xml version="1.0" encoding="utf-8"?>
<ds:datastoreItem xmlns:ds="http://schemas.openxmlformats.org/officeDocument/2006/customXml" ds:itemID="{1BB88758-DCD3-48F8-B201-AB9E3A568EBA}">
  <ds:schemaRefs>
    <ds:schemaRef ds:uri="http://schemas.openxmlformats.org/officeDocument/2006/bibliography"/>
  </ds:schemaRefs>
</ds:datastoreItem>
</file>

<file path=customXml/itemProps3.xml><?xml version="1.0" encoding="utf-8"?>
<ds:datastoreItem xmlns:ds="http://schemas.openxmlformats.org/officeDocument/2006/customXml" ds:itemID="{21537AB0-8AA3-4B43-B122-3023377A85F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1215812-7900-4b8b-b7d6-ce2efd1f78b2"/>
    <ds:schemaRef ds:uri="1973e722-e485-48b1-ae70-d19457f1eb8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A4CE850-53C5-4A98-AE49-780BEA14514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1236</Words>
  <Characters>7051</Characters>
  <Application>Microsoft Office Word</Application>
  <DocSecurity>4</DocSecurity>
  <Lines>58</Lines>
  <Paragraphs>16</Paragraphs>
  <ScaleCrop>false</ScaleCrop>
  <Company/>
  <LinksUpToDate>false</LinksUpToDate>
  <CharactersWithSpaces>8271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cp:lastModifiedBy>Dean Wilson</cp:lastModifiedBy>
  <cp:revision>2</cp:revision>
  <dcterms:created xsi:type="dcterms:W3CDTF">2025-06-24T12:18:00Z</dcterms:created>
  <dcterms:modified xsi:type="dcterms:W3CDTF">2025-06-24T12:18:00Z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0x0101008340523BF1C76341A88A36D7D9D03D85</vt:lpwstr>
  </property>
  <property fmtid="{D5CDD505-2E9C-101B-9397-08002B2CF9AE}" pid="3" name="MediaServiceImageTags">
    <vt:lpwstr/>
  </property>
</Properties>
</file>