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11D5AE" w14:textId="2962166C" w:rsidR="00E36B4B" w:rsidRPr="008C5275" w:rsidRDefault="008C5275" w:rsidP="00E36B4B">
      <w:pPr>
        <w:spacing w:after="0" w:line="240" w:lineRule="auto"/>
        <w:rPr>
          <w:rFonts w:ascii="Calibri" w:hAnsi="Calibri" w:cs="Calibri"/>
          <w:b/>
          <w:sz w:val="44"/>
          <w:szCs w:val="44"/>
        </w:rPr>
      </w:pPr>
      <w:r w:rsidRPr="008C5275">
        <w:rPr>
          <w:rFonts w:ascii="Calibri" w:hAnsi="Calibri" w:cs="Calibri"/>
          <w:b/>
          <w:sz w:val="44"/>
          <w:szCs w:val="44"/>
        </w:rPr>
        <w:t xml:space="preserve">Job Description </w:t>
      </w:r>
      <w:r>
        <w:rPr>
          <w:rFonts w:ascii="Calibri" w:hAnsi="Calibri" w:cs="Calibri"/>
          <w:b/>
          <w:sz w:val="44"/>
          <w:szCs w:val="44"/>
        </w:rPr>
        <w:tab/>
      </w:r>
      <w:r>
        <w:rPr>
          <w:rFonts w:ascii="Calibri" w:hAnsi="Calibri" w:cs="Calibri"/>
          <w:b/>
          <w:sz w:val="44"/>
          <w:szCs w:val="44"/>
        </w:rPr>
        <w:tab/>
      </w:r>
      <w:r>
        <w:rPr>
          <w:rFonts w:ascii="Calibri" w:hAnsi="Calibri" w:cs="Calibri"/>
          <w:b/>
          <w:sz w:val="44"/>
          <w:szCs w:val="44"/>
        </w:rPr>
        <w:tab/>
      </w:r>
      <w:r>
        <w:rPr>
          <w:rFonts w:ascii="Calibri" w:hAnsi="Calibri" w:cs="Calibri"/>
          <w:b/>
          <w:sz w:val="44"/>
          <w:szCs w:val="44"/>
        </w:rPr>
        <w:tab/>
      </w:r>
      <w:r>
        <w:rPr>
          <w:rFonts w:ascii="Calibri" w:hAnsi="Calibri" w:cs="Calibri"/>
          <w:b/>
          <w:sz w:val="44"/>
          <w:szCs w:val="44"/>
        </w:rPr>
        <w:tab/>
      </w:r>
      <w:r>
        <w:rPr>
          <w:rFonts w:ascii="Calibri" w:hAnsi="Calibri" w:cs="Calibri"/>
          <w:b/>
          <w:sz w:val="44"/>
          <w:szCs w:val="44"/>
        </w:rPr>
        <w:tab/>
      </w:r>
      <w:r>
        <w:rPr>
          <w:rFonts w:ascii="Calibri" w:hAnsi="Calibri" w:cs="Calibri"/>
          <w:b/>
          <w:sz w:val="44"/>
          <w:szCs w:val="44"/>
        </w:rPr>
        <w:tab/>
      </w:r>
      <w:r>
        <w:rPr>
          <w:rFonts w:ascii="Calibri" w:hAnsi="Calibri" w:cs="Calibri"/>
          <w:b/>
          <w:noProof/>
          <w:sz w:val="44"/>
          <w:szCs w:val="44"/>
        </w:rPr>
        <w:drawing>
          <wp:anchor distT="0" distB="0" distL="114300" distR="114300" simplePos="0" relativeHeight="251658240" behindDoc="1" locked="0" layoutInCell="1" allowOverlap="1" wp14:anchorId="330300EE" wp14:editId="66D121A2">
            <wp:simplePos x="0" y="0"/>
            <wp:positionH relativeFrom="column">
              <wp:posOffset>5029200</wp:posOffset>
            </wp:positionH>
            <wp:positionV relativeFrom="paragraph">
              <wp:posOffset>-635</wp:posOffset>
            </wp:positionV>
            <wp:extent cx="723900" cy="1249680"/>
            <wp:effectExtent l="0" t="0" r="0" b="7620"/>
            <wp:wrapNone/>
            <wp:docPr id="2" name="Picture 2" descr="A logo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on a white background&#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23900" cy="1249680"/>
                    </a:xfrm>
                    <a:prstGeom prst="rect">
                      <a:avLst/>
                    </a:prstGeom>
                  </pic:spPr>
                </pic:pic>
              </a:graphicData>
            </a:graphic>
            <wp14:sizeRelH relativeFrom="page">
              <wp14:pctWidth>0</wp14:pctWidth>
            </wp14:sizeRelH>
            <wp14:sizeRelV relativeFrom="page">
              <wp14:pctHeight>0</wp14:pctHeight>
            </wp14:sizeRelV>
          </wp:anchor>
        </w:drawing>
      </w:r>
    </w:p>
    <w:p w14:paraId="398C3A1E" w14:textId="6D7EB834" w:rsidR="008C5275" w:rsidRDefault="00EF520F" w:rsidP="5A4D9BBD">
      <w:pPr>
        <w:spacing w:after="0" w:line="240" w:lineRule="auto"/>
        <w:rPr>
          <w:rFonts w:ascii="Calibri" w:hAnsi="Calibri" w:cs="Calibri"/>
          <w:b/>
          <w:bCs/>
          <w:sz w:val="24"/>
          <w:szCs w:val="24"/>
        </w:rPr>
      </w:pPr>
      <w:r w:rsidRPr="53AEE4EA">
        <w:rPr>
          <w:rFonts w:ascii="Calibri" w:hAnsi="Calibri" w:cs="Calibri"/>
          <w:b/>
          <w:bCs/>
          <w:sz w:val="24"/>
          <w:szCs w:val="24"/>
        </w:rPr>
        <w:t xml:space="preserve">Decorator </w:t>
      </w:r>
      <w:r w:rsidR="72F7D42C" w:rsidRPr="53AEE4EA">
        <w:rPr>
          <w:rFonts w:ascii="Calibri" w:hAnsi="Calibri" w:cs="Calibri"/>
          <w:b/>
          <w:bCs/>
          <w:sz w:val="24"/>
          <w:szCs w:val="24"/>
        </w:rPr>
        <w:t>Multi Skilled</w:t>
      </w:r>
    </w:p>
    <w:p w14:paraId="20254F76" w14:textId="77777777" w:rsidR="00E36B4B" w:rsidRPr="00636A46" w:rsidRDefault="00E36B4B" w:rsidP="00E36B4B">
      <w:pPr>
        <w:spacing w:after="0" w:line="240" w:lineRule="auto"/>
        <w:rPr>
          <w:rFonts w:ascii="Calibri" w:hAnsi="Calibri" w:cs="Calibri"/>
          <w:b/>
          <w:sz w:val="24"/>
          <w:szCs w:val="24"/>
        </w:rPr>
      </w:pPr>
    </w:p>
    <w:p w14:paraId="52663689" w14:textId="29B4AAF7" w:rsidR="00E36B4B" w:rsidRPr="000F5D86" w:rsidRDefault="00E36B4B" w:rsidP="69751FFE">
      <w:pPr>
        <w:spacing w:after="0" w:line="240" w:lineRule="auto"/>
        <w:rPr>
          <w:rFonts w:ascii="Calibri" w:hAnsi="Calibri" w:cs="Calibri"/>
          <w:b/>
          <w:bCs/>
          <w:sz w:val="24"/>
          <w:szCs w:val="24"/>
        </w:rPr>
      </w:pPr>
      <w:r w:rsidRPr="69751FFE">
        <w:rPr>
          <w:rFonts w:ascii="Calibri" w:hAnsi="Calibri" w:cs="Calibri"/>
          <w:b/>
          <w:bCs/>
          <w:sz w:val="24"/>
          <w:szCs w:val="24"/>
        </w:rPr>
        <w:t>Reports to:</w:t>
      </w:r>
      <w:r>
        <w:tab/>
      </w:r>
      <w:r w:rsidR="00EF520F" w:rsidRPr="69751FFE">
        <w:rPr>
          <w:rFonts w:ascii="Calibri" w:hAnsi="Calibri" w:cs="Calibri"/>
          <w:b/>
          <w:bCs/>
          <w:sz w:val="24"/>
          <w:szCs w:val="24"/>
        </w:rPr>
        <w:t xml:space="preserve">R&amp;M Supervisors </w:t>
      </w:r>
      <w:r>
        <w:tab/>
      </w:r>
      <w:r>
        <w:tab/>
      </w:r>
    </w:p>
    <w:p w14:paraId="3647095A" w14:textId="77777777" w:rsidR="00E36B4B" w:rsidRPr="000F5D86" w:rsidRDefault="00E36B4B" w:rsidP="00E36B4B">
      <w:pPr>
        <w:spacing w:after="0" w:line="240" w:lineRule="auto"/>
        <w:rPr>
          <w:rFonts w:ascii="Calibri" w:hAnsi="Calibri" w:cs="Calibri"/>
          <w:b/>
          <w:sz w:val="24"/>
          <w:szCs w:val="24"/>
        </w:rPr>
      </w:pPr>
    </w:p>
    <w:p w14:paraId="5E3E8488" w14:textId="46016CE2" w:rsidR="00E36B4B" w:rsidRPr="000F5D86" w:rsidRDefault="00E36B4B" w:rsidP="00E36B4B">
      <w:pPr>
        <w:spacing w:after="0" w:line="240" w:lineRule="auto"/>
        <w:rPr>
          <w:rFonts w:ascii="Calibri" w:hAnsi="Calibri" w:cs="Calibri"/>
          <w:b/>
          <w:sz w:val="24"/>
          <w:szCs w:val="24"/>
        </w:rPr>
      </w:pPr>
      <w:r w:rsidRPr="000F5D86">
        <w:rPr>
          <w:rFonts w:ascii="Calibri" w:hAnsi="Calibri" w:cs="Calibri"/>
          <w:b/>
          <w:sz w:val="24"/>
          <w:szCs w:val="24"/>
        </w:rPr>
        <w:t>Responsible for - Directly:</w:t>
      </w:r>
      <w:r w:rsidRPr="000F5D86">
        <w:rPr>
          <w:rFonts w:ascii="Calibri" w:hAnsi="Calibri" w:cs="Calibri"/>
          <w:b/>
          <w:sz w:val="24"/>
          <w:szCs w:val="24"/>
        </w:rPr>
        <w:tab/>
      </w:r>
      <w:r w:rsidR="00E809CB">
        <w:rPr>
          <w:rFonts w:ascii="Calibri" w:hAnsi="Calibri" w:cs="Calibri"/>
          <w:b/>
          <w:sz w:val="24"/>
          <w:szCs w:val="24"/>
        </w:rPr>
        <w:t>0</w:t>
      </w:r>
    </w:p>
    <w:p w14:paraId="1F6F3026" w14:textId="77777777" w:rsidR="006C43CC" w:rsidRPr="000F5D86" w:rsidRDefault="006C43CC" w:rsidP="00E36B4B">
      <w:pPr>
        <w:spacing w:after="0" w:line="240" w:lineRule="auto"/>
        <w:rPr>
          <w:rFonts w:ascii="Calibri" w:hAnsi="Calibri" w:cs="Calibri"/>
          <w:b/>
          <w:sz w:val="24"/>
          <w:szCs w:val="24"/>
        </w:rPr>
      </w:pPr>
    </w:p>
    <w:p w14:paraId="5CC32243" w14:textId="0F375800" w:rsidR="00E36B4B" w:rsidRDefault="00E36B4B" w:rsidP="69751FFE">
      <w:pPr>
        <w:spacing w:after="0" w:line="240" w:lineRule="auto"/>
        <w:ind w:left="2880" w:hanging="2880"/>
        <w:rPr>
          <w:rFonts w:ascii="Calibri" w:hAnsi="Calibri" w:cs="Calibri"/>
          <w:b/>
          <w:bCs/>
          <w:color w:val="FF0000"/>
          <w:sz w:val="24"/>
          <w:szCs w:val="24"/>
        </w:rPr>
      </w:pPr>
      <w:r w:rsidRPr="69751FFE">
        <w:rPr>
          <w:rFonts w:ascii="Calibri" w:hAnsi="Calibri" w:cs="Calibri"/>
          <w:b/>
          <w:bCs/>
          <w:sz w:val="24"/>
          <w:szCs w:val="24"/>
        </w:rPr>
        <w:t>Working environment:</w:t>
      </w:r>
      <w:r w:rsidR="7F499E67" w:rsidRPr="69751FFE">
        <w:rPr>
          <w:rFonts w:ascii="Calibri" w:hAnsi="Calibri" w:cs="Calibri"/>
          <w:b/>
          <w:bCs/>
          <w:sz w:val="24"/>
          <w:szCs w:val="24"/>
        </w:rPr>
        <w:t xml:space="preserve">  </w:t>
      </w:r>
      <w:r w:rsidR="00E809CB" w:rsidRPr="69751FFE">
        <w:rPr>
          <w:rFonts w:ascii="Calibri" w:hAnsi="Calibri" w:cs="Calibri"/>
          <w:b/>
          <w:bCs/>
          <w:sz w:val="24"/>
          <w:szCs w:val="24"/>
        </w:rPr>
        <w:t>Site Based</w:t>
      </w:r>
    </w:p>
    <w:p w14:paraId="6CBE8D1C" w14:textId="77777777" w:rsidR="008C5275" w:rsidRDefault="008C5275" w:rsidP="00D756FF">
      <w:pPr>
        <w:spacing w:after="0" w:line="240" w:lineRule="auto"/>
        <w:ind w:left="2880" w:hanging="2880"/>
        <w:rPr>
          <w:rFonts w:ascii="Calibri" w:hAnsi="Calibri" w:cs="Calibri"/>
          <w:color w:val="FF0000"/>
          <w:sz w:val="24"/>
          <w:szCs w:val="24"/>
        </w:rPr>
      </w:pPr>
    </w:p>
    <w:p w14:paraId="7BC28BF0" w14:textId="3AD3D429" w:rsidR="008C5275" w:rsidRDefault="008C5275" w:rsidP="008C5275">
      <w:pPr>
        <w:spacing w:after="0" w:line="240" w:lineRule="auto"/>
        <w:ind w:left="2880" w:hanging="2880"/>
        <w:rPr>
          <w:rFonts w:ascii="Calibri" w:hAnsi="Calibri" w:cs="Calibri"/>
          <w:b/>
          <w:bCs/>
          <w:color w:val="FF0000"/>
          <w:sz w:val="24"/>
          <w:szCs w:val="24"/>
        </w:rPr>
      </w:pPr>
      <w:r w:rsidRPr="008C5275">
        <w:rPr>
          <w:rFonts w:ascii="Calibri" w:hAnsi="Calibri" w:cs="Calibri"/>
          <w:b/>
          <w:bCs/>
          <w:sz w:val="24"/>
          <w:szCs w:val="24"/>
        </w:rPr>
        <w:t>Working hours</w:t>
      </w:r>
      <w:r>
        <w:rPr>
          <w:rFonts w:ascii="Calibri" w:hAnsi="Calibri" w:cs="Calibri"/>
          <w:b/>
          <w:bCs/>
          <w:sz w:val="24"/>
          <w:szCs w:val="24"/>
        </w:rPr>
        <w:t xml:space="preserve">: </w:t>
      </w:r>
      <w:r>
        <w:rPr>
          <w:rFonts w:ascii="Calibri" w:hAnsi="Calibri" w:cs="Calibri"/>
          <w:b/>
          <w:bCs/>
          <w:sz w:val="24"/>
          <w:szCs w:val="24"/>
        </w:rPr>
        <w:tab/>
      </w:r>
      <w:r w:rsidR="00E809CB">
        <w:rPr>
          <w:rFonts w:ascii="Calibri" w:hAnsi="Calibri" w:cs="Calibri"/>
          <w:b/>
          <w:bCs/>
          <w:sz w:val="24"/>
          <w:szCs w:val="24"/>
        </w:rPr>
        <w:t>42.5</w:t>
      </w:r>
      <w:r w:rsidR="006D30A8">
        <w:rPr>
          <w:rFonts w:ascii="Calibri" w:hAnsi="Calibri" w:cs="Calibri"/>
          <w:b/>
          <w:bCs/>
          <w:sz w:val="24"/>
          <w:szCs w:val="24"/>
        </w:rPr>
        <w:t xml:space="preserve"> hours per week (Full Time Post)</w:t>
      </w:r>
    </w:p>
    <w:p w14:paraId="553E8E7B" w14:textId="77777777" w:rsidR="008C5275" w:rsidRDefault="008C5275" w:rsidP="008C5275">
      <w:pPr>
        <w:spacing w:after="0" w:line="240" w:lineRule="auto"/>
        <w:ind w:left="2880" w:hanging="2880"/>
        <w:rPr>
          <w:rFonts w:ascii="Calibri" w:hAnsi="Calibri" w:cs="Calibri"/>
          <w:b/>
          <w:bCs/>
          <w:sz w:val="24"/>
          <w:szCs w:val="24"/>
        </w:rPr>
      </w:pPr>
    </w:p>
    <w:p w14:paraId="08775FDC" w14:textId="591C86C7" w:rsidR="008C5275" w:rsidRDefault="005D7541" w:rsidP="008C5275">
      <w:pPr>
        <w:spacing w:after="0" w:line="240" w:lineRule="auto"/>
        <w:ind w:left="2880" w:hanging="2880"/>
        <w:rPr>
          <w:rFonts w:ascii="Calibri" w:hAnsi="Calibri" w:cs="Calibri"/>
          <w:b/>
          <w:bCs/>
          <w:sz w:val="24"/>
          <w:szCs w:val="24"/>
        </w:rPr>
      </w:pPr>
      <w:r>
        <w:rPr>
          <w:rFonts w:ascii="Calibri" w:hAnsi="Calibri" w:cs="Calibri"/>
          <w:b/>
          <w:bCs/>
          <w:sz w:val="24"/>
          <w:szCs w:val="24"/>
        </w:rPr>
        <w:t xml:space="preserve">Permanent </w:t>
      </w:r>
      <w:r>
        <w:rPr>
          <w:rFonts w:ascii="Calibri" w:hAnsi="Calibri" w:cs="Calibri"/>
          <w:b/>
          <w:bCs/>
          <w:sz w:val="24"/>
          <w:szCs w:val="24"/>
        </w:rPr>
        <w:tab/>
      </w:r>
    </w:p>
    <w:p w14:paraId="2EEEA84C" w14:textId="77777777" w:rsidR="00590A5D" w:rsidRPr="00AC2628" w:rsidRDefault="00590A5D" w:rsidP="008C5275">
      <w:pPr>
        <w:spacing w:after="0" w:line="240" w:lineRule="auto"/>
        <w:ind w:left="2880" w:hanging="2880"/>
        <w:rPr>
          <w:rFonts w:ascii="Calibri" w:hAnsi="Calibri" w:cs="Calibri"/>
          <w:sz w:val="24"/>
          <w:szCs w:val="24"/>
        </w:rPr>
      </w:pPr>
    </w:p>
    <w:p w14:paraId="14D80D75" w14:textId="77777777" w:rsidR="00AE6CBA" w:rsidRDefault="00AE6CBA" w:rsidP="008C5275">
      <w:pPr>
        <w:spacing w:after="0" w:line="240" w:lineRule="auto"/>
        <w:ind w:left="2880" w:hanging="2880"/>
        <w:rPr>
          <w:rFonts w:ascii="Calibri" w:hAnsi="Calibri" w:cs="Calibri"/>
          <w:sz w:val="24"/>
          <w:szCs w:val="24"/>
        </w:rPr>
      </w:pPr>
    </w:p>
    <w:p w14:paraId="5F231285" w14:textId="36505CCA" w:rsidR="00AC2628" w:rsidRPr="00AC2628" w:rsidRDefault="00590A5D" w:rsidP="006D30A8">
      <w:pPr>
        <w:spacing w:after="0" w:line="240" w:lineRule="auto"/>
        <w:rPr>
          <w:rFonts w:ascii="Calibri" w:hAnsi="Calibri" w:cs="Calibri"/>
          <w:sz w:val="24"/>
          <w:szCs w:val="24"/>
        </w:rPr>
      </w:pPr>
      <w:r w:rsidRPr="00AC2628">
        <w:rPr>
          <w:rFonts w:ascii="Calibri" w:hAnsi="Calibri" w:cs="Calibri"/>
          <w:sz w:val="24"/>
          <w:szCs w:val="24"/>
        </w:rPr>
        <w:t>Providing</w:t>
      </w:r>
      <w:r w:rsidR="00AC2628" w:rsidRPr="00AC2628">
        <w:rPr>
          <w:rFonts w:ascii="Calibri" w:hAnsi="Calibri" w:cs="Calibri"/>
          <w:sz w:val="24"/>
          <w:szCs w:val="24"/>
        </w:rPr>
        <w:t xml:space="preserve"> professional high quality and customer focused service to GYBC</w:t>
      </w:r>
      <w:r w:rsidR="006D30A8">
        <w:rPr>
          <w:rFonts w:ascii="Calibri" w:hAnsi="Calibri" w:cs="Calibri"/>
          <w:sz w:val="24"/>
          <w:szCs w:val="24"/>
        </w:rPr>
        <w:t xml:space="preserve"> and to </w:t>
      </w:r>
      <w:r w:rsidR="0012198B">
        <w:rPr>
          <w:rFonts w:ascii="Calibri" w:hAnsi="Calibri" w:cs="Calibri"/>
          <w:sz w:val="24"/>
          <w:szCs w:val="24"/>
        </w:rPr>
        <w:t>ensu</w:t>
      </w:r>
      <w:r w:rsidR="00411B10">
        <w:rPr>
          <w:rFonts w:ascii="Calibri" w:hAnsi="Calibri" w:cs="Calibri"/>
          <w:sz w:val="24"/>
          <w:szCs w:val="24"/>
        </w:rPr>
        <w:t>r</w:t>
      </w:r>
      <w:r w:rsidR="0012198B">
        <w:rPr>
          <w:rFonts w:ascii="Calibri" w:hAnsi="Calibri" w:cs="Calibri"/>
          <w:sz w:val="24"/>
          <w:szCs w:val="24"/>
        </w:rPr>
        <w:t xml:space="preserve">e </w:t>
      </w:r>
      <w:r w:rsidR="006E4658">
        <w:rPr>
          <w:rFonts w:ascii="Calibri" w:hAnsi="Calibri" w:cs="Calibri"/>
          <w:sz w:val="24"/>
          <w:szCs w:val="24"/>
        </w:rPr>
        <w:t>c</w:t>
      </w:r>
      <w:r w:rsidR="00007731">
        <w:rPr>
          <w:rFonts w:ascii="Calibri" w:hAnsi="Calibri" w:cs="Calibri"/>
          <w:sz w:val="24"/>
          <w:szCs w:val="24"/>
        </w:rPr>
        <w:t>ustomer satisfaction and compliance</w:t>
      </w:r>
      <w:r w:rsidR="0012198B">
        <w:rPr>
          <w:rFonts w:ascii="Calibri" w:hAnsi="Calibri" w:cs="Calibri"/>
          <w:sz w:val="24"/>
          <w:szCs w:val="24"/>
        </w:rPr>
        <w:t>.</w:t>
      </w:r>
    </w:p>
    <w:p w14:paraId="2DF02B57" w14:textId="77777777" w:rsidR="00A77C40" w:rsidRPr="00252017" w:rsidRDefault="00A77C40" w:rsidP="00E36B4B">
      <w:pPr>
        <w:spacing w:after="0" w:line="240" w:lineRule="auto"/>
        <w:rPr>
          <w:rFonts w:ascii="Calibri" w:hAnsi="Calibri" w:cs="Calibri"/>
          <w:b/>
          <w:sz w:val="24"/>
          <w:szCs w:val="24"/>
        </w:rPr>
      </w:pPr>
    </w:p>
    <w:p w14:paraId="3270DF1C" w14:textId="77777777" w:rsidR="00570022" w:rsidRDefault="00E36B4B" w:rsidP="00E36B4B">
      <w:pPr>
        <w:spacing w:after="0" w:line="240" w:lineRule="auto"/>
        <w:rPr>
          <w:rFonts w:ascii="Calibri" w:hAnsi="Calibri" w:cs="Calibri"/>
          <w:b/>
          <w:sz w:val="24"/>
          <w:szCs w:val="24"/>
        </w:rPr>
      </w:pPr>
      <w:r w:rsidRPr="00252017">
        <w:rPr>
          <w:rFonts w:ascii="Calibri" w:hAnsi="Calibri" w:cs="Calibri"/>
          <w:b/>
          <w:sz w:val="24"/>
          <w:szCs w:val="24"/>
        </w:rPr>
        <w:t>Purpose of role</w:t>
      </w:r>
      <w:r w:rsidR="00570022" w:rsidRPr="00252017">
        <w:rPr>
          <w:rFonts w:ascii="Calibri" w:hAnsi="Calibri" w:cs="Calibri"/>
          <w:b/>
          <w:sz w:val="24"/>
          <w:szCs w:val="24"/>
        </w:rPr>
        <w:t xml:space="preserve"> </w:t>
      </w:r>
    </w:p>
    <w:p w14:paraId="4C71A42E" w14:textId="63FAE412" w:rsidR="000C5551" w:rsidRPr="00252017" w:rsidRDefault="008601F4" w:rsidP="00C976C7">
      <w:pPr>
        <w:pStyle w:val="Default"/>
        <w:numPr>
          <w:ilvl w:val="0"/>
          <w:numId w:val="5"/>
        </w:numPr>
        <w:spacing w:after="31"/>
        <w:rPr>
          <w:rFonts w:ascii="Arial" w:hAnsi="Arial" w:cs="Arial"/>
          <w:color w:val="auto"/>
          <w:sz w:val="22"/>
          <w:szCs w:val="22"/>
        </w:rPr>
      </w:pPr>
      <w:r>
        <w:rPr>
          <w:rFonts w:ascii="Arial" w:hAnsi="Arial" w:cs="Arial"/>
          <w:color w:val="auto"/>
          <w:sz w:val="22"/>
          <w:szCs w:val="22"/>
        </w:rPr>
        <w:t xml:space="preserve">To assist </w:t>
      </w:r>
      <w:r w:rsidR="00B92CD1">
        <w:rPr>
          <w:rFonts w:ascii="Arial" w:hAnsi="Arial" w:cs="Arial"/>
          <w:color w:val="auto"/>
          <w:sz w:val="22"/>
          <w:szCs w:val="22"/>
        </w:rPr>
        <w:t xml:space="preserve">with </w:t>
      </w:r>
      <w:r>
        <w:rPr>
          <w:rFonts w:ascii="Arial" w:hAnsi="Arial" w:cs="Arial"/>
          <w:color w:val="auto"/>
          <w:sz w:val="22"/>
          <w:szCs w:val="22"/>
        </w:rPr>
        <w:t xml:space="preserve">and complete a wide range of </w:t>
      </w:r>
      <w:r w:rsidR="00B92CD1">
        <w:rPr>
          <w:rFonts w:ascii="Arial" w:hAnsi="Arial" w:cs="Arial"/>
          <w:color w:val="auto"/>
          <w:sz w:val="22"/>
          <w:szCs w:val="22"/>
        </w:rPr>
        <w:t>unskill</w:t>
      </w:r>
      <w:r w:rsidR="00852169">
        <w:rPr>
          <w:rFonts w:ascii="Arial" w:hAnsi="Arial" w:cs="Arial"/>
          <w:color w:val="auto"/>
          <w:sz w:val="22"/>
          <w:szCs w:val="22"/>
        </w:rPr>
        <w:t xml:space="preserve">ed and </w:t>
      </w:r>
      <w:r w:rsidR="00B92CD1">
        <w:rPr>
          <w:rFonts w:ascii="Arial" w:hAnsi="Arial" w:cs="Arial"/>
          <w:color w:val="auto"/>
          <w:sz w:val="22"/>
          <w:szCs w:val="22"/>
        </w:rPr>
        <w:t xml:space="preserve">semi-skilled </w:t>
      </w:r>
      <w:r>
        <w:rPr>
          <w:rFonts w:ascii="Arial" w:hAnsi="Arial" w:cs="Arial"/>
          <w:color w:val="auto"/>
          <w:sz w:val="22"/>
          <w:szCs w:val="22"/>
        </w:rPr>
        <w:t xml:space="preserve">maintenance </w:t>
      </w:r>
      <w:r w:rsidR="00B92CD1">
        <w:rPr>
          <w:rFonts w:ascii="Arial" w:hAnsi="Arial" w:cs="Arial"/>
          <w:color w:val="auto"/>
          <w:sz w:val="22"/>
          <w:szCs w:val="22"/>
        </w:rPr>
        <w:t>roles.</w:t>
      </w:r>
    </w:p>
    <w:p w14:paraId="27DDBEB6" w14:textId="77777777" w:rsidR="000C5551" w:rsidRPr="00252017" w:rsidRDefault="000C5551" w:rsidP="00C976C7">
      <w:pPr>
        <w:pStyle w:val="Default"/>
        <w:numPr>
          <w:ilvl w:val="0"/>
          <w:numId w:val="5"/>
        </w:numPr>
        <w:spacing w:after="31"/>
        <w:rPr>
          <w:rFonts w:ascii="Arial" w:hAnsi="Arial" w:cs="Arial"/>
          <w:color w:val="auto"/>
          <w:sz w:val="22"/>
          <w:szCs w:val="22"/>
        </w:rPr>
      </w:pPr>
      <w:r w:rsidRPr="310C1CAE">
        <w:rPr>
          <w:rFonts w:ascii="Arial" w:hAnsi="Arial" w:cs="Arial"/>
          <w:color w:val="auto"/>
          <w:sz w:val="22"/>
          <w:szCs w:val="22"/>
        </w:rPr>
        <w:t>Ensure good quality workmanship, which upholds company standards, complies with building regulations and follows safety requirements, ensuring an effective, courteous service is provided.</w:t>
      </w:r>
    </w:p>
    <w:p w14:paraId="6E103060" w14:textId="10CF70B7" w:rsidR="1067856E" w:rsidRDefault="1067856E" w:rsidP="00C976C7">
      <w:pPr>
        <w:pStyle w:val="Default"/>
        <w:numPr>
          <w:ilvl w:val="0"/>
          <w:numId w:val="5"/>
        </w:numPr>
        <w:spacing w:after="31"/>
        <w:rPr>
          <w:rFonts w:ascii="Arial" w:hAnsi="Arial" w:cs="Arial"/>
          <w:color w:val="auto"/>
          <w:sz w:val="22"/>
          <w:szCs w:val="22"/>
        </w:rPr>
      </w:pPr>
      <w:r w:rsidRPr="310C1CAE">
        <w:rPr>
          <w:rFonts w:ascii="Arial" w:hAnsi="Arial" w:cs="Arial"/>
          <w:color w:val="auto"/>
          <w:sz w:val="22"/>
          <w:szCs w:val="22"/>
        </w:rPr>
        <w:t xml:space="preserve">To decorate and apply surface finishes </w:t>
      </w:r>
      <w:r w:rsidR="07CBDC84" w:rsidRPr="310C1CAE">
        <w:rPr>
          <w:rFonts w:ascii="Arial" w:hAnsi="Arial" w:cs="Arial"/>
          <w:color w:val="auto"/>
          <w:sz w:val="22"/>
          <w:szCs w:val="22"/>
        </w:rPr>
        <w:t xml:space="preserve">to </w:t>
      </w:r>
      <w:r w:rsidRPr="310C1CAE">
        <w:rPr>
          <w:rFonts w:ascii="Arial" w:hAnsi="Arial" w:cs="Arial"/>
          <w:color w:val="auto"/>
          <w:sz w:val="22"/>
          <w:szCs w:val="22"/>
        </w:rPr>
        <w:t xml:space="preserve">all areas both internal and external </w:t>
      </w:r>
    </w:p>
    <w:p w14:paraId="64796A8B" w14:textId="45DF06AD" w:rsidR="5689D904" w:rsidRDefault="5689D904" w:rsidP="00C976C7">
      <w:pPr>
        <w:pStyle w:val="Default"/>
        <w:numPr>
          <w:ilvl w:val="0"/>
          <w:numId w:val="5"/>
        </w:numPr>
        <w:spacing w:after="31"/>
        <w:rPr>
          <w:rFonts w:ascii="Arial" w:hAnsi="Arial" w:cs="Arial"/>
          <w:color w:val="auto"/>
          <w:sz w:val="22"/>
          <w:szCs w:val="22"/>
        </w:rPr>
      </w:pPr>
      <w:r w:rsidRPr="310C1CAE">
        <w:rPr>
          <w:rFonts w:ascii="Arial" w:hAnsi="Arial" w:cs="Arial"/>
          <w:color w:val="auto"/>
          <w:sz w:val="22"/>
          <w:szCs w:val="22"/>
        </w:rPr>
        <w:t>Work with new practices and undertake different trade specific tasks as skills allow</w:t>
      </w:r>
    </w:p>
    <w:p w14:paraId="3D354DFE" w14:textId="77777777" w:rsidR="000C5551" w:rsidRPr="000C5551" w:rsidRDefault="000C5551" w:rsidP="000C5551">
      <w:pPr>
        <w:pStyle w:val="ListParagraph"/>
        <w:spacing w:after="0" w:line="240" w:lineRule="auto"/>
        <w:rPr>
          <w:rFonts w:ascii="Calibri" w:hAnsi="Calibri" w:cs="Calibri"/>
          <w:b/>
          <w:sz w:val="24"/>
          <w:szCs w:val="24"/>
        </w:rPr>
      </w:pPr>
    </w:p>
    <w:p w14:paraId="20BDB0B2" w14:textId="77777777" w:rsidR="00133A63" w:rsidRDefault="00133A63" w:rsidP="00E36B4B">
      <w:pPr>
        <w:spacing w:after="0" w:line="240" w:lineRule="auto"/>
        <w:rPr>
          <w:rFonts w:ascii="Calibri" w:hAnsi="Calibri" w:cs="Calibri"/>
          <w:b/>
          <w:bCs/>
          <w:i/>
          <w:iCs/>
          <w:color w:val="FF0000"/>
          <w:sz w:val="24"/>
          <w:szCs w:val="24"/>
          <w:shd w:val="clear" w:color="auto" w:fill="FFFFFF"/>
        </w:rPr>
      </w:pPr>
    </w:p>
    <w:p w14:paraId="14919E28" w14:textId="77777777" w:rsidR="00E36B4B" w:rsidRDefault="00E36B4B" w:rsidP="00E36B4B">
      <w:pPr>
        <w:spacing w:line="240" w:lineRule="auto"/>
        <w:rPr>
          <w:rFonts w:ascii="Calibri" w:hAnsi="Calibri" w:cs="Calibri"/>
          <w:b/>
          <w:sz w:val="24"/>
          <w:szCs w:val="24"/>
        </w:rPr>
      </w:pPr>
      <w:r w:rsidRPr="00636A46">
        <w:rPr>
          <w:rFonts w:ascii="Calibri" w:hAnsi="Calibri" w:cs="Calibri"/>
          <w:b/>
          <w:sz w:val="24"/>
          <w:szCs w:val="24"/>
        </w:rPr>
        <w:t>Key result areas:</w:t>
      </w:r>
    </w:p>
    <w:p w14:paraId="7D9A92F5" w14:textId="5DA4F74B" w:rsidR="000C5551" w:rsidRPr="000C5551" w:rsidRDefault="000C5551" w:rsidP="000C5551">
      <w:pPr>
        <w:pStyle w:val="ListParagraph"/>
        <w:numPr>
          <w:ilvl w:val="0"/>
          <w:numId w:val="1"/>
        </w:numPr>
        <w:spacing w:line="240" w:lineRule="auto"/>
        <w:rPr>
          <w:rFonts w:ascii="Arial" w:hAnsi="Arial" w:cs="Arial"/>
        </w:rPr>
      </w:pPr>
      <w:r w:rsidRPr="000C5551">
        <w:rPr>
          <w:rFonts w:ascii="Arial" w:hAnsi="Arial" w:cs="Arial"/>
        </w:rPr>
        <w:t>Providing advice</w:t>
      </w:r>
      <w:r w:rsidR="00852169">
        <w:rPr>
          <w:rFonts w:ascii="Arial" w:hAnsi="Arial" w:cs="Arial"/>
        </w:rPr>
        <w:t xml:space="preserve"> and feedback </w:t>
      </w:r>
      <w:r w:rsidRPr="000C5551">
        <w:rPr>
          <w:rFonts w:ascii="Arial" w:hAnsi="Arial" w:cs="Arial"/>
        </w:rPr>
        <w:t xml:space="preserve"> </w:t>
      </w:r>
    </w:p>
    <w:p w14:paraId="2E04C5EE" w14:textId="6B66A514" w:rsidR="000C5551" w:rsidRPr="000C5551" w:rsidRDefault="000C5551" w:rsidP="00C976C7">
      <w:pPr>
        <w:pStyle w:val="ListParagraph"/>
        <w:numPr>
          <w:ilvl w:val="0"/>
          <w:numId w:val="3"/>
        </w:numPr>
        <w:spacing w:line="240" w:lineRule="auto"/>
        <w:rPr>
          <w:rFonts w:ascii="Arial" w:hAnsi="Arial" w:cs="Arial"/>
        </w:rPr>
      </w:pPr>
      <w:r w:rsidRPr="000C5551">
        <w:rPr>
          <w:rFonts w:ascii="Arial" w:hAnsi="Arial" w:cs="Arial"/>
        </w:rPr>
        <w:t>Co</w:t>
      </w:r>
      <w:r w:rsidR="00E809CB">
        <w:rPr>
          <w:rFonts w:ascii="Arial" w:hAnsi="Arial" w:cs="Arial"/>
        </w:rPr>
        <w:t>mplete</w:t>
      </w:r>
      <w:r w:rsidRPr="000C5551">
        <w:rPr>
          <w:rFonts w:ascii="Arial" w:hAnsi="Arial" w:cs="Arial"/>
        </w:rPr>
        <w:t xml:space="preserve"> </w:t>
      </w:r>
      <w:r w:rsidR="00A02D2F">
        <w:rPr>
          <w:rFonts w:ascii="Arial" w:hAnsi="Arial" w:cs="Arial"/>
        </w:rPr>
        <w:t>works in a timely and interactive manner</w:t>
      </w:r>
    </w:p>
    <w:p w14:paraId="0829F7EF" w14:textId="0C67EE5A" w:rsidR="000C5551" w:rsidRDefault="000C5551" w:rsidP="00C976C7">
      <w:pPr>
        <w:pStyle w:val="ListParagraph"/>
        <w:numPr>
          <w:ilvl w:val="0"/>
          <w:numId w:val="3"/>
        </w:numPr>
        <w:spacing w:line="240" w:lineRule="auto"/>
        <w:rPr>
          <w:rFonts w:ascii="Arial" w:hAnsi="Arial" w:cs="Arial"/>
        </w:rPr>
      </w:pPr>
      <w:r w:rsidRPr="000C5551">
        <w:rPr>
          <w:rFonts w:ascii="Arial" w:hAnsi="Arial" w:cs="Arial"/>
        </w:rPr>
        <w:t xml:space="preserve">Site inspection </w:t>
      </w:r>
      <w:r w:rsidR="00A02D2F">
        <w:rPr>
          <w:rFonts w:ascii="Arial" w:hAnsi="Arial" w:cs="Arial"/>
        </w:rPr>
        <w:t xml:space="preserve">and clearance </w:t>
      </w:r>
    </w:p>
    <w:p w14:paraId="1817AC6A" w14:textId="2C04A40B" w:rsidR="00074DD1" w:rsidRPr="000C5551" w:rsidRDefault="00D75FCC" w:rsidP="00C976C7">
      <w:pPr>
        <w:pStyle w:val="ListParagraph"/>
        <w:numPr>
          <w:ilvl w:val="0"/>
          <w:numId w:val="3"/>
        </w:numPr>
        <w:spacing w:line="240" w:lineRule="auto"/>
        <w:rPr>
          <w:rFonts w:ascii="Arial" w:hAnsi="Arial" w:cs="Arial"/>
        </w:rPr>
      </w:pPr>
      <w:r>
        <w:rPr>
          <w:rFonts w:ascii="Arial" w:hAnsi="Arial" w:cs="Arial"/>
        </w:rPr>
        <w:t>Transportation and clearance of new and waste materials</w:t>
      </w:r>
    </w:p>
    <w:p w14:paraId="49574CE3" w14:textId="4A00E323" w:rsidR="00135A87" w:rsidRPr="00135A87" w:rsidRDefault="00135A87" w:rsidP="00135A87">
      <w:pPr>
        <w:spacing w:line="240" w:lineRule="auto"/>
        <w:rPr>
          <w:rFonts w:ascii="Calibri" w:hAnsi="Calibri" w:cs="Calibri"/>
          <w:bCs/>
          <w:sz w:val="24"/>
          <w:szCs w:val="24"/>
        </w:rPr>
      </w:pPr>
      <w:r>
        <w:rPr>
          <w:rStyle w:val="normaltextrun"/>
          <w:rFonts w:ascii="Calibri Light" w:hAnsi="Calibri Light" w:cs="Calibri Light"/>
          <w:b/>
          <w:bCs/>
          <w:color w:val="000000"/>
          <w:shd w:val="clear" w:color="auto" w:fill="FFFFFF"/>
        </w:rPr>
        <w:t>Main responsibilities</w:t>
      </w:r>
      <w:r>
        <w:rPr>
          <w:rStyle w:val="eop"/>
          <w:rFonts w:ascii="Calibri Light" w:hAnsi="Calibri Light" w:cs="Calibri Light"/>
          <w:color w:val="000000"/>
          <w:shd w:val="clear" w:color="auto" w:fill="FFFFFF"/>
        </w:rPr>
        <w:t> </w:t>
      </w:r>
    </w:p>
    <w:p w14:paraId="3B32E854" w14:textId="77777777" w:rsidR="007772C8" w:rsidRDefault="007772C8" w:rsidP="00C976C7">
      <w:pPr>
        <w:pStyle w:val="paragraph"/>
        <w:numPr>
          <w:ilvl w:val="0"/>
          <w:numId w:val="6"/>
        </w:numPr>
        <w:spacing w:before="0" w:beforeAutospacing="0" w:after="0" w:afterAutospacing="0"/>
        <w:textAlignment w:val="baseline"/>
        <w:rPr>
          <w:rFonts w:ascii="Calibri" w:hAnsi="Calibri" w:cs="Calibri"/>
          <w:color w:val="000000"/>
          <w:sz w:val="22"/>
          <w:szCs w:val="22"/>
        </w:rPr>
      </w:pPr>
      <w:r>
        <w:rPr>
          <w:rStyle w:val="normaltextrun"/>
          <w:rFonts w:ascii="Calibri" w:hAnsi="Calibri" w:cs="Calibri"/>
          <w:sz w:val="22"/>
          <w:szCs w:val="22"/>
        </w:rPr>
        <w:t>Conduct routine maintenance to domestic properties. </w:t>
      </w:r>
      <w:r>
        <w:rPr>
          <w:rStyle w:val="eop"/>
          <w:rFonts w:ascii="Calibri" w:hAnsi="Calibri" w:cs="Calibri"/>
          <w:sz w:val="22"/>
          <w:szCs w:val="22"/>
        </w:rPr>
        <w:t> </w:t>
      </w:r>
    </w:p>
    <w:p w14:paraId="2B07A793" w14:textId="77777777" w:rsidR="007772C8" w:rsidRDefault="007772C8" w:rsidP="00C976C7">
      <w:pPr>
        <w:pStyle w:val="paragraph"/>
        <w:numPr>
          <w:ilvl w:val="0"/>
          <w:numId w:val="6"/>
        </w:numPr>
        <w:spacing w:before="0" w:beforeAutospacing="0" w:after="0" w:afterAutospacing="0"/>
        <w:textAlignment w:val="baseline"/>
        <w:rPr>
          <w:rFonts w:ascii="Calibri" w:hAnsi="Calibri" w:cs="Calibri"/>
          <w:color w:val="000000"/>
          <w:sz w:val="22"/>
          <w:szCs w:val="22"/>
        </w:rPr>
      </w:pPr>
      <w:r>
        <w:rPr>
          <w:rStyle w:val="normaltextrun"/>
          <w:rFonts w:ascii="Calibri" w:hAnsi="Calibri" w:cs="Calibri"/>
          <w:sz w:val="22"/>
          <w:szCs w:val="22"/>
        </w:rPr>
        <w:t>Working unsupervised to find, faults and concerns without receiving explicit direction.</w:t>
      </w:r>
      <w:r>
        <w:rPr>
          <w:rStyle w:val="eop"/>
          <w:rFonts w:ascii="Calibri" w:hAnsi="Calibri" w:cs="Calibri"/>
          <w:sz w:val="22"/>
          <w:szCs w:val="22"/>
        </w:rPr>
        <w:t> </w:t>
      </w:r>
    </w:p>
    <w:p w14:paraId="5FB469B3" w14:textId="77777777" w:rsidR="007772C8" w:rsidRDefault="007772C8" w:rsidP="00C976C7">
      <w:pPr>
        <w:pStyle w:val="paragraph"/>
        <w:numPr>
          <w:ilvl w:val="0"/>
          <w:numId w:val="6"/>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Liaising with the scheduling team on the completion of the work including, where appropriate, the planning of work to ensure the most effective use of time and resources and to ensure that they are made aware of the progress of work including abortive call, extra works and where works may extend past the target date.</w:t>
      </w:r>
      <w:r>
        <w:rPr>
          <w:rStyle w:val="eop"/>
          <w:rFonts w:ascii="Calibri" w:hAnsi="Calibri" w:cs="Calibri"/>
          <w:sz w:val="22"/>
          <w:szCs w:val="22"/>
        </w:rPr>
        <w:t> </w:t>
      </w:r>
    </w:p>
    <w:p w14:paraId="2747D3D1" w14:textId="77777777" w:rsidR="007772C8" w:rsidRDefault="007772C8" w:rsidP="00C976C7">
      <w:pPr>
        <w:pStyle w:val="paragraph"/>
        <w:numPr>
          <w:ilvl w:val="0"/>
          <w:numId w:val="6"/>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To use the tablet-based diary system to allow job/works details to be recorded centrally to maintain the property database. </w:t>
      </w:r>
      <w:r>
        <w:rPr>
          <w:rStyle w:val="eop"/>
          <w:rFonts w:ascii="Calibri" w:hAnsi="Calibri" w:cs="Calibri"/>
          <w:sz w:val="22"/>
          <w:szCs w:val="22"/>
        </w:rPr>
        <w:t> </w:t>
      </w:r>
    </w:p>
    <w:p w14:paraId="0995BFF6" w14:textId="77777777" w:rsidR="007772C8" w:rsidRDefault="007772C8" w:rsidP="00C976C7">
      <w:pPr>
        <w:pStyle w:val="paragraph"/>
        <w:numPr>
          <w:ilvl w:val="0"/>
          <w:numId w:val="6"/>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Photograph before and after Job progress and completions and feed back to TMC data base as required</w:t>
      </w:r>
      <w:r>
        <w:rPr>
          <w:rStyle w:val="eop"/>
          <w:rFonts w:ascii="Calibri" w:hAnsi="Calibri" w:cs="Calibri"/>
          <w:sz w:val="22"/>
          <w:szCs w:val="22"/>
        </w:rPr>
        <w:t> </w:t>
      </w:r>
    </w:p>
    <w:p w14:paraId="50F1FB56" w14:textId="77777777" w:rsidR="007772C8" w:rsidRDefault="007772C8" w:rsidP="00C976C7">
      <w:pPr>
        <w:pStyle w:val="paragraph"/>
        <w:numPr>
          <w:ilvl w:val="0"/>
          <w:numId w:val="6"/>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To undertake callouts outside of normal working hours in line with the out of hours rota</w:t>
      </w:r>
      <w:r>
        <w:rPr>
          <w:rStyle w:val="eop"/>
          <w:rFonts w:ascii="Calibri" w:hAnsi="Calibri" w:cs="Calibri"/>
          <w:sz w:val="22"/>
          <w:szCs w:val="22"/>
        </w:rPr>
        <w:t> </w:t>
      </w:r>
    </w:p>
    <w:p w14:paraId="6E43EA35" w14:textId="77777777" w:rsidR="007772C8" w:rsidRDefault="007772C8" w:rsidP="00C976C7">
      <w:pPr>
        <w:pStyle w:val="paragraph"/>
        <w:numPr>
          <w:ilvl w:val="0"/>
          <w:numId w:val="6"/>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lastRenderedPageBreak/>
        <w:t>Carry out dynamic risk assessments where appropriate.</w:t>
      </w:r>
      <w:r>
        <w:rPr>
          <w:rStyle w:val="eop"/>
          <w:rFonts w:ascii="Calibri" w:hAnsi="Calibri" w:cs="Calibri"/>
          <w:sz w:val="22"/>
          <w:szCs w:val="22"/>
        </w:rPr>
        <w:t> </w:t>
      </w:r>
    </w:p>
    <w:p w14:paraId="3E7CD689" w14:textId="77777777" w:rsidR="007772C8" w:rsidRDefault="007772C8" w:rsidP="00C976C7">
      <w:pPr>
        <w:pStyle w:val="paragraph"/>
        <w:numPr>
          <w:ilvl w:val="0"/>
          <w:numId w:val="6"/>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Ensure all tools and equipment are maintained in a good working condition and that all work is performed in compliance with safety regulations and standards.</w:t>
      </w:r>
      <w:r>
        <w:rPr>
          <w:rStyle w:val="eop"/>
          <w:rFonts w:ascii="Calibri" w:hAnsi="Calibri" w:cs="Calibri"/>
          <w:sz w:val="22"/>
          <w:szCs w:val="22"/>
        </w:rPr>
        <w:t> </w:t>
      </w:r>
    </w:p>
    <w:p w14:paraId="563F132B" w14:textId="77777777" w:rsidR="007772C8" w:rsidRDefault="007772C8" w:rsidP="00C976C7">
      <w:pPr>
        <w:pStyle w:val="paragraph"/>
        <w:numPr>
          <w:ilvl w:val="0"/>
          <w:numId w:val="6"/>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To adhere to and comply with all relevant and appropriate policies and procedures</w:t>
      </w:r>
      <w:r>
        <w:rPr>
          <w:rStyle w:val="eop"/>
          <w:rFonts w:ascii="Calibri" w:hAnsi="Calibri" w:cs="Calibri"/>
          <w:sz w:val="22"/>
          <w:szCs w:val="22"/>
        </w:rPr>
        <w:t> </w:t>
      </w:r>
    </w:p>
    <w:p w14:paraId="4CCF4AD0" w14:textId="77777777" w:rsidR="007772C8" w:rsidRDefault="007772C8" w:rsidP="00C976C7">
      <w:pPr>
        <w:pStyle w:val="paragraph"/>
        <w:numPr>
          <w:ilvl w:val="0"/>
          <w:numId w:val="6"/>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To undertake CPD training as deemed necessary for GYBC compliance and continuous improvement.</w:t>
      </w:r>
      <w:r>
        <w:rPr>
          <w:rStyle w:val="eop"/>
          <w:rFonts w:ascii="Calibri" w:hAnsi="Calibri" w:cs="Calibri"/>
          <w:sz w:val="22"/>
          <w:szCs w:val="22"/>
        </w:rPr>
        <w:t> </w:t>
      </w:r>
    </w:p>
    <w:p w14:paraId="4775E082" w14:textId="77777777" w:rsidR="007772C8" w:rsidRDefault="007772C8" w:rsidP="00C976C7">
      <w:pPr>
        <w:pStyle w:val="paragraph"/>
        <w:numPr>
          <w:ilvl w:val="0"/>
          <w:numId w:val="6"/>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To undertake any other duties deemed appropriate to the level of the post within your skills and experience</w:t>
      </w:r>
      <w:r>
        <w:rPr>
          <w:rStyle w:val="eop"/>
          <w:rFonts w:ascii="Calibri" w:hAnsi="Calibri" w:cs="Calibri"/>
          <w:sz w:val="22"/>
          <w:szCs w:val="22"/>
        </w:rPr>
        <w:t> </w:t>
      </w:r>
    </w:p>
    <w:p w14:paraId="1032B7FE" w14:textId="77777777" w:rsidR="007772C8" w:rsidRDefault="007772C8" w:rsidP="00C976C7">
      <w:pPr>
        <w:pStyle w:val="paragraph"/>
        <w:numPr>
          <w:ilvl w:val="0"/>
          <w:numId w:val="6"/>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Report safeguarding concerns or property risks to supervisors promptly</w:t>
      </w:r>
      <w:r>
        <w:rPr>
          <w:rStyle w:val="eop"/>
          <w:rFonts w:ascii="Calibri" w:hAnsi="Calibri" w:cs="Calibri"/>
          <w:sz w:val="22"/>
          <w:szCs w:val="22"/>
        </w:rPr>
        <w:t> </w:t>
      </w:r>
    </w:p>
    <w:p w14:paraId="04C939CF" w14:textId="5E68A44E" w:rsidR="007772C8" w:rsidRDefault="007772C8" w:rsidP="00C976C7">
      <w:pPr>
        <w:pStyle w:val="paragraph"/>
        <w:numPr>
          <w:ilvl w:val="0"/>
          <w:numId w:val="6"/>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To undertake any other duties deemed appropriate to the level of the post within your skills and experience</w:t>
      </w:r>
    </w:p>
    <w:p w14:paraId="7EB0BB89" w14:textId="1B950175" w:rsidR="00135A87" w:rsidRDefault="00135A87" w:rsidP="00135A87">
      <w:pPr>
        <w:pStyle w:val="paragraph"/>
        <w:spacing w:before="0" w:beforeAutospacing="0" w:after="0" w:afterAutospacing="0"/>
        <w:textAlignment w:val="baseline"/>
        <w:rPr>
          <w:rFonts w:ascii="Calibri" w:hAnsi="Calibri" w:cs="Calibri"/>
          <w:sz w:val="22"/>
          <w:szCs w:val="22"/>
        </w:rPr>
      </w:pPr>
    </w:p>
    <w:p w14:paraId="316D2891" w14:textId="5DA3BD46" w:rsidR="00E36B4B" w:rsidRDefault="00E36B4B" w:rsidP="00135A87">
      <w:pPr>
        <w:widowControl w:val="0"/>
        <w:autoSpaceDE w:val="0"/>
        <w:autoSpaceDN w:val="0"/>
        <w:adjustRightInd w:val="0"/>
        <w:rPr>
          <w:rFonts w:ascii="Calibri" w:hAnsi="Calibri" w:cs="Calibri"/>
          <w:b/>
          <w:sz w:val="24"/>
          <w:szCs w:val="24"/>
        </w:rPr>
      </w:pPr>
    </w:p>
    <w:p w14:paraId="74EFE293" w14:textId="66676245" w:rsidR="00E36B4B" w:rsidRPr="006D30A8" w:rsidRDefault="00E36B4B" w:rsidP="006D30A8">
      <w:pPr>
        <w:spacing w:line="240" w:lineRule="auto"/>
        <w:rPr>
          <w:rFonts w:ascii="Calibri" w:hAnsi="Calibri" w:cs="Calibri"/>
          <w:sz w:val="24"/>
          <w:szCs w:val="24"/>
          <w:highlight w:val="yellow"/>
        </w:rPr>
      </w:pPr>
    </w:p>
    <w:p w14:paraId="4E49ECE2" w14:textId="77777777" w:rsidR="00D5755C" w:rsidRPr="00636A46" w:rsidRDefault="00D5755C" w:rsidP="00D5755C">
      <w:pPr>
        <w:jc w:val="both"/>
        <w:rPr>
          <w:rFonts w:ascii="Calibri" w:hAnsi="Calibri" w:cs="Calibri"/>
          <w:b/>
          <w:sz w:val="24"/>
          <w:szCs w:val="24"/>
        </w:rPr>
      </w:pPr>
      <w:r w:rsidRPr="00636A46">
        <w:rPr>
          <w:rFonts w:ascii="Calibri" w:hAnsi="Calibri" w:cs="Calibri"/>
          <w:b/>
          <w:sz w:val="24"/>
          <w:szCs w:val="24"/>
        </w:rPr>
        <w:t>The above may change subject to consultation with the post holder.</w:t>
      </w:r>
    </w:p>
    <w:p w14:paraId="0C3A90E5" w14:textId="47A4A7D9" w:rsidR="006D30A8" w:rsidRPr="006D30A8" w:rsidRDefault="00D5755C" w:rsidP="006D30A8">
      <w:pPr>
        <w:jc w:val="both"/>
        <w:rPr>
          <w:rFonts w:ascii="Calibri" w:hAnsi="Calibri" w:cs="Calibri"/>
          <w:b/>
          <w:sz w:val="24"/>
          <w:szCs w:val="24"/>
        </w:rPr>
      </w:pPr>
      <w:r w:rsidRPr="00636A46">
        <w:rPr>
          <w:rFonts w:ascii="Calibri" w:hAnsi="Calibri" w:cs="Calibri"/>
          <w:b/>
          <w:sz w:val="24"/>
          <w:szCs w:val="24"/>
        </w:rPr>
        <w:t>This job description sets out the duties and responsibilities of the job at the time when it was drawn up. Such duties and responsibilities may vary from time to time without changing the general character of the duties or the level of responsibility entailed. Such variations are a common occurrence and cannot in themselves justify a reconsideration of the grading of the job.</w:t>
      </w:r>
    </w:p>
    <w:p w14:paraId="097FD764" w14:textId="4D269D68" w:rsidR="00E36B4B" w:rsidRPr="00636A46" w:rsidRDefault="00E36B4B" w:rsidP="008F2548">
      <w:pPr>
        <w:spacing w:line="240" w:lineRule="auto"/>
        <w:jc w:val="both"/>
        <w:rPr>
          <w:rFonts w:ascii="Calibri" w:hAnsi="Calibri" w:cs="Calibri"/>
          <w:b/>
          <w:color w:val="FF0000"/>
          <w:sz w:val="24"/>
          <w:szCs w:val="24"/>
        </w:rPr>
      </w:pPr>
      <w:r w:rsidRPr="00636A46">
        <w:rPr>
          <w:rFonts w:ascii="Calibri" w:hAnsi="Calibri" w:cs="Calibri"/>
          <w:b/>
          <w:color w:val="FF0000"/>
          <w:sz w:val="24"/>
          <w:szCs w:val="24"/>
        </w:rPr>
        <w:br w:type="page"/>
      </w:r>
    </w:p>
    <w:p w14:paraId="0876C916" w14:textId="40707484" w:rsidR="00E36B4B" w:rsidRPr="00636A46" w:rsidRDefault="00E36B4B" w:rsidP="00E36B4B">
      <w:pPr>
        <w:spacing w:line="240" w:lineRule="auto"/>
        <w:rPr>
          <w:rFonts w:ascii="Calibri" w:hAnsi="Calibri" w:cs="Calibri"/>
          <w:b/>
          <w:sz w:val="24"/>
          <w:szCs w:val="24"/>
        </w:rPr>
      </w:pPr>
    </w:p>
    <w:p w14:paraId="7A5CF2CF" w14:textId="2FFB5349" w:rsidR="00E36B4B" w:rsidRPr="002073A5" w:rsidRDefault="002073A5" w:rsidP="00E36B4B">
      <w:pPr>
        <w:spacing w:line="240" w:lineRule="auto"/>
        <w:rPr>
          <w:rFonts w:ascii="Calibri" w:hAnsi="Calibri" w:cs="Calibri"/>
          <w:b/>
          <w:sz w:val="36"/>
          <w:szCs w:val="36"/>
        </w:rPr>
      </w:pPr>
      <w:r w:rsidRPr="002073A5">
        <w:rPr>
          <w:rFonts w:ascii="Calibri" w:hAnsi="Calibri" w:cs="Calibri"/>
          <w:b/>
          <w:sz w:val="36"/>
          <w:szCs w:val="36"/>
        </w:rPr>
        <w:t>Person Specification</w:t>
      </w:r>
    </w:p>
    <w:p w14:paraId="72414DA6" w14:textId="12C81344" w:rsidR="00AD1B0A" w:rsidRPr="00996F76" w:rsidRDefault="00AD1B0A" w:rsidP="00C976C7">
      <w:pPr>
        <w:pStyle w:val="ListParagraph"/>
        <w:numPr>
          <w:ilvl w:val="0"/>
          <w:numId w:val="2"/>
        </w:numPr>
        <w:spacing w:after="0" w:line="240" w:lineRule="auto"/>
        <w:rPr>
          <w:rFonts w:ascii="Calibri" w:hAnsi="Calibri" w:cs="Calibri"/>
          <w:b/>
          <w:sz w:val="24"/>
          <w:szCs w:val="24"/>
        </w:rPr>
      </w:pPr>
      <w:r w:rsidRPr="00636A46">
        <w:rPr>
          <w:rFonts w:ascii="Calibri" w:hAnsi="Calibri" w:cs="Calibri"/>
          <w:b/>
          <w:sz w:val="24"/>
          <w:szCs w:val="24"/>
        </w:rPr>
        <w:t>Experience/ Knowledge</w:t>
      </w:r>
      <w:r w:rsidR="0004378B" w:rsidRPr="0004378B">
        <w:rPr>
          <w:rFonts w:ascii="Calibri" w:hAnsi="Calibri" w:cs="Calibri"/>
          <w:bCs/>
          <w:color w:val="FF0000"/>
          <w:sz w:val="24"/>
          <w:szCs w:val="24"/>
        </w:rPr>
        <w:t xml:space="preserve"> </w:t>
      </w:r>
    </w:p>
    <w:p w14:paraId="79300F27" w14:textId="77777777" w:rsidR="00996F76" w:rsidRDefault="00996F76" w:rsidP="00996F76">
      <w:pPr>
        <w:pStyle w:val="ListParagraph"/>
        <w:spacing w:after="0" w:line="240" w:lineRule="auto"/>
        <w:ind w:left="360"/>
        <w:rPr>
          <w:rFonts w:ascii="Calibri" w:hAnsi="Calibri" w:cs="Calibri"/>
          <w:b/>
          <w:sz w:val="24"/>
          <w:szCs w:val="24"/>
        </w:rPr>
      </w:pPr>
    </w:p>
    <w:p w14:paraId="169F1608" w14:textId="77777777" w:rsidR="006D30A8" w:rsidRPr="00636A46" w:rsidRDefault="006D30A8" w:rsidP="006D30A8">
      <w:pPr>
        <w:pStyle w:val="ListParagraph"/>
        <w:spacing w:after="0" w:line="240" w:lineRule="auto"/>
        <w:ind w:left="360"/>
        <w:rPr>
          <w:rFonts w:ascii="Calibri" w:hAnsi="Calibri" w:cs="Calibri"/>
          <w:b/>
          <w:sz w:val="24"/>
          <w:szCs w:val="24"/>
        </w:rPr>
      </w:pPr>
      <w:r>
        <w:rPr>
          <w:rFonts w:ascii="Calibri" w:hAnsi="Calibri" w:cs="Calibri"/>
          <w:b/>
          <w:sz w:val="24"/>
          <w:szCs w:val="24"/>
        </w:rPr>
        <w:t>Essential</w:t>
      </w:r>
    </w:p>
    <w:p w14:paraId="54F7B151" w14:textId="64C5BF95" w:rsidR="00FD525A" w:rsidRDefault="00FD525A" w:rsidP="00C976C7">
      <w:pPr>
        <w:pStyle w:val="ListParagraph"/>
        <w:numPr>
          <w:ilvl w:val="1"/>
          <w:numId w:val="4"/>
        </w:numPr>
        <w:spacing w:after="0" w:line="240" w:lineRule="auto"/>
        <w:jc w:val="both"/>
        <w:rPr>
          <w:rFonts w:eastAsia="Times New Roman" w:cs="Calibri"/>
          <w:sz w:val="24"/>
          <w:szCs w:val="24"/>
        </w:rPr>
      </w:pPr>
      <w:r w:rsidRPr="15114366">
        <w:rPr>
          <w:rFonts w:eastAsia="Times New Roman" w:cs="Calibri"/>
          <w:sz w:val="24"/>
          <w:szCs w:val="24"/>
        </w:rPr>
        <w:t xml:space="preserve">City in Guilds </w:t>
      </w:r>
      <w:r w:rsidR="00697BE0" w:rsidRPr="15114366">
        <w:rPr>
          <w:rFonts w:eastAsia="Times New Roman" w:cs="Calibri"/>
          <w:sz w:val="24"/>
          <w:szCs w:val="24"/>
        </w:rPr>
        <w:t>Level 2 or equal approved (GYBC) training record</w:t>
      </w:r>
    </w:p>
    <w:p w14:paraId="701CFCCE" w14:textId="344BA4A2" w:rsidR="006D30A8" w:rsidRDefault="006D30A8" w:rsidP="00C976C7">
      <w:pPr>
        <w:pStyle w:val="ListParagraph"/>
        <w:numPr>
          <w:ilvl w:val="1"/>
          <w:numId w:val="4"/>
        </w:numPr>
        <w:spacing w:after="0" w:line="240" w:lineRule="auto"/>
        <w:jc w:val="both"/>
        <w:rPr>
          <w:rFonts w:eastAsia="Times New Roman" w:cs="Calibri"/>
          <w:bCs/>
          <w:sz w:val="24"/>
          <w:szCs w:val="24"/>
        </w:rPr>
      </w:pPr>
      <w:r>
        <w:rPr>
          <w:rFonts w:eastAsia="Times New Roman" w:cs="Calibri"/>
          <w:bCs/>
          <w:sz w:val="24"/>
          <w:szCs w:val="24"/>
        </w:rPr>
        <w:t>Knowledge of good practice in relation to Health and Safety Regulations</w:t>
      </w:r>
      <w:r w:rsidRPr="00070F54">
        <w:rPr>
          <w:rFonts w:eastAsia="Times New Roman" w:cs="Calibri"/>
          <w:bCs/>
          <w:sz w:val="24"/>
          <w:szCs w:val="24"/>
        </w:rPr>
        <w:t xml:space="preserve"> </w:t>
      </w:r>
    </w:p>
    <w:p w14:paraId="027D5446" w14:textId="220A477E" w:rsidR="006D2CE8" w:rsidRDefault="006D30A8" w:rsidP="00C976C7">
      <w:pPr>
        <w:pStyle w:val="ListParagraph"/>
        <w:numPr>
          <w:ilvl w:val="1"/>
          <w:numId w:val="4"/>
        </w:numPr>
        <w:spacing w:after="0" w:line="240" w:lineRule="auto"/>
        <w:jc w:val="both"/>
        <w:rPr>
          <w:rFonts w:eastAsia="Times New Roman" w:cs="Calibri"/>
          <w:sz w:val="24"/>
          <w:szCs w:val="24"/>
        </w:rPr>
      </w:pPr>
      <w:r w:rsidRPr="15114366">
        <w:rPr>
          <w:rFonts w:eastAsia="Times New Roman" w:cs="Calibri"/>
          <w:sz w:val="24"/>
          <w:szCs w:val="24"/>
        </w:rPr>
        <w:t>Availability and flexibility to work on the out-of-hours emergency call out rota</w:t>
      </w:r>
    </w:p>
    <w:p w14:paraId="29D8C816" w14:textId="64A3DDD2" w:rsidR="00411B10" w:rsidRDefault="00411B10" w:rsidP="00C976C7">
      <w:pPr>
        <w:pStyle w:val="ListParagraph"/>
        <w:numPr>
          <w:ilvl w:val="1"/>
          <w:numId w:val="4"/>
        </w:numPr>
        <w:spacing w:after="0" w:line="240" w:lineRule="auto"/>
        <w:jc w:val="both"/>
        <w:rPr>
          <w:rFonts w:eastAsia="Times New Roman" w:cs="Calibri"/>
          <w:bCs/>
          <w:sz w:val="24"/>
          <w:szCs w:val="24"/>
        </w:rPr>
      </w:pPr>
      <w:r>
        <w:rPr>
          <w:rFonts w:eastAsia="Times New Roman" w:cs="Calibri"/>
          <w:bCs/>
          <w:sz w:val="24"/>
          <w:szCs w:val="24"/>
        </w:rPr>
        <w:t>Extensive experience of working as a</w:t>
      </w:r>
      <w:r w:rsidR="00A6517A">
        <w:rPr>
          <w:rFonts w:eastAsia="Times New Roman" w:cs="Calibri"/>
          <w:bCs/>
          <w:sz w:val="24"/>
          <w:szCs w:val="24"/>
        </w:rPr>
        <w:t>n</w:t>
      </w:r>
      <w:r>
        <w:rPr>
          <w:rFonts w:eastAsia="Times New Roman" w:cs="Calibri"/>
          <w:bCs/>
          <w:sz w:val="24"/>
          <w:szCs w:val="24"/>
        </w:rPr>
        <w:t xml:space="preserve"> Operative </w:t>
      </w:r>
    </w:p>
    <w:p w14:paraId="21544606" w14:textId="6FD941BE" w:rsidR="00411B10" w:rsidRPr="00A6517A" w:rsidRDefault="00411B10" w:rsidP="00C976C7">
      <w:pPr>
        <w:pStyle w:val="ListParagraph"/>
        <w:numPr>
          <w:ilvl w:val="1"/>
          <w:numId w:val="4"/>
        </w:numPr>
        <w:spacing w:after="0" w:line="240" w:lineRule="auto"/>
        <w:jc w:val="both"/>
        <w:rPr>
          <w:rFonts w:eastAsia="Times New Roman" w:cs="Calibri"/>
          <w:bCs/>
          <w:sz w:val="24"/>
          <w:szCs w:val="24"/>
        </w:rPr>
      </w:pPr>
      <w:r w:rsidRPr="53AEE4EA">
        <w:rPr>
          <w:rFonts w:eastAsia="Times New Roman" w:cs="Calibri"/>
          <w:sz w:val="24"/>
          <w:szCs w:val="24"/>
        </w:rPr>
        <w:t>Ability to work at height</w:t>
      </w:r>
    </w:p>
    <w:p w14:paraId="32B2C579" w14:textId="5600E595" w:rsidR="71BB306C" w:rsidRDefault="71BB306C" w:rsidP="00C976C7">
      <w:pPr>
        <w:pStyle w:val="ListParagraph"/>
        <w:numPr>
          <w:ilvl w:val="1"/>
          <w:numId w:val="4"/>
        </w:numPr>
        <w:spacing w:after="0" w:line="240" w:lineRule="auto"/>
        <w:jc w:val="both"/>
        <w:rPr>
          <w:rFonts w:ascii="Calibri Light" w:eastAsia="Calibri Light" w:hAnsi="Calibri Light" w:cs="Calibri Light"/>
        </w:rPr>
      </w:pPr>
      <w:r w:rsidRPr="53AEE4EA">
        <w:rPr>
          <w:rFonts w:ascii="Calibri Light" w:eastAsia="Calibri Light" w:hAnsi="Calibri Light" w:cs="Calibri Light"/>
        </w:rPr>
        <w:t>Proven experience in a second trade (2 years or recognised trade qualification)</w:t>
      </w:r>
    </w:p>
    <w:p w14:paraId="24DD331F" w14:textId="1EF5DA88" w:rsidR="53AEE4EA" w:rsidRDefault="53AEE4EA" w:rsidP="53AEE4EA">
      <w:pPr>
        <w:spacing w:after="0" w:line="240" w:lineRule="auto"/>
        <w:jc w:val="both"/>
        <w:rPr>
          <w:rFonts w:eastAsia="Times New Roman" w:cs="Calibri"/>
          <w:sz w:val="24"/>
          <w:szCs w:val="24"/>
        </w:rPr>
      </w:pPr>
    </w:p>
    <w:p w14:paraId="55BFF8CC" w14:textId="3A4B5CAA" w:rsidR="13D541B3" w:rsidRDefault="13D541B3" w:rsidP="5A4D9BBD">
      <w:pPr>
        <w:spacing w:after="0" w:line="240" w:lineRule="auto"/>
        <w:jc w:val="both"/>
        <w:rPr>
          <w:rFonts w:ascii="Calibri Light" w:eastAsia="Calibri Light" w:hAnsi="Calibri Light" w:cs="Calibri Light"/>
        </w:rPr>
      </w:pPr>
    </w:p>
    <w:p w14:paraId="51D226CC" w14:textId="0A7CAFBF" w:rsidR="7DAF0B92" w:rsidRDefault="7DAF0B92" w:rsidP="7DAF0B92">
      <w:pPr>
        <w:pStyle w:val="ListParagraph"/>
        <w:spacing w:after="0" w:line="240" w:lineRule="auto"/>
        <w:jc w:val="both"/>
        <w:rPr>
          <w:rFonts w:eastAsia="Times New Roman" w:cs="Calibri"/>
          <w:sz w:val="24"/>
          <w:szCs w:val="24"/>
        </w:rPr>
      </w:pPr>
    </w:p>
    <w:p w14:paraId="41C357FA" w14:textId="1D953B91" w:rsidR="006D30A8" w:rsidRPr="006D30A8" w:rsidRDefault="006D30A8" w:rsidP="006D30A8">
      <w:pPr>
        <w:spacing w:after="0" w:line="240" w:lineRule="auto"/>
        <w:rPr>
          <w:rFonts w:ascii="Calibri" w:hAnsi="Calibri" w:cs="Calibri"/>
          <w:b/>
          <w:sz w:val="24"/>
          <w:szCs w:val="24"/>
        </w:rPr>
      </w:pPr>
    </w:p>
    <w:p w14:paraId="4C7ECE96" w14:textId="010F2F90" w:rsidR="00996F76" w:rsidRDefault="00996F76" w:rsidP="002073A5">
      <w:pPr>
        <w:spacing w:after="0" w:line="240" w:lineRule="auto"/>
        <w:ind w:firstLine="360"/>
        <w:rPr>
          <w:rFonts w:ascii="Calibri" w:hAnsi="Calibri" w:cs="Calibri"/>
          <w:b/>
          <w:sz w:val="24"/>
          <w:szCs w:val="24"/>
        </w:rPr>
      </w:pPr>
      <w:r w:rsidRPr="00996F76">
        <w:rPr>
          <w:rFonts w:ascii="Calibri" w:hAnsi="Calibri" w:cs="Calibri"/>
          <w:b/>
          <w:sz w:val="24"/>
          <w:szCs w:val="24"/>
        </w:rPr>
        <w:t xml:space="preserve">Desirable </w:t>
      </w:r>
    </w:p>
    <w:p w14:paraId="72DA94AD" w14:textId="7924579E" w:rsidR="006D30A8" w:rsidRDefault="00F83D7B" w:rsidP="00C976C7">
      <w:pPr>
        <w:pStyle w:val="ListParagraph"/>
        <w:numPr>
          <w:ilvl w:val="1"/>
          <w:numId w:val="4"/>
        </w:numPr>
        <w:spacing w:after="0" w:line="240" w:lineRule="auto"/>
        <w:rPr>
          <w:rFonts w:ascii="Calibri" w:hAnsi="Calibri" w:cs="Calibri"/>
          <w:bCs/>
          <w:sz w:val="24"/>
          <w:szCs w:val="24"/>
        </w:rPr>
      </w:pPr>
      <w:r>
        <w:rPr>
          <w:rFonts w:ascii="Calibri" w:hAnsi="Calibri" w:cs="Calibri"/>
          <w:bCs/>
          <w:sz w:val="24"/>
          <w:szCs w:val="24"/>
        </w:rPr>
        <w:t>Experience with common construction tool</w:t>
      </w:r>
      <w:r w:rsidR="00926CE9">
        <w:rPr>
          <w:rFonts w:ascii="Calibri" w:hAnsi="Calibri" w:cs="Calibri"/>
          <w:bCs/>
          <w:sz w:val="24"/>
          <w:szCs w:val="24"/>
        </w:rPr>
        <w:t>s</w:t>
      </w:r>
    </w:p>
    <w:p w14:paraId="6E69F47A" w14:textId="29464B4C" w:rsidR="005D4E21" w:rsidRPr="005D4E21" w:rsidRDefault="001C5EA9" w:rsidP="00C976C7">
      <w:pPr>
        <w:pStyle w:val="ListParagraph"/>
        <w:numPr>
          <w:ilvl w:val="1"/>
          <w:numId w:val="4"/>
        </w:numPr>
        <w:spacing w:after="0" w:line="240" w:lineRule="auto"/>
        <w:rPr>
          <w:rFonts w:ascii="Calibri" w:hAnsi="Calibri" w:cs="Calibri"/>
          <w:b/>
          <w:bCs/>
          <w:sz w:val="24"/>
          <w:szCs w:val="24"/>
        </w:rPr>
      </w:pPr>
      <w:r w:rsidRPr="310C1CAE">
        <w:rPr>
          <w:rFonts w:ascii="Calibri" w:hAnsi="Calibri" w:cs="Calibri"/>
          <w:sz w:val="24"/>
          <w:szCs w:val="24"/>
        </w:rPr>
        <w:t>Be computer literate</w:t>
      </w:r>
      <w:r w:rsidR="005D4E21" w:rsidRPr="310C1CAE">
        <w:rPr>
          <w:rFonts w:ascii="Calibri" w:hAnsi="Calibri" w:cs="Calibri"/>
          <w:sz w:val="24"/>
          <w:szCs w:val="24"/>
        </w:rPr>
        <w:t xml:space="preserve"> (Tablet, Smart Phone)</w:t>
      </w:r>
    </w:p>
    <w:p w14:paraId="48F1237A" w14:textId="7F1F5F9D" w:rsidR="005D4E21" w:rsidRPr="005D4E21" w:rsidRDefault="00926CE9" w:rsidP="00C976C7">
      <w:pPr>
        <w:pStyle w:val="ListParagraph"/>
        <w:numPr>
          <w:ilvl w:val="1"/>
          <w:numId w:val="4"/>
        </w:numPr>
        <w:spacing w:after="0" w:line="240" w:lineRule="auto"/>
        <w:rPr>
          <w:rFonts w:ascii="Calibri" w:hAnsi="Calibri" w:cs="Calibri"/>
          <w:b/>
          <w:bCs/>
          <w:sz w:val="24"/>
          <w:szCs w:val="24"/>
        </w:rPr>
      </w:pPr>
      <w:r w:rsidRPr="310C1CAE">
        <w:rPr>
          <w:rFonts w:ascii="Calibri" w:hAnsi="Calibri" w:cs="Calibri"/>
          <w:sz w:val="24"/>
          <w:szCs w:val="24"/>
        </w:rPr>
        <w:t>Be an effective communicator</w:t>
      </w:r>
    </w:p>
    <w:p w14:paraId="1DD840A2" w14:textId="795ED666" w:rsidR="005D4E21" w:rsidRPr="005D4E21" w:rsidRDefault="006D30A8" w:rsidP="00C976C7">
      <w:pPr>
        <w:pStyle w:val="ListParagraph"/>
        <w:numPr>
          <w:ilvl w:val="1"/>
          <w:numId w:val="4"/>
        </w:numPr>
        <w:spacing w:after="0" w:line="240" w:lineRule="auto"/>
        <w:rPr>
          <w:rFonts w:ascii="Calibri" w:hAnsi="Calibri" w:cs="Calibri"/>
          <w:b/>
          <w:bCs/>
          <w:sz w:val="24"/>
          <w:szCs w:val="24"/>
        </w:rPr>
      </w:pPr>
      <w:r w:rsidRPr="310C1CAE">
        <w:rPr>
          <w:rFonts w:ascii="Calibri" w:hAnsi="Calibri" w:cs="Calibri"/>
          <w:sz w:val="24"/>
          <w:szCs w:val="24"/>
        </w:rPr>
        <w:t>Knowledge of other trades</w:t>
      </w:r>
    </w:p>
    <w:p w14:paraId="51404CE5" w14:textId="77777777" w:rsidR="005D4E21" w:rsidRPr="005D4E21" w:rsidRDefault="005D4E21" w:rsidP="310C1CAE">
      <w:pPr>
        <w:spacing w:after="0" w:line="240" w:lineRule="auto"/>
        <w:jc w:val="both"/>
        <w:rPr>
          <w:rFonts w:ascii="Calibri" w:hAnsi="Calibri" w:cs="Calibri"/>
          <w:b/>
          <w:bCs/>
          <w:sz w:val="24"/>
          <w:szCs w:val="24"/>
        </w:rPr>
      </w:pPr>
    </w:p>
    <w:p w14:paraId="1CF03C18" w14:textId="367D6D74" w:rsidR="00E35528" w:rsidRPr="00636A46" w:rsidRDefault="00E35528" w:rsidP="00E35528">
      <w:pPr>
        <w:pStyle w:val="ListParagraph"/>
        <w:spacing w:after="0" w:line="240" w:lineRule="auto"/>
        <w:ind w:left="360"/>
        <w:rPr>
          <w:rFonts w:ascii="Calibri" w:hAnsi="Calibri" w:cs="Calibri"/>
          <w:b/>
          <w:sz w:val="24"/>
          <w:szCs w:val="24"/>
        </w:rPr>
      </w:pPr>
    </w:p>
    <w:p w14:paraId="06737C5C" w14:textId="77777777" w:rsidR="006D2CE8" w:rsidRPr="006D2CE8" w:rsidRDefault="00AD1B0A" w:rsidP="00C976C7">
      <w:pPr>
        <w:pStyle w:val="ListParagraph"/>
        <w:numPr>
          <w:ilvl w:val="0"/>
          <w:numId w:val="2"/>
        </w:numPr>
        <w:spacing w:line="240" w:lineRule="auto"/>
        <w:rPr>
          <w:rFonts w:ascii="Calibri" w:hAnsi="Calibri" w:cs="Calibri"/>
          <w:bCs/>
          <w:sz w:val="24"/>
          <w:szCs w:val="24"/>
        </w:rPr>
      </w:pPr>
      <w:r w:rsidRPr="006D30A8">
        <w:rPr>
          <w:rFonts w:ascii="Calibri" w:hAnsi="Calibri" w:cs="Calibri"/>
          <w:b/>
          <w:sz w:val="24"/>
          <w:szCs w:val="24"/>
        </w:rPr>
        <w:t>Qualifications</w:t>
      </w:r>
      <w:r w:rsidR="009F22A9" w:rsidRPr="006D30A8">
        <w:rPr>
          <w:rFonts w:ascii="Calibri" w:hAnsi="Calibri" w:cs="Calibri"/>
          <w:b/>
          <w:sz w:val="24"/>
          <w:szCs w:val="24"/>
        </w:rPr>
        <w:t xml:space="preserve"> &amp; Skills</w:t>
      </w:r>
    </w:p>
    <w:p w14:paraId="390735E2" w14:textId="77777777" w:rsidR="006D2CE8" w:rsidRDefault="006D2CE8" w:rsidP="006D2CE8">
      <w:pPr>
        <w:pStyle w:val="ListParagraph"/>
        <w:spacing w:line="240" w:lineRule="auto"/>
        <w:ind w:left="360"/>
        <w:rPr>
          <w:rFonts w:ascii="Calibri" w:hAnsi="Calibri" w:cs="Calibri"/>
          <w:b/>
          <w:sz w:val="24"/>
          <w:szCs w:val="24"/>
        </w:rPr>
      </w:pPr>
    </w:p>
    <w:p w14:paraId="0D4850CC" w14:textId="32506E3B" w:rsidR="006D2CE8" w:rsidRDefault="006D2CE8" w:rsidP="006D2CE8">
      <w:pPr>
        <w:pStyle w:val="ListParagraph"/>
        <w:spacing w:line="240" w:lineRule="auto"/>
        <w:ind w:left="360"/>
        <w:rPr>
          <w:rFonts w:ascii="Calibri" w:hAnsi="Calibri" w:cs="Calibri"/>
          <w:b/>
          <w:sz w:val="24"/>
          <w:szCs w:val="24"/>
        </w:rPr>
      </w:pPr>
      <w:r>
        <w:rPr>
          <w:rFonts w:ascii="Calibri" w:hAnsi="Calibri" w:cs="Calibri"/>
          <w:b/>
          <w:sz w:val="24"/>
          <w:szCs w:val="24"/>
        </w:rPr>
        <w:t>Essential</w:t>
      </w:r>
    </w:p>
    <w:p w14:paraId="0776AE53" w14:textId="2569672B" w:rsidR="006D2CE8" w:rsidRDefault="006D2CE8" w:rsidP="006D2CE8">
      <w:pPr>
        <w:pStyle w:val="ListParagraph"/>
        <w:spacing w:line="240" w:lineRule="auto"/>
        <w:ind w:left="360"/>
        <w:rPr>
          <w:rFonts w:eastAsia="Times New Roman" w:cs="Calibri"/>
          <w:bCs/>
          <w:sz w:val="24"/>
          <w:szCs w:val="24"/>
        </w:rPr>
      </w:pPr>
      <w:r w:rsidRPr="006D2CE8">
        <w:rPr>
          <w:rFonts w:eastAsia="Times New Roman" w:cs="Calibri"/>
          <w:bCs/>
          <w:sz w:val="24"/>
          <w:szCs w:val="24"/>
        </w:rPr>
        <w:t xml:space="preserve">2.1 </w:t>
      </w:r>
      <w:r w:rsidR="001F61C9">
        <w:rPr>
          <w:rFonts w:eastAsia="Times New Roman" w:cs="Calibri"/>
          <w:bCs/>
          <w:sz w:val="24"/>
          <w:szCs w:val="24"/>
        </w:rPr>
        <w:t>Basic Maths</w:t>
      </w:r>
      <w:r w:rsidR="003202EE">
        <w:rPr>
          <w:rFonts w:eastAsia="Times New Roman" w:cs="Calibri"/>
          <w:bCs/>
          <w:sz w:val="24"/>
          <w:szCs w:val="24"/>
        </w:rPr>
        <w:t xml:space="preserve"> and English skills</w:t>
      </w:r>
      <w:r w:rsidR="005D0246">
        <w:rPr>
          <w:rFonts w:eastAsia="Times New Roman" w:cs="Calibri"/>
          <w:bCs/>
          <w:sz w:val="24"/>
          <w:szCs w:val="24"/>
        </w:rPr>
        <w:t xml:space="preserve"> (GCSE </w:t>
      </w:r>
      <w:r w:rsidR="001C5EA9">
        <w:rPr>
          <w:rFonts w:eastAsia="Times New Roman" w:cs="Calibri"/>
          <w:bCs/>
          <w:sz w:val="24"/>
          <w:szCs w:val="24"/>
        </w:rPr>
        <w:t xml:space="preserve">or equivalent) pass in </w:t>
      </w:r>
      <w:r w:rsidR="00527364">
        <w:rPr>
          <w:rFonts w:eastAsia="Times New Roman" w:cs="Calibri"/>
          <w:bCs/>
          <w:sz w:val="24"/>
          <w:szCs w:val="24"/>
        </w:rPr>
        <w:t>both</w:t>
      </w:r>
    </w:p>
    <w:p w14:paraId="55099472" w14:textId="10EB74CF" w:rsidR="006D2CE8" w:rsidRDefault="006D2CE8" w:rsidP="006D2CE8">
      <w:pPr>
        <w:pStyle w:val="ListParagraph"/>
        <w:spacing w:line="240" w:lineRule="auto"/>
        <w:ind w:left="360"/>
        <w:rPr>
          <w:rFonts w:eastAsia="Times New Roman" w:cs="Calibri"/>
          <w:bCs/>
          <w:sz w:val="24"/>
          <w:szCs w:val="24"/>
        </w:rPr>
      </w:pPr>
      <w:r>
        <w:rPr>
          <w:rFonts w:eastAsia="Times New Roman" w:cs="Calibri"/>
          <w:bCs/>
          <w:sz w:val="24"/>
          <w:szCs w:val="24"/>
        </w:rPr>
        <w:t xml:space="preserve">2.2 </w:t>
      </w:r>
      <w:r w:rsidR="00527364">
        <w:rPr>
          <w:rFonts w:eastAsia="Times New Roman" w:cs="Calibri"/>
          <w:bCs/>
          <w:sz w:val="24"/>
          <w:szCs w:val="24"/>
        </w:rPr>
        <w:t xml:space="preserve">Be Physically fit </w:t>
      </w:r>
      <w:r w:rsidR="00496A19">
        <w:rPr>
          <w:rFonts w:eastAsia="Times New Roman" w:cs="Calibri"/>
          <w:bCs/>
          <w:sz w:val="24"/>
          <w:szCs w:val="24"/>
        </w:rPr>
        <w:t>Physical strength and Stamina</w:t>
      </w:r>
    </w:p>
    <w:p w14:paraId="2910D9D4" w14:textId="49561939" w:rsidR="006D2CE8" w:rsidRDefault="006D2CE8" w:rsidP="006D2CE8">
      <w:pPr>
        <w:pStyle w:val="ListParagraph"/>
        <w:spacing w:line="240" w:lineRule="auto"/>
        <w:ind w:left="360"/>
        <w:rPr>
          <w:rFonts w:eastAsia="Times New Roman" w:cs="Calibri"/>
          <w:bCs/>
          <w:sz w:val="24"/>
          <w:szCs w:val="24"/>
        </w:rPr>
      </w:pPr>
      <w:r>
        <w:rPr>
          <w:rFonts w:eastAsia="Times New Roman" w:cs="Calibri"/>
          <w:bCs/>
          <w:sz w:val="24"/>
          <w:szCs w:val="24"/>
        </w:rPr>
        <w:t xml:space="preserve">2.3 </w:t>
      </w:r>
      <w:r w:rsidR="00496A19">
        <w:rPr>
          <w:rFonts w:eastAsia="Times New Roman" w:cs="Calibri"/>
          <w:bCs/>
          <w:sz w:val="24"/>
          <w:szCs w:val="24"/>
        </w:rPr>
        <w:t>Reliability and punctuality</w:t>
      </w:r>
    </w:p>
    <w:p w14:paraId="71D9D5A8" w14:textId="5F8B40A1" w:rsidR="006D2CE8" w:rsidRDefault="006D2CE8" w:rsidP="006D2CE8">
      <w:pPr>
        <w:pStyle w:val="ListParagraph"/>
        <w:spacing w:line="240" w:lineRule="auto"/>
        <w:ind w:left="360"/>
        <w:rPr>
          <w:rFonts w:eastAsia="Times New Roman" w:cs="Calibri"/>
          <w:bCs/>
          <w:sz w:val="24"/>
          <w:szCs w:val="24"/>
        </w:rPr>
      </w:pPr>
      <w:r>
        <w:rPr>
          <w:rFonts w:eastAsia="Times New Roman" w:cs="Calibri"/>
          <w:bCs/>
          <w:sz w:val="24"/>
          <w:szCs w:val="24"/>
        </w:rPr>
        <w:t xml:space="preserve">2.4 </w:t>
      </w:r>
      <w:r w:rsidR="00496A19">
        <w:rPr>
          <w:rFonts w:eastAsia="Times New Roman" w:cs="Calibri"/>
          <w:bCs/>
          <w:sz w:val="24"/>
          <w:szCs w:val="24"/>
        </w:rPr>
        <w:t>Safety aware</w:t>
      </w:r>
    </w:p>
    <w:p w14:paraId="7F73C605" w14:textId="0D95D379" w:rsidR="006D2CE8" w:rsidRPr="006D2CE8" w:rsidRDefault="006D2CE8" w:rsidP="006D2CE8">
      <w:pPr>
        <w:pStyle w:val="ListParagraph"/>
        <w:spacing w:line="240" w:lineRule="auto"/>
        <w:ind w:left="360"/>
        <w:rPr>
          <w:rFonts w:ascii="Calibri" w:hAnsi="Calibri" w:cs="Calibri"/>
          <w:bCs/>
          <w:sz w:val="24"/>
          <w:szCs w:val="24"/>
        </w:rPr>
      </w:pPr>
      <w:r>
        <w:rPr>
          <w:rFonts w:eastAsia="Times New Roman" w:cs="Calibri"/>
          <w:bCs/>
          <w:sz w:val="24"/>
          <w:szCs w:val="24"/>
        </w:rPr>
        <w:t xml:space="preserve">2.5 A full </w:t>
      </w:r>
      <w:r w:rsidR="00496A19">
        <w:rPr>
          <w:rFonts w:eastAsia="Times New Roman" w:cs="Calibri"/>
          <w:bCs/>
          <w:sz w:val="24"/>
          <w:szCs w:val="24"/>
        </w:rPr>
        <w:t>clean driving</w:t>
      </w:r>
      <w:r>
        <w:rPr>
          <w:rFonts w:eastAsia="Times New Roman" w:cs="Calibri"/>
          <w:bCs/>
          <w:sz w:val="24"/>
          <w:szCs w:val="24"/>
        </w:rPr>
        <w:t xml:space="preserve"> licence</w:t>
      </w:r>
    </w:p>
    <w:p w14:paraId="3DF6766A" w14:textId="77777777" w:rsidR="002B1FCA" w:rsidRPr="00636A46" w:rsidRDefault="002B1FCA" w:rsidP="002B1FCA">
      <w:pPr>
        <w:spacing w:after="0" w:line="240" w:lineRule="auto"/>
        <w:rPr>
          <w:rFonts w:ascii="Calibri" w:hAnsi="Calibri" w:cs="Calibri"/>
          <w:b/>
          <w:sz w:val="24"/>
          <w:szCs w:val="24"/>
        </w:rPr>
      </w:pPr>
    </w:p>
    <w:p w14:paraId="63105FC4" w14:textId="59339A54" w:rsidR="002B1FCA" w:rsidRPr="00636A46" w:rsidRDefault="00AD1B0A" w:rsidP="00C976C7">
      <w:pPr>
        <w:pStyle w:val="ListParagraph"/>
        <w:numPr>
          <w:ilvl w:val="0"/>
          <w:numId w:val="2"/>
        </w:numPr>
        <w:spacing w:line="240" w:lineRule="auto"/>
        <w:rPr>
          <w:rFonts w:ascii="Calibri" w:hAnsi="Calibri" w:cs="Calibri"/>
          <w:b/>
          <w:sz w:val="24"/>
          <w:szCs w:val="24"/>
        </w:rPr>
      </w:pPr>
      <w:r w:rsidRPr="00636A46">
        <w:rPr>
          <w:rFonts w:ascii="Calibri" w:hAnsi="Calibri" w:cs="Calibri"/>
          <w:b/>
          <w:sz w:val="24"/>
          <w:szCs w:val="24"/>
        </w:rPr>
        <w:t>Personal Qualities and Attributes</w:t>
      </w:r>
      <w:r w:rsidR="004F703B">
        <w:rPr>
          <w:rFonts w:ascii="Calibri" w:hAnsi="Calibri" w:cs="Calibri"/>
          <w:b/>
          <w:sz w:val="24"/>
          <w:szCs w:val="24"/>
        </w:rPr>
        <w:t xml:space="preserve"> </w:t>
      </w:r>
    </w:p>
    <w:p w14:paraId="08C47E13" w14:textId="45E57604" w:rsidR="004F703B" w:rsidRPr="00052E56" w:rsidRDefault="004F703B" w:rsidP="00C976C7">
      <w:pPr>
        <w:pStyle w:val="ListParagraph"/>
        <w:numPr>
          <w:ilvl w:val="1"/>
          <w:numId w:val="2"/>
        </w:numPr>
        <w:spacing w:after="0" w:line="240" w:lineRule="auto"/>
        <w:rPr>
          <w:rFonts w:ascii="Calibri" w:hAnsi="Calibri" w:cs="Calibri"/>
          <w:bCs/>
          <w:sz w:val="24"/>
          <w:szCs w:val="24"/>
        </w:rPr>
      </w:pPr>
      <w:r w:rsidRPr="00052E56">
        <w:rPr>
          <w:rFonts w:ascii="Calibri" w:hAnsi="Calibri" w:cs="Calibri"/>
          <w:bCs/>
          <w:sz w:val="24"/>
          <w:szCs w:val="24"/>
        </w:rPr>
        <w:t>Self-awareness</w:t>
      </w:r>
    </w:p>
    <w:p w14:paraId="75255213" w14:textId="2E4B5015" w:rsidR="004F703B" w:rsidRPr="00052E56" w:rsidRDefault="004F703B" w:rsidP="00C976C7">
      <w:pPr>
        <w:pStyle w:val="ListParagraph"/>
        <w:numPr>
          <w:ilvl w:val="1"/>
          <w:numId w:val="2"/>
        </w:numPr>
        <w:spacing w:after="0" w:line="240" w:lineRule="auto"/>
        <w:rPr>
          <w:rFonts w:ascii="Calibri" w:hAnsi="Calibri" w:cs="Calibri"/>
          <w:bCs/>
          <w:sz w:val="24"/>
          <w:szCs w:val="24"/>
        </w:rPr>
      </w:pPr>
      <w:r w:rsidRPr="00052E56">
        <w:rPr>
          <w:rFonts w:ascii="Calibri" w:hAnsi="Calibri" w:cs="Calibri"/>
          <w:bCs/>
          <w:sz w:val="24"/>
          <w:szCs w:val="24"/>
        </w:rPr>
        <w:t>Openness and honesty</w:t>
      </w:r>
    </w:p>
    <w:p w14:paraId="33CAA56E" w14:textId="1A9387BA" w:rsidR="004F703B" w:rsidRPr="00052E56" w:rsidRDefault="004F703B" w:rsidP="00C976C7">
      <w:pPr>
        <w:pStyle w:val="ListParagraph"/>
        <w:numPr>
          <w:ilvl w:val="1"/>
          <w:numId w:val="2"/>
        </w:numPr>
        <w:spacing w:after="0" w:line="240" w:lineRule="auto"/>
        <w:rPr>
          <w:rFonts w:ascii="Calibri" w:hAnsi="Calibri" w:cs="Calibri"/>
          <w:bCs/>
          <w:sz w:val="24"/>
          <w:szCs w:val="24"/>
        </w:rPr>
      </w:pPr>
      <w:r w:rsidRPr="00052E56">
        <w:rPr>
          <w:rFonts w:ascii="Calibri" w:hAnsi="Calibri" w:cs="Calibri"/>
          <w:bCs/>
          <w:sz w:val="24"/>
          <w:szCs w:val="24"/>
        </w:rPr>
        <w:t>Personal resilience</w:t>
      </w:r>
    </w:p>
    <w:p w14:paraId="003930A0" w14:textId="47179968" w:rsidR="004F703B" w:rsidRPr="00052E56" w:rsidRDefault="004F703B" w:rsidP="00C976C7">
      <w:pPr>
        <w:pStyle w:val="ListParagraph"/>
        <w:numPr>
          <w:ilvl w:val="1"/>
          <w:numId w:val="2"/>
        </w:numPr>
        <w:spacing w:after="0" w:line="240" w:lineRule="auto"/>
        <w:rPr>
          <w:rFonts w:ascii="Calibri" w:hAnsi="Calibri" w:cs="Calibri"/>
          <w:bCs/>
          <w:sz w:val="24"/>
          <w:szCs w:val="24"/>
        </w:rPr>
      </w:pPr>
      <w:r w:rsidRPr="00052E56">
        <w:rPr>
          <w:rFonts w:ascii="Calibri" w:hAnsi="Calibri" w:cs="Calibri"/>
          <w:bCs/>
          <w:sz w:val="24"/>
          <w:szCs w:val="24"/>
        </w:rPr>
        <w:t>Ability to work under pressure</w:t>
      </w:r>
    </w:p>
    <w:p w14:paraId="2D0B1E6D" w14:textId="2D19536C" w:rsidR="004F703B" w:rsidRPr="00052E56" w:rsidRDefault="004F703B" w:rsidP="00C976C7">
      <w:pPr>
        <w:pStyle w:val="ListParagraph"/>
        <w:numPr>
          <w:ilvl w:val="1"/>
          <w:numId w:val="2"/>
        </w:numPr>
        <w:spacing w:after="0" w:line="240" w:lineRule="auto"/>
        <w:rPr>
          <w:rFonts w:ascii="Calibri" w:hAnsi="Calibri" w:cs="Calibri"/>
          <w:bCs/>
          <w:sz w:val="24"/>
          <w:szCs w:val="24"/>
        </w:rPr>
      </w:pPr>
      <w:r w:rsidRPr="00052E56">
        <w:rPr>
          <w:rFonts w:ascii="Calibri" w:hAnsi="Calibri" w:cs="Calibri"/>
          <w:bCs/>
          <w:sz w:val="24"/>
          <w:szCs w:val="24"/>
        </w:rPr>
        <w:t>Probity and integrity</w:t>
      </w:r>
    </w:p>
    <w:p w14:paraId="1E9B0D33" w14:textId="4B54BDC5" w:rsidR="004F703B" w:rsidRPr="00052E56" w:rsidRDefault="00052E56" w:rsidP="00C976C7">
      <w:pPr>
        <w:pStyle w:val="ListParagraph"/>
        <w:numPr>
          <w:ilvl w:val="1"/>
          <w:numId w:val="2"/>
        </w:numPr>
        <w:spacing w:after="0" w:line="240" w:lineRule="auto"/>
        <w:rPr>
          <w:rFonts w:ascii="Calibri" w:hAnsi="Calibri" w:cs="Calibri"/>
          <w:bCs/>
          <w:sz w:val="24"/>
          <w:szCs w:val="24"/>
        </w:rPr>
      </w:pPr>
      <w:r>
        <w:rPr>
          <w:rFonts w:ascii="Calibri" w:hAnsi="Calibri" w:cs="Calibri"/>
          <w:bCs/>
          <w:sz w:val="24"/>
          <w:szCs w:val="24"/>
        </w:rPr>
        <w:t>F</w:t>
      </w:r>
      <w:r w:rsidR="004F703B" w:rsidRPr="00052E56">
        <w:rPr>
          <w:rFonts w:ascii="Calibri" w:hAnsi="Calibri" w:cs="Calibri"/>
          <w:bCs/>
          <w:sz w:val="24"/>
          <w:szCs w:val="24"/>
        </w:rPr>
        <w:t>airness and consistency</w:t>
      </w:r>
    </w:p>
    <w:p w14:paraId="28661956" w14:textId="42C17763" w:rsidR="004F703B" w:rsidRPr="00052E56" w:rsidRDefault="004F703B" w:rsidP="00C976C7">
      <w:pPr>
        <w:pStyle w:val="ListParagraph"/>
        <w:numPr>
          <w:ilvl w:val="1"/>
          <w:numId w:val="2"/>
        </w:numPr>
        <w:spacing w:after="0" w:line="240" w:lineRule="auto"/>
        <w:rPr>
          <w:rFonts w:ascii="Calibri" w:hAnsi="Calibri" w:cs="Calibri"/>
          <w:bCs/>
          <w:sz w:val="24"/>
          <w:szCs w:val="24"/>
        </w:rPr>
      </w:pPr>
      <w:r w:rsidRPr="00052E56">
        <w:rPr>
          <w:rFonts w:ascii="Calibri" w:hAnsi="Calibri" w:cs="Calibri"/>
          <w:bCs/>
          <w:sz w:val="24"/>
          <w:szCs w:val="24"/>
        </w:rPr>
        <w:t>Ability to challenge self and colleagues constructively and sensitively.</w:t>
      </w:r>
    </w:p>
    <w:p w14:paraId="06D374E4" w14:textId="77777777" w:rsidR="004F703B" w:rsidRDefault="004F703B" w:rsidP="0025278E">
      <w:pPr>
        <w:spacing w:after="0" w:line="240" w:lineRule="auto"/>
        <w:ind w:left="360"/>
        <w:rPr>
          <w:rFonts w:ascii="Calibri" w:hAnsi="Calibri" w:cs="Calibri"/>
          <w:bCs/>
          <w:sz w:val="24"/>
          <w:szCs w:val="24"/>
        </w:rPr>
      </w:pPr>
    </w:p>
    <w:p w14:paraId="5B1DEF22" w14:textId="0147DA29" w:rsidR="0025278E" w:rsidRPr="00052E56" w:rsidRDefault="00052E56" w:rsidP="004F703B">
      <w:pPr>
        <w:spacing w:after="0" w:line="240" w:lineRule="auto"/>
        <w:rPr>
          <w:rFonts w:ascii="Calibri" w:hAnsi="Calibri" w:cs="Calibri"/>
          <w:bCs/>
          <w:sz w:val="24"/>
          <w:szCs w:val="24"/>
          <w:u w:val="single"/>
        </w:rPr>
      </w:pPr>
      <w:r w:rsidRPr="00052E56">
        <w:rPr>
          <w:rFonts w:ascii="Calibri" w:hAnsi="Calibri" w:cs="Calibri"/>
          <w:bCs/>
          <w:sz w:val="24"/>
          <w:szCs w:val="24"/>
          <w:u w:val="single"/>
        </w:rPr>
        <w:t>The following criteria will be tested at interview stage and do</w:t>
      </w:r>
      <w:r w:rsidR="00511DB7">
        <w:rPr>
          <w:rFonts w:ascii="Calibri" w:hAnsi="Calibri" w:cs="Calibri"/>
          <w:bCs/>
          <w:sz w:val="24"/>
          <w:szCs w:val="24"/>
          <w:u w:val="single"/>
        </w:rPr>
        <w:t>es</w:t>
      </w:r>
      <w:r w:rsidRPr="00052E56">
        <w:rPr>
          <w:rFonts w:ascii="Calibri" w:hAnsi="Calibri" w:cs="Calibri"/>
          <w:bCs/>
          <w:sz w:val="24"/>
          <w:szCs w:val="24"/>
          <w:u w:val="single"/>
        </w:rPr>
        <w:t xml:space="preserve"> not need to be evidenced in an application for</w:t>
      </w:r>
      <w:r w:rsidR="00511DB7">
        <w:rPr>
          <w:rFonts w:ascii="Calibri" w:hAnsi="Calibri" w:cs="Calibri"/>
          <w:bCs/>
          <w:sz w:val="24"/>
          <w:szCs w:val="24"/>
          <w:u w:val="single"/>
        </w:rPr>
        <w:t>m, CV or covering letter</w:t>
      </w:r>
    </w:p>
    <w:p w14:paraId="7315E930" w14:textId="77777777" w:rsidR="00052E56" w:rsidRPr="00636A46" w:rsidRDefault="00052E56" w:rsidP="004F703B">
      <w:pPr>
        <w:spacing w:after="0" w:line="240" w:lineRule="auto"/>
        <w:rPr>
          <w:rFonts w:ascii="Calibri" w:hAnsi="Calibri" w:cs="Calibri"/>
          <w:bCs/>
          <w:sz w:val="24"/>
          <w:szCs w:val="24"/>
        </w:rPr>
      </w:pPr>
    </w:p>
    <w:p w14:paraId="4EA863C1" w14:textId="0725D792" w:rsidR="00D10636" w:rsidRDefault="00D10636" w:rsidP="00C976C7">
      <w:pPr>
        <w:pStyle w:val="ListParagraph"/>
        <w:numPr>
          <w:ilvl w:val="0"/>
          <w:numId w:val="2"/>
        </w:numPr>
        <w:spacing w:line="240" w:lineRule="auto"/>
        <w:rPr>
          <w:rFonts w:ascii="Calibri" w:hAnsi="Calibri" w:cs="Calibri"/>
          <w:b/>
          <w:sz w:val="24"/>
          <w:szCs w:val="24"/>
        </w:rPr>
      </w:pPr>
      <w:r>
        <w:rPr>
          <w:rFonts w:ascii="Calibri" w:hAnsi="Calibri" w:cs="Calibri"/>
          <w:b/>
          <w:sz w:val="24"/>
          <w:szCs w:val="24"/>
        </w:rPr>
        <w:lastRenderedPageBreak/>
        <w:t xml:space="preserve">Agreed </w:t>
      </w:r>
      <w:r w:rsidR="00AD1B0A" w:rsidRPr="00636A46">
        <w:rPr>
          <w:rFonts w:ascii="Calibri" w:hAnsi="Calibri" w:cs="Calibri"/>
          <w:b/>
          <w:sz w:val="24"/>
          <w:szCs w:val="24"/>
        </w:rPr>
        <w:t>Behaviours</w:t>
      </w:r>
      <w:r w:rsidR="005778D7" w:rsidRPr="00636A46">
        <w:rPr>
          <w:rFonts w:ascii="Calibri" w:hAnsi="Calibri" w:cs="Calibri"/>
          <w:b/>
          <w:sz w:val="24"/>
          <w:szCs w:val="24"/>
        </w:rPr>
        <w:t xml:space="preserve"> </w:t>
      </w:r>
      <w:r>
        <w:rPr>
          <w:rFonts w:ascii="Calibri" w:hAnsi="Calibri" w:cs="Calibri"/>
          <w:b/>
          <w:sz w:val="24"/>
          <w:szCs w:val="24"/>
        </w:rPr>
        <w:t xml:space="preserve">Framework </w:t>
      </w:r>
    </w:p>
    <w:p w14:paraId="35BF789B" w14:textId="77347F96" w:rsidR="00D10636" w:rsidRPr="00D10636" w:rsidRDefault="00D10636" w:rsidP="00C976C7">
      <w:pPr>
        <w:pStyle w:val="ListParagraph"/>
        <w:numPr>
          <w:ilvl w:val="1"/>
          <w:numId w:val="2"/>
        </w:numPr>
        <w:spacing w:line="240" w:lineRule="auto"/>
        <w:rPr>
          <w:rFonts w:ascii="Calibri" w:hAnsi="Calibri" w:cs="Calibri"/>
          <w:bCs/>
          <w:sz w:val="24"/>
          <w:szCs w:val="24"/>
        </w:rPr>
      </w:pPr>
      <w:r>
        <w:rPr>
          <w:rFonts w:ascii="Calibri" w:hAnsi="Calibri" w:cs="Calibri"/>
          <w:bCs/>
          <w:sz w:val="24"/>
          <w:szCs w:val="24"/>
        </w:rPr>
        <w:t>Putting Great Yarmouth first</w:t>
      </w:r>
    </w:p>
    <w:p w14:paraId="3C7C18AC" w14:textId="37990461" w:rsidR="00D10636" w:rsidRPr="00D10636" w:rsidRDefault="00D10636" w:rsidP="00C976C7">
      <w:pPr>
        <w:pStyle w:val="ListParagraph"/>
        <w:numPr>
          <w:ilvl w:val="1"/>
          <w:numId w:val="2"/>
        </w:numPr>
        <w:spacing w:line="240" w:lineRule="auto"/>
        <w:rPr>
          <w:rFonts w:ascii="Calibri" w:hAnsi="Calibri" w:cs="Calibri"/>
          <w:bCs/>
          <w:sz w:val="24"/>
          <w:szCs w:val="24"/>
        </w:rPr>
      </w:pPr>
      <w:r>
        <w:rPr>
          <w:rFonts w:ascii="Calibri" w:hAnsi="Calibri" w:cs="Calibri"/>
          <w:bCs/>
          <w:sz w:val="24"/>
          <w:szCs w:val="24"/>
        </w:rPr>
        <w:t>Effective and open communication</w:t>
      </w:r>
    </w:p>
    <w:p w14:paraId="5A92F8D9" w14:textId="2E3171C1" w:rsidR="00D10636" w:rsidRPr="00D10636" w:rsidRDefault="00D10636" w:rsidP="00C976C7">
      <w:pPr>
        <w:pStyle w:val="ListParagraph"/>
        <w:numPr>
          <w:ilvl w:val="1"/>
          <w:numId w:val="2"/>
        </w:numPr>
        <w:spacing w:line="240" w:lineRule="auto"/>
        <w:rPr>
          <w:rFonts w:ascii="Calibri" w:hAnsi="Calibri" w:cs="Calibri"/>
          <w:bCs/>
          <w:sz w:val="24"/>
          <w:szCs w:val="24"/>
        </w:rPr>
      </w:pPr>
      <w:r>
        <w:rPr>
          <w:rFonts w:ascii="Calibri" w:hAnsi="Calibri" w:cs="Calibri"/>
          <w:bCs/>
          <w:sz w:val="24"/>
          <w:szCs w:val="24"/>
        </w:rPr>
        <w:t>Respecting others</w:t>
      </w:r>
    </w:p>
    <w:p w14:paraId="4D39F0F9" w14:textId="531A5933" w:rsidR="00D10636" w:rsidRPr="00D10636" w:rsidRDefault="00D10636" w:rsidP="00C976C7">
      <w:pPr>
        <w:pStyle w:val="ListParagraph"/>
        <w:numPr>
          <w:ilvl w:val="1"/>
          <w:numId w:val="2"/>
        </w:numPr>
        <w:spacing w:line="240" w:lineRule="auto"/>
        <w:rPr>
          <w:rFonts w:ascii="Calibri" w:hAnsi="Calibri" w:cs="Calibri"/>
          <w:bCs/>
          <w:sz w:val="24"/>
          <w:szCs w:val="24"/>
        </w:rPr>
      </w:pPr>
      <w:r>
        <w:rPr>
          <w:rFonts w:ascii="Calibri" w:hAnsi="Calibri" w:cs="Calibri"/>
          <w:bCs/>
          <w:sz w:val="24"/>
          <w:szCs w:val="24"/>
        </w:rPr>
        <w:t>Working together</w:t>
      </w:r>
    </w:p>
    <w:p w14:paraId="63BE328A" w14:textId="730481E3" w:rsidR="00D10636" w:rsidRPr="00D10636" w:rsidRDefault="00D10636" w:rsidP="00C976C7">
      <w:pPr>
        <w:pStyle w:val="ListParagraph"/>
        <w:numPr>
          <w:ilvl w:val="1"/>
          <w:numId w:val="2"/>
        </w:numPr>
        <w:spacing w:line="240" w:lineRule="auto"/>
        <w:rPr>
          <w:rFonts w:ascii="Calibri" w:hAnsi="Calibri" w:cs="Calibri"/>
          <w:bCs/>
          <w:sz w:val="24"/>
          <w:szCs w:val="24"/>
        </w:rPr>
      </w:pPr>
      <w:r>
        <w:rPr>
          <w:rFonts w:ascii="Calibri" w:hAnsi="Calibri" w:cs="Calibri"/>
          <w:bCs/>
          <w:sz w:val="24"/>
          <w:szCs w:val="24"/>
        </w:rPr>
        <w:t>Embracing change</w:t>
      </w:r>
    </w:p>
    <w:p w14:paraId="73EF331A" w14:textId="2F66877B" w:rsidR="005778D7" w:rsidRPr="00D10636" w:rsidRDefault="00D10636" w:rsidP="00C976C7">
      <w:pPr>
        <w:pStyle w:val="ListParagraph"/>
        <w:numPr>
          <w:ilvl w:val="1"/>
          <w:numId w:val="2"/>
        </w:numPr>
        <w:spacing w:line="240" w:lineRule="auto"/>
        <w:rPr>
          <w:rFonts w:ascii="Calibri" w:hAnsi="Calibri" w:cs="Calibri"/>
          <w:bCs/>
          <w:sz w:val="24"/>
          <w:szCs w:val="24"/>
        </w:rPr>
      </w:pPr>
      <w:r>
        <w:rPr>
          <w:rFonts w:ascii="Calibri" w:hAnsi="Calibri" w:cs="Calibri"/>
          <w:bCs/>
          <w:sz w:val="24"/>
          <w:szCs w:val="24"/>
        </w:rPr>
        <w:t>Taking personal responsibility</w:t>
      </w:r>
    </w:p>
    <w:p w14:paraId="2046645E" w14:textId="77777777" w:rsidR="0094426F" w:rsidRDefault="0094426F" w:rsidP="0095757C">
      <w:pPr>
        <w:spacing w:after="0"/>
        <w:rPr>
          <w:rFonts w:ascii="Calibri" w:hAnsi="Calibri" w:cs="Calibri"/>
          <w:sz w:val="24"/>
          <w:szCs w:val="24"/>
        </w:rPr>
      </w:pPr>
    </w:p>
    <w:p w14:paraId="78768830" w14:textId="24977F74" w:rsidR="0094426F" w:rsidRPr="00131A88" w:rsidRDefault="00450C79" w:rsidP="00C976C7">
      <w:pPr>
        <w:pStyle w:val="ListParagraph"/>
        <w:numPr>
          <w:ilvl w:val="0"/>
          <w:numId w:val="2"/>
        </w:numPr>
        <w:spacing w:after="0"/>
        <w:rPr>
          <w:rFonts w:ascii="Calibri" w:hAnsi="Calibri" w:cs="Calibri"/>
          <w:b/>
          <w:bCs/>
          <w:sz w:val="24"/>
          <w:szCs w:val="24"/>
        </w:rPr>
      </w:pPr>
      <w:r>
        <w:rPr>
          <w:rFonts w:ascii="Calibri" w:hAnsi="Calibri" w:cs="Calibri"/>
          <w:b/>
          <w:bCs/>
          <w:sz w:val="24"/>
          <w:szCs w:val="24"/>
        </w:rPr>
        <w:t>Additional requirements</w:t>
      </w:r>
      <w:r w:rsidR="0094426F" w:rsidRPr="00131A88">
        <w:rPr>
          <w:rFonts w:ascii="Calibri" w:hAnsi="Calibri" w:cs="Calibri"/>
          <w:b/>
          <w:bCs/>
          <w:sz w:val="24"/>
          <w:szCs w:val="24"/>
        </w:rPr>
        <w:t xml:space="preserve"> </w:t>
      </w:r>
    </w:p>
    <w:p w14:paraId="6749240F" w14:textId="6C9C5302" w:rsidR="0094426F" w:rsidRDefault="0094426F" w:rsidP="00C976C7">
      <w:pPr>
        <w:pStyle w:val="ListParagraph"/>
        <w:numPr>
          <w:ilvl w:val="1"/>
          <w:numId w:val="2"/>
        </w:numPr>
        <w:spacing w:after="0"/>
        <w:rPr>
          <w:rFonts w:ascii="Calibri" w:hAnsi="Calibri" w:cs="Calibri"/>
          <w:sz w:val="24"/>
          <w:szCs w:val="24"/>
        </w:rPr>
      </w:pPr>
      <w:r>
        <w:rPr>
          <w:rFonts w:ascii="Calibri" w:hAnsi="Calibri" w:cs="Calibri"/>
          <w:sz w:val="24"/>
          <w:szCs w:val="24"/>
        </w:rPr>
        <w:t>Basic/Enhanced DBS Check</w:t>
      </w:r>
      <w:r w:rsidR="00131A88">
        <w:rPr>
          <w:rFonts w:ascii="Calibri" w:hAnsi="Calibri" w:cs="Calibri"/>
          <w:sz w:val="24"/>
          <w:szCs w:val="24"/>
        </w:rPr>
        <w:t xml:space="preserve"> </w:t>
      </w:r>
    </w:p>
    <w:p w14:paraId="3803EDB7" w14:textId="4D85EB51" w:rsidR="0094426F" w:rsidRDefault="0094426F" w:rsidP="00C976C7">
      <w:pPr>
        <w:pStyle w:val="ListParagraph"/>
        <w:numPr>
          <w:ilvl w:val="1"/>
          <w:numId w:val="2"/>
        </w:numPr>
        <w:spacing w:after="0"/>
        <w:rPr>
          <w:rFonts w:ascii="Calibri" w:hAnsi="Calibri" w:cs="Calibri"/>
          <w:sz w:val="24"/>
          <w:szCs w:val="24"/>
        </w:rPr>
      </w:pPr>
      <w:r>
        <w:rPr>
          <w:rFonts w:ascii="Calibri" w:hAnsi="Calibri" w:cs="Calibri"/>
          <w:sz w:val="24"/>
          <w:szCs w:val="24"/>
        </w:rPr>
        <w:t>Ability to undertake site/home visits to customers</w:t>
      </w:r>
    </w:p>
    <w:p w14:paraId="2F263893" w14:textId="77777777" w:rsidR="00450C79" w:rsidRPr="0094426F" w:rsidRDefault="00450C79" w:rsidP="00C976C7">
      <w:pPr>
        <w:pStyle w:val="ListParagraph"/>
        <w:numPr>
          <w:ilvl w:val="1"/>
          <w:numId w:val="2"/>
        </w:numPr>
        <w:spacing w:after="0"/>
        <w:rPr>
          <w:rFonts w:ascii="Calibri" w:hAnsi="Calibri" w:cs="Calibri"/>
          <w:sz w:val="24"/>
          <w:szCs w:val="24"/>
        </w:rPr>
      </w:pPr>
      <w:r>
        <w:rPr>
          <w:rFonts w:ascii="Calibri" w:hAnsi="Calibri" w:cs="Calibri"/>
          <w:sz w:val="24"/>
          <w:szCs w:val="24"/>
        </w:rPr>
        <w:t xml:space="preserve">Outside working/adverse weather conditions </w:t>
      </w:r>
    </w:p>
    <w:p w14:paraId="3CD0122F" w14:textId="63AB6A13" w:rsidR="0094426F" w:rsidRDefault="0094426F" w:rsidP="00C976C7">
      <w:pPr>
        <w:pStyle w:val="ListParagraph"/>
        <w:numPr>
          <w:ilvl w:val="1"/>
          <w:numId w:val="2"/>
        </w:numPr>
        <w:spacing w:after="0"/>
        <w:rPr>
          <w:rFonts w:ascii="Calibri" w:hAnsi="Calibri" w:cs="Calibri"/>
          <w:sz w:val="24"/>
          <w:szCs w:val="24"/>
        </w:rPr>
      </w:pPr>
      <w:r>
        <w:rPr>
          <w:rFonts w:ascii="Calibri" w:hAnsi="Calibri" w:cs="Calibri"/>
          <w:sz w:val="24"/>
          <w:szCs w:val="24"/>
        </w:rPr>
        <w:t xml:space="preserve">Some evening and/or weekend working </w:t>
      </w:r>
    </w:p>
    <w:p w14:paraId="2C8547A4" w14:textId="2EFD52FF" w:rsidR="0094426F" w:rsidRDefault="0094426F" w:rsidP="00C976C7">
      <w:pPr>
        <w:pStyle w:val="ListParagraph"/>
        <w:numPr>
          <w:ilvl w:val="1"/>
          <w:numId w:val="2"/>
        </w:numPr>
        <w:spacing w:after="0"/>
        <w:rPr>
          <w:rFonts w:ascii="Calibri" w:hAnsi="Calibri" w:cs="Calibri"/>
          <w:sz w:val="24"/>
          <w:szCs w:val="24"/>
        </w:rPr>
      </w:pPr>
      <w:r>
        <w:rPr>
          <w:rFonts w:ascii="Calibri" w:hAnsi="Calibri" w:cs="Calibri"/>
          <w:sz w:val="24"/>
          <w:szCs w:val="24"/>
        </w:rPr>
        <w:t>On call rota requirements</w:t>
      </w:r>
    </w:p>
    <w:p w14:paraId="5202DCA0" w14:textId="77777777" w:rsidR="005778D7" w:rsidRPr="00636A46" w:rsidRDefault="005778D7" w:rsidP="005778D7">
      <w:pPr>
        <w:spacing w:line="240" w:lineRule="auto"/>
        <w:rPr>
          <w:rFonts w:ascii="Calibri" w:hAnsi="Calibri" w:cs="Calibri"/>
          <w:b/>
          <w:sz w:val="24"/>
          <w:szCs w:val="24"/>
        </w:rPr>
      </w:pPr>
    </w:p>
    <w:p w14:paraId="356215BC" w14:textId="77777777" w:rsidR="00E36B4B" w:rsidRPr="00636A46" w:rsidRDefault="00E36B4B" w:rsidP="00E36B4B">
      <w:pPr>
        <w:spacing w:line="240" w:lineRule="auto"/>
        <w:rPr>
          <w:rFonts w:ascii="Calibri" w:hAnsi="Calibri" w:cs="Calibri"/>
          <w:b/>
          <w:sz w:val="24"/>
          <w:szCs w:val="24"/>
        </w:rPr>
      </w:pPr>
    </w:p>
    <w:p w14:paraId="0EE89FA5" w14:textId="77777777" w:rsidR="009554A5" w:rsidRPr="00636A46" w:rsidRDefault="009554A5">
      <w:pPr>
        <w:rPr>
          <w:rFonts w:ascii="Calibri" w:hAnsi="Calibri" w:cs="Calibri"/>
          <w:sz w:val="24"/>
          <w:szCs w:val="24"/>
        </w:rPr>
      </w:pPr>
    </w:p>
    <w:sectPr w:rsidR="009554A5" w:rsidRPr="00636A46" w:rsidSect="003F31F4">
      <w:footerReference w:type="default" r:id="rId12"/>
      <w:pgSz w:w="12240" w:h="15840"/>
      <w:pgMar w:top="1021" w:right="1440" w:bottom="102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DF3D99" w14:textId="77777777" w:rsidR="00D90E45" w:rsidRDefault="00D90E45" w:rsidP="00831FFC">
      <w:pPr>
        <w:spacing w:after="0" w:line="240" w:lineRule="auto"/>
      </w:pPr>
      <w:r>
        <w:separator/>
      </w:r>
    </w:p>
  </w:endnote>
  <w:endnote w:type="continuationSeparator" w:id="0">
    <w:p w14:paraId="764BEA7E" w14:textId="77777777" w:rsidR="00D90E45" w:rsidRDefault="00D90E45" w:rsidP="00831F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2C102" w14:textId="558741C6" w:rsidR="002A593C" w:rsidRDefault="00CB6ACC">
    <w:pPr>
      <w:pStyle w:val="Footer"/>
    </w:pPr>
    <w:r>
      <w:t>C</w:t>
    </w:r>
    <w:r w:rsidR="00831FFC">
      <w:t xml:space="preserve">reated/Revised </w:t>
    </w:r>
    <w:r>
      <w:t xml:space="preserve">by:  </w:t>
    </w:r>
    <w:r w:rsidR="00D8793D" w:rsidRPr="00D8793D">
      <w:t>Andrew Elvin</w:t>
    </w:r>
  </w:p>
  <w:p w14:paraId="2A630C6C" w14:textId="648AE049" w:rsidR="002A593C" w:rsidRPr="00723D4B" w:rsidRDefault="00CB6ACC">
    <w:pPr>
      <w:pStyle w:val="Footer"/>
    </w:pPr>
    <w:r w:rsidRPr="00723D4B">
      <w:t xml:space="preserve">Evaluated: </w:t>
    </w:r>
    <w:r w:rsidR="00723D4B" w:rsidRPr="00723D4B">
      <w:t>05/02/2025</w:t>
    </w:r>
    <w:r w:rsidRPr="00723D4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D49F75" w14:textId="77777777" w:rsidR="00D90E45" w:rsidRDefault="00D90E45" w:rsidP="00831FFC">
      <w:pPr>
        <w:spacing w:after="0" w:line="240" w:lineRule="auto"/>
      </w:pPr>
      <w:r>
        <w:separator/>
      </w:r>
    </w:p>
  </w:footnote>
  <w:footnote w:type="continuationSeparator" w:id="0">
    <w:p w14:paraId="0E87D834" w14:textId="77777777" w:rsidR="00D90E45" w:rsidRDefault="00D90E45" w:rsidP="00831F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B4FCB"/>
    <w:multiLevelType w:val="multilevel"/>
    <w:tmpl w:val="D5688246"/>
    <w:lvl w:ilvl="0">
      <w:start w:val="1"/>
      <w:numFmt w:val="decimal"/>
      <w:lvlText w:val="%1"/>
      <w:lvlJc w:val="left"/>
      <w:pPr>
        <w:ind w:left="360" w:hanging="360"/>
      </w:pPr>
    </w:lvl>
    <w:lvl w:ilvl="1">
      <w:start w:val="1"/>
      <w:numFmt w:val="decimal"/>
      <w:lvlText w:val="%2.1"/>
      <w:lvlJc w:val="left"/>
      <w:pPr>
        <w:ind w:left="720" w:hanging="360"/>
      </w:pPr>
      <w:rPr>
        <w:b w:val="0"/>
        <w:bCs/>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 w15:restartNumberingAfterBreak="0">
    <w:nsid w:val="47E55218"/>
    <w:multiLevelType w:val="hybridMultilevel"/>
    <w:tmpl w:val="4F200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B4E0317"/>
    <w:multiLevelType w:val="hybridMultilevel"/>
    <w:tmpl w:val="7688A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6384302"/>
    <w:multiLevelType w:val="hybridMultilevel"/>
    <w:tmpl w:val="27100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7CC517C"/>
    <w:multiLevelType w:val="multilevel"/>
    <w:tmpl w:val="C1A687CE"/>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FFC70A5"/>
    <w:multiLevelType w:val="hybridMultilevel"/>
    <w:tmpl w:val="5832FB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97802563">
    <w:abstractNumId w:val="3"/>
  </w:num>
  <w:num w:numId="2" w16cid:durableId="2099205137">
    <w:abstractNumId w:val="4"/>
  </w:num>
  <w:num w:numId="3" w16cid:durableId="313796282">
    <w:abstractNumId w:val="2"/>
  </w:num>
  <w:num w:numId="4" w16cid:durableId="858809147">
    <w:abstractNumId w:val="0"/>
  </w:num>
  <w:num w:numId="5" w16cid:durableId="909078831">
    <w:abstractNumId w:val="5"/>
  </w:num>
  <w:num w:numId="6" w16cid:durableId="1843424024">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B4B"/>
    <w:rsid w:val="00007731"/>
    <w:rsid w:val="00027A72"/>
    <w:rsid w:val="0004378B"/>
    <w:rsid w:val="00052E56"/>
    <w:rsid w:val="00074DD1"/>
    <w:rsid w:val="000C5551"/>
    <w:rsid w:val="000F5D86"/>
    <w:rsid w:val="00117EF7"/>
    <w:rsid w:val="0012198B"/>
    <w:rsid w:val="00131A88"/>
    <w:rsid w:val="00133A63"/>
    <w:rsid w:val="00135A87"/>
    <w:rsid w:val="00165112"/>
    <w:rsid w:val="00174174"/>
    <w:rsid w:val="00181456"/>
    <w:rsid w:val="0018312F"/>
    <w:rsid w:val="001A313C"/>
    <w:rsid w:val="001C5EA9"/>
    <w:rsid w:val="001D7311"/>
    <w:rsid w:val="001E14EA"/>
    <w:rsid w:val="001F61C9"/>
    <w:rsid w:val="002073A5"/>
    <w:rsid w:val="00252017"/>
    <w:rsid w:val="0025278E"/>
    <w:rsid w:val="00271F4B"/>
    <w:rsid w:val="002A593C"/>
    <w:rsid w:val="002B1FCA"/>
    <w:rsid w:val="002B782F"/>
    <w:rsid w:val="002C3038"/>
    <w:rsid w:val="002D269C"/>
    <w:rsid w:val="002E53DD"/>
    <w:rsid w:val="002F237B"/>
    <w:rsid w:val="002F5BD1"/>
    <w:rsid w:val="003202EE"/>
    <w:rsid w:val="003C14F0"/>
    <w:rsid w:val="003D59FB"/>
    <w:rsid w:val="003F29C0"/>
    <w:rsid w:val="00411B10"/>
    <w:rsid w:val="00421DD5"/>
    <w:rsid w:val="00450C79"/>
    <w:rsid w:val="004771F9"/>
    <w:rsid w:val="00485B94"/>
    <w:rsid w:val="00496A19"/>
    <w:rsid w:val="004C2D49"/>
    <w:rsid w:val="004F703B"/>
    <w:rsid w:val="00511DB7"/>
    <w:rsid w:val="005267C6"/>
    <w:rsid w:val="00527364"/>
    <w:rsid w:val="00531D4B"/>
    <w:rsid w:val="00563751"/>
    <w:rsid w:val="00563E93"/>
    <w:rsid w:val="00570022"/>
    <w:rsid w:val="00575346"/>
    <w:rsid w:val="005778D7"/>
    <w:rsid w:val="00590A5D"/>
    <w:rsid w:val="005D0246"/>
    <w:rsid w:val="005D4E21"/>
    <w:rsid w:val="005D7541"/>
    <w:rsid w:val="005F6299"/>
    <w:rsid w:val="00623A4D"/>
    <w:rsid w:val="00636A46"/>
    <w:rsid w:val="00650236"/>
    <w:rsid w:val="00683A2A"/>
    <w:rsid w:val="00690D4B"/>
    <w:rsid w:val="00691DDD"/>
    <w:rsid w:val="00697BE0"/>
    <w:rsid w:val="006A19A2"/>
    <w:rsid w:val="006A3CC4"/>
    <w:rsid w:val="006C43CC"/>
    <w:rsid w:val="006D2CE8"/>
    <w:rsid w:val="006D30A8"/>
    <w:rsid w:val="006E4658"/>
    <w:rsid w:val="006E619F"/>
    <w:rsid w:val="00716A5B"/>
    <w:rsid w:val="00723D4B"/>
    <w:rsid w:val="00726D25"/>
    <w:rsid w:val="0074410F"/>
    <w:rsid w:val="00767F23"/>
    <w:rsid w:val="007772C8"/>
    <w:rsid w:val="00790D08"/>
    <w:rsid w:val="007976C6"/>
    <w:rsid w:val="00797D9B"/>
    <w:rsid w:val="007A41FC"/>
    <w:rsid w:val="007B4575"/>
    <w:rsid w:val="007D67C3"/>
    <w:rsid w:val="007F6FBF"/>
    <w:rsid w:val="008048AC"/>
    <w:rsid w:val="00831FFC"/>
    <w:rsid w:val="00852169"/>
    <w:rsid w:val="008601F4"/>
    <w:rsid w:val="00886241"/>
    <w:rsid w:val="008B088B"/>
    <w:rsid w:val="008C5275"/>
    <w:rsid w:val="008E7BDB"/>
    <w:rsid w:val="008F2548"/>
    <w:rsid w:val="00926CE9"/>
    <w:rsid w:val="00932129"/>
    <w:rsid w:val="0094426F"/>
    <w:rsid w:val="009554A5"/>
    <w:rsid w:val="009573BA"/>
    <w:rsid w:val="0095757C"/>
    <w:rsid w:val="0097044D"/>
    <w:rsid w:val="0097434F"/>
    <w:rsid w:val="0098046B"/>
    <w:rsid w:val="0098527A"/>
    <w:rsid w:val="00990FA7"/>
    <w:rsid w:val="00996F76"/>
    <w:rsid w:val="009A0577"/>
    <w:rsid w:val="009A6F2F"/>
    <w:rsid w:val="009B3588"/>
    <w:rsid w:val="009D3FC0"/>
    <w:rsid w:val="009F22A9"/>
    <w:rsid w:val="009F29B4"/>
    <w:rsid w:val="00A02D2F"/>
    <w:rsid w:val="00A12B37"/>
    <w:rsid w:val="00A6517A"/>
    <w:rsid w:val="00A77C40"/>
    <w:rsid w:val="00A949C2"/>
    <w:rsid w:val="00AB69FE"/>
    <w:rsid w:val="00AC2628"/>
    <w:rsid w:val="00AD1032"/>
    <w:rsid w:val="00AD1B0A"/>
    <w:rsid w:val="00AE6CBA"/>
    <w:rsid w:val="00B0519B"/>
    <w:rsid w:val="00B728DC"/>
    <w:rsid w:val="00B92CD1"/>
    <w:rsid w:val="00BB39BD"/>
    <w:rsid w:val="00C00534"/>
    <w:rsid w:val="00C647DC"/>
    <w:rsid w:val="00C65D2A"/>
    <w:rsid w:val="00C976C7"/>
    <w:rsid w:val="00CB6ACC"/>
    <w:rsid w:val="00CC3BF1"/>
    <w:rsid w:val="00D10636"/>
    <w:rsid w:val="00D42862"/>
    <w:rsid w:val="00D50F58"/>
    <w:rsid w:val="00D5755C"/>
    <w:rsid w:val="00D756FF"/>
    <w:rsid w:val="00D75FCC"/>
    <w:rsid w:val="00D8793D"/>
    <w:rsid w:val="00D90E45"/>
    <w:rsid w:val="00D93677"/>
    <w:rsid w:val="00D971D5"/>
    <w:rsid w:val="00DA335E"/>
    <w:rsid w:val="00DB6D0B"/>
    <w:rsid w:val="00DE0D6D"/>
    <w:rsid w:val="00DF74B8"/>
    <w:rsid w:val="00E35528"/>
    <w:rsid w:val="00E36B4B"/>
    <w:rsid w:val="00E809CB"/>
    <w:rsid w:val="00E856DD"/>
    <w:rsid w:val="00EA0761"/>
    <w:rsid w:val="00EB346D"/>
    <w:rsid w:val="00EF520F"/>
    <w:rsid w:val="00F06AEB"/>
    <w:rsid w:val="00F176EE"/>
    <w:rsid w:val="00F33083"/>
    <w:rsid w:val="00F440AB"/>
    <w:rsid w:val="00F5673B"/>
    <w:rsid w:val="00F83D7B"/>
    <w:rsid w:val="00FD525A"/>
    <w:rsid w:val="07CBDC84"/>
    <w:rsid w:val="102FACB6"/>
    <w:rsid w:val="1067856E"/>
    <w:rsid w:val="12510107"/>
    <w:rsid w:val="13D541B3"/>
    <w:rsid w:val="15114366"/>
    <w:rsid w:val="310C1CAE"/>
    <w:rsid w:val="31B52811"/>
    <w:rsid w:val="34AF3108"/>
    <w:rsid w:val="3622308D"/>
    <w:rsid w:val="369DFB14"/>
    <w:rsid w:val="3C3CFF57"/>
    <w:rsid w:val="53AEE4EA"/>
    <w:rsid w:val="5689D904"/>
    <w:rsid w:val="5A4D9BBD"/>
    <w:rsid w:val="69751FFE"/>
    <w:rsid w:val="70D04392"/>
    <w:rsid w:val="71BB306C"/>
    <w:rsid w:val="72F7D42C"/>
    <w:rsid w:val="7B51462C"/>
    <w:rsid w:val="7DAF0B92"/>
    <w:rsid w:val="7F499E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B1DB7"/>
  <w15:docId w15:val="{C876D97A-701B-49D5-98BA-F4253564A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B4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36B4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E36B4B"/>
    <w:pPr>
      <w:ind w:left="720"/>
      <w:contextualSpacing/>
    </w:pPr>
  </w:style>
  <w:style w:type="paragraph" w:styleId="Footer">
    <w:name w:val="footer"/>
    <w:basedOn w:val="Normal"/>
    <w:link w:val="FooterChar"/>
    <w:unhideWhenUsed/>
    <w:rsid w:val="00E36B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6B4B"/>
    <w:rPr>
      <w:lang w:val="en-US"/>
    </w:rPr>
  </w:style>
  <w:style w:type="paragraph" w:styleId="BalloonText">
    <w:name w:val="Balloon Text"/>
    <w:basedOn w:val="Normal"/>
    <w:link w:val="BalloonTextChar"/>
    <w:uiPriority w:val="99"/>
    <w:semiHidden/>
    <w:unhideWhenUsed/>
    <w:rsid w:val="00E36B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6B4B"/>
    <w:rPr>
      <w:rFonts w:ascii="Tahoma" w:hAnsi="Tahoma" w:cs="Tahoma"/>
      <w:sz w:val="16"/>
      <w:szCs w:val="16"/>
      <w:lang w:val="en-US"/>
    </w:rPr>
  </w:style>
  <w:style w:type="paragraph" w:styleId="Header">
    <w:name w:val="header"/>
    <w:basedOn w:val="Normal"/>
    <w:link w:val="HeaderChar"/>
    <w:uiPriority w:val="99"/>
    <w:unhideWhenUsed/>
    <w:rsid w:val="00831F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1FFC"/>
    <w:rPr>
      <w:lang w:val="en-US"/>
    </w:rPr>
  </w:style>
  <w:style w:type="character" w:styleId="Hyperlink">
    <w:name w:val="Hyperlink"/>
    <w:basedOn w:val="DefaultParagraphFont"/>
    <w:uiPriority w:val="99"/>
    <w:unhideWhenUsed/>
    <w:rsid w:val="0025278E"/>
    <w:rPr>
      <w:color w:val="0000FF" w:themeColor="hyperlink"/>
      <w:u w:val="single"/>
    </w:rPr>
  </w:style>
  <w:style w:type="character" w:styleId="UnresolvedMention">
    <w:name w:val="Unresolved Mention"/>
    <w:basedOn w:val="DefaultParagraphFont"/>
    <w:uiPriority w:val="99"/>
    <w:semiHidden/>
    <w:unhideWhenUsed/>
    <w:rsid w:val="0025278E"/>
    <w:rPr>
      <w:color w:val="605E5C"/>
      <w:shd w:val="clear" w:color="auto" w:fill="E1DFDD"/>
    </w:rPr>
  </w:style>
  <w:style w:type="paragraph" w:customStyle="1" w:styleId="Default">
    <w:name w:val="Default"/>
    <w:rsid w:val="00252017"/>
    <w:pPr>
      <w:autoSpaceDE w:val="0"/>
      <w:autoSpaceDN w:val="0"/>
      <w:adjustRightInd w:val="0"/>
      <w:spacing w:after="0" w:line="240" w:lineRule="auto"/>
    </w:pPr>
    <w:rPr>
      <w:rFonts w:ascii="Times New Roman" w:eastAsia="Times New Roman" w:hAnsi="Times New Roman" w:cs="Times New Roman"/>
      <w:color w:val="000000"/>
      <w:sz w:val="24"/>
      <w:szCs w:val="24"/>
      <w:lang w:eastAsia="en-GB"/>
    </w:rPr>
  </w:style>
  <w:style w:type="paragraph" w:customStyle="1" w:styleId="paragraph">
    <w:name w:val="paragraph"/>
    <w:basedOn w:val="Normal"/>
    <w:rsid w:val="00135A8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135A87"/>
  </w:style>
  <w:style w:type="character" w:customStyle="1" w:styleId="eop">
    <w:name w:val="eop"/>
    <w:basedOn w:val="DefaultParagraphFont"/>
    <w:rsid w:val="00135A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6553">
      <w:bodyDiv w:val="1"/>
      <w:marLeft w:val="0"/>
      <w:marRight w:val="0"/>
      <w:marTop w:val="0"/>
      <w:marBottom w:val="0"/>
      <w:divBdr>
        <w:top w:val="none" w:sz="0" w:space="0" w:color="auto"/>
        <w:left w:val="none" w:sz="0" w:space="0" w:color="auto"/>
        <w:bottom w:val="none" w:sz="0" w:space="0" w:color="auto"/>
        <w:right w:val="none" w:sz="0" w:space="0" w:color="auto"/>
      </w:divBdr>
    </w:div>
    <w:div w:id="213590821">
      <w:bodyDiv w:val="1"/>
      <w:marLeft w:val="0"/>
      <w:marRight w:val="0"/>
      <w:marTop w:val="0"/>
      <w:marBottom w:val="0"/>
      <w:divBdr>
        <w:top w:val="none" w:sz="0" w:space="0" w:color="auto"/>
        <w:left w:val="none" w:sz="0" w:space="0" w:color="auto"/>
        <w:bottom w:val="none" w:sz="0" w:space="0" w:color="auto"/>
        <w:right w:val="none" w:sz="0" w:space="0" w:color="auto"/>
      </w:divBdr>
    </w:div>
    <w:div w:id="219095860">
      <w:bodyDiv w:val="1"/>
      <w:marLeft w:val="0"/>
      <w:marRight w:val="0"/>
      <w:marTop w:val="0"/>
      <w:marBottom w:val="0"/>
      <w:divBdr>
        <w:top w:val="none" w:sz="0" w:space="0" w:color="auto"/>
        <w:left w:val="none" w:sz="0" w:space="0" w:color="auto"/>
        <w:bottom w:val="none" w:sz="0" w:space="0" w:color="auto"/>
        <w:right w:val="none" w:sz="0" w:space="0" w:color="auto"/>
      </w:divBdr>
    </w:div>
    <w:div w:id="657806592">
      <w:bodyDiv w:val="1"/>
      <w:marLeft w:val="0"/>
      <w:marRight w:val="0"/>
      <w:marTop w:val="0"/>
      <w:marBottom w:val="0"/>
      <w:divBdr>
        <w:top w:val="none" w:sz="0" w:space="0" w:color="auto"/>
        <w:left w:val="none" w:sz="0" w:space="0" w:color="auto"/>
        <w:bottom w:val="none" w:sz="0" w:space="0" w:color="auto"/>
        <w:right w:val="none" w:sz="0" w:space="0" w:color="auto"/>
      </w:divBdr>
      <w:divsChild>
        <w:div w:id="204216507">
          <w:marLeft w:val="0"/>
          <w:marRight w:val="0"/>
          <w:marTop w:val="0"/>
          <w:marBottom w:val="0"/>
          <w:divBdr>
            <w:top w:val="none" w:sz="0" w:space="0" w:color="auto"/>
            <w:left w:val="none" w:sz="0" w:space="0" w:color="auto"/>
            <w:bottom w:val="none" w:sz="0" w:space="0" w:color="auto"/>
            <w:right w:val="none" w:sz="0" w:space="0" w:color="auto"/>
          </w:divBdr>
        </w:div>
        <w:div w:id="1724985369">
          <w:marLeft w:val="0"/>
          <w:marRight w:val="0"/>
          <w:marTop w:val="0"/>
          <w:marBottom w:val="0"/>
          <w:divBdr>
            <w:top w:val="none" w:sz="0" w:space="0" w:color="auto"/>
            <w:left w:val="none" w:sz="0" w:space="0" w:color="auto"/>
            <w:bottom w:val="none" w:sz="0" w:space="0" w:color="auto"/>
            <w:right w:val="none" w:sz="0" w:space="0" w:color="auto"/>
          </w:divBdr>
        </w:div>
        <w:div w:id="1560441540">
          <w:marLeft w:val="0"/>
          <w:marRight w:val="0"/>
          <w:marTop w:val="0"/>
          <w:marBottom w:val="0"/>
          <w:divBdr>
            <w:top w:val="none" w:sz="0" w:space="0" w:color="auto"/>
            <w:left w:val="none" w:sz="0" w:space="0" w:color="auto"/>
            <w:bottom w:val="none" w:sz="0" w:space="0" w:color="auto"/>
            <w:right w:val="none" w:sz="0" w:space="0" w:color="auto"/>
          </w:divBdr>
        </w:div>
        <w:div w:id="1747846089">
          <w:marLeft w:val="0"/>
          <w:marRight w:val="0"/>
          <w:marTop w:val="0"/>
          <w:marBottom w:val="0"/>
          <w:divBdr>
            <w:top w:val="none" w:sz="0" w:space="0" w:color="auto"/>
            <w:left w:val="none" w:sz="0" w:space="0" w:color="auto"/>
            <w:bottom w:val="none" w:sz="0" w:space="0" w:color="auto"/>
            <w:right w:val="none" w:sz="0" w:space="0" w:color="auto"/>
          </w:divBdr>
        </w:div>
        <w:div w:id="66608878">
          <w:marLeft w:val="0"/>
          <w:marRight w:val="0"/>
          <w:marTop w:val="0"/>
          <w:marBottom w:val="0"/>
          <w:divBdr>
            <w:top w:val="none" w:sz="0" w:space="0" w:color="auto"/>
            <w:left w:val="none" w:sz="0" w:space="0" w:color="auto"/>
            <w:bottom w:val="none" w:sz="0" w:space="0" w:color="auto"/>
            <w:right w:val="none" w:sz="0" w:space="0" w:color="auto"/>
          </w:divBdr>
        </w:div>
        <w:div w:id="1182472945">
          <w:marLeft w:val="0"/>
          <w:marRight w:val="0"/>
          <w:marTop w:val="0"/>
          <w:marBottom w:val="0"/>
          <w:divBdr>
            <w:top w:val="none" w:sz="0" w:space="0" w:color="auto"/>
            <w:left w:val="none" w:sz="0" w:space="0" w:color="auto"/>
            <w:bottom w:val="none" w:sz="0" w:space="0" w:color="auto"/>
            <w:right w:val="none" w:sz="0" w:space="0" w:color="auto"/>
          </w:divBdr>
        </w:div>
        <w:div w:id="1786541886">
          <w:marLeft w:val="0"/>
          <w:marRight w:val="0"/>
          <w:marTop w:val="0"/>
          <w:marBottom w:val="0"/>
          <w:divBdr>
            <w:top w:val="none" w:sz="0" w:space="0" w:color="auto"/>
            <w:left w:val="none" w:sz="0" w:space="0" w:color="auto"/>
            <w:bottom w:val="none" w:sz="0" w:space="0" w:color="auto"/>
            <w:right w:val="none" w:sz="0" w:space="0" w:color="auto"/>
          </w:divBdr>
        </w:div>
        <w:div w:id="160194425">
          <w:marLeft w:val="0"/>
          <w:marRight w:val="0"/>
          <w:marTop w:val="0"/>
          <w:marBottom w:val="0"/>
          <w:divBdr>
            <w:top w:val="none" w:sz="0" w:space="0" w:color="auto"/>
            <w:left w:val="none" w:sz="0" w:space="0" w:color="auto"/>
            <w:bottom w:val="none" w:sz="0" w:space="0" w:color="auto"/>
            <w:right w:val="none" w:sz="0" w:space="0" w:color="auto"/>
          </w:divBdr>
        </w:div>
        <w:div w:id="941567970">
          <w:marLeft w:val="0"/>
          <w:marRight w:val="0"/>
          <w:marTop w:val="0"/>
          <w:marBottom w:val="0"/>
          <w:divBdr>
            <w:top w:val="none" w:sz="0" w:space="0" w:color="auto"/>
            <w:left w:val="none" w:sz="0" w:space="0" w:color="auto"/>
            <w:bottom w:val="none" w:sz="0" w:space="0" w:color="auto"/>
            <w:right w:val="none" w:sz="0" w:space="0" w:color="auto"/>
          </w:divBdr>
        </w:div>
        <w:div w:id="1758209002">
          <w:marLeft w:val="0"/>
          <w:marRight w:val="0"/>
          <w:marTop w:val="0"/>
          <w:marBottom w:val="0"/>
          <w:divBdr>
            <w:top w:val="none" w:sz="0" w:space="0" w:color="auto"/>
            <w:left w:val="none" w:sz="0" w:space="0" w:color="auto"/>
            <w:bottom w:val="none" w:sz="0" w:space="0" w:color="auto"/>
            <w:right w:val="none" w:sz="0" w:space="0" w:color="auto"/>
          </w:divBdr>
        </w:div>
        <w:div w:id="1420565045">
          <w:marLeft w:val="0"/>
          <w:marRight w:val="0"/>
          <w:marTop w:val="0"/>
          <w:marBottom w:val="0"/>
          <w:divBdr>
            <w:top w:val="none" w:sz="0" w:space="0" w:color="auto"/>
            <w:left w:val="none" w:sz="0" w:space="0" w:color="auto"/>
            <w:bottom w:val="none" w:sz="0" w:space="0" w:color="auto"/>
            <w:right w:val="none" w:sz="0" w:space="0" w:color="auto"/>
          </w:divBdr>
        </w:div>
        <w:div w:id="1579287207">
          <w:marLeft w:val="0"/>
          <w:marRight w:val="0"/>
          <w:marTop w:val="0"/>
          <w:marBottom w:val="0"/>
          <w:divBdr>
            <w:top w:val="none" w:sz="0" w:space="0" w:color="auto"/>
            <w:left w:val="none" w:sz="0" w:space="0" w:color="auto"/>
            <w:bottom w:val="none" w:sz="0" w:space="0" w:color="auto"/>
            <w:right w:val="none" w:sz="0" w:space="0" w:color="auto"/>
          </w:divBdr>
        </w:div>
        <w:div w:id="594752270">
          <w:marLeft w:val="0"/>
          <w:marRight w:val="0"/>
          <w:marTop w:val="0"/>
          <w:marBottom w:val="0"/>
          <w:divBdr>
            <w:top w:val="none" w:sz="0" w:space="0" w:color="auto"/>
            <w:left w:val="none" w:sz="0" w:space="0" w:color="auto"/>
            <w:bottom w:val="none" w:sz="0" w:space="0" w:color="auto"/>
            <w:right w:val="none" w:sz="0" w:space="0" w:color="auto"/>
          </w:divBdr>
        </w:div>
      </w:divsChild>
    </w:div>
    <w:div w:id="1167592541">
      <w:bodyDiv w:val="1"/>
      <w:marLeft w:val="0"/>
      <w:marRight w:val="0"/>
      <w:marTop w:val="0"/>
      <w:marBottom w:val="0"/>
      <w:divBdr>
        <w:top w:val="none" w:sz="0" w:space="0" w:color="auto"/>
        <w:left w:val="none" w:sz="0" w:space="0" w:color="auto"/>
        <w:bottom w:val="none" w:sz="0" w:space="0" w:color="auto"/>
        <w:right w:val="none" w:sz="0" w:space="0" w:color="auto"/>
      </w:divBdr>
      <w:divsChild>
        <w:div w:id="683360037">
          <w:marLeft w:val="0"/>
          <w:marRight w:val="0"/>
          <w:marTop w:val="0"/>
          <w:marBottom w:val="0"/>
          <w:divBdr>
            <w:top w:val="none" w:sz="0" w:space="0" w:color="auto"/>
            <w:left w:val="none" w:sz="0" w:space="0" w:color="auto"/>
            <w:bottom w:val="none" w:sz="0" w:space="0" w:color="auto"/>
            <w:right w:val="none" w:sz="0" w:space="0" w:color="auto"/>
          </w:divBdr>
        </w:div>
        <w:div w:id="1209800179">
          <w:marLeft w:val="0"/>
          <w:marRight w:val="0"/>
          <w:marTop w:val="0"/>
          <w:marBottom w:val="0"/>
          <w:divBdr>
            <w:top w:val="none" w:sz="0" w:space="0" w:color="auto"/>
            <w:left w:val="none" w:sz="0" w:space="0" w:color="auto"/>
            <w:bottom w:val="none" w:sz="0" w:space="0" w:color="auto"/>
            <w:right w:val="none" w:sz="0" w:space="0" w:color="auto"/>
          </w:divBdr>
        </w:div>
        <w:div w:id="1490751624">
          <w:marLeft w:val="0"/>
          <w:marRight w:val="0"/>
          <w:marTop w:val="0"/>
          <w:marBottom w:val="0"/>
          <w:divBdr>
            <w:top w:val="none" w:sz="0" w:space="0" w:color="auto"/>
            <w:left w:val="none" w:sz="0" w:space="0" w:color="auto"/>
            <w:bottom w:val="none" w:sz="0" w:space="0" w:color="auto"/>
            <w:right w:val="none" w:sz="0" w:space="0" w:color="auto"/>
          </w:divBdr>
        </w:div>
        <w:div w:id="514853977">
          <w:marLeft w:val="0"/>
          <w:marRight w:val="0"/>
          <w:marTop w:val="0"/>
          <w:marBottom w:val="0"/>
          <w:divBdr>
            <w:top w:val="none" w:sz="0" w:space="0" w:color="auto"/>
            <w:left w:val="none" w:sz="0" w:space="0" w:color="auto"/>
            <w:bottom w:val="none" w:sz="0" w:space="0" w:color="auto"/>
            <w:right w:val="none" w:sz="0" w:space="0" w:color="auto"/>
          </w:divBdr>
        </w:div>
        <w:div w:id="819811753">
          <w:marLeft w:val="0"/>
          <w:marRight w:val="0"/>
          <w:marTop w:val="0"/>
          <w:marBottom w:val="0"/>
          <w:divBdr>
            <w:top w:val="none" w:sz="0" w:space="0" w:color="auto"/>
            <w:left w:val="none" w:sz="0" w:space="0" w:color="auto"/>
            <w:bottom w:val="none" w:sz="0" w:space="0" w:color="auto"/>
            <w:right w:val="none" w:sz="0" w:space="0" w:color="auto"/>
          </w:divBdr>
        </w:div>
        <w:div w:id="1448696349">
          <w:marLeft w:val="0"/>
          <w:marRight w:val="0"/>
          <w:marTop w:val="0"/>
          <w:marBottom w:val="0"/>
          <w:divBdr>
            <w:top w:val="none" w:sz="0" w:space="0" w:color="auto"/>
            <w:left w:val="none" w:sz="0" w:space="0" w:color="auto"/>
            <w:bottom w:val="none" w:sz="0" w:space="0" w:color="auto"/>
            <w:right w:val="none" w:sz="0" w:space="0" w:color="auto"/>
          </w:divBdr>
        </w:div>
        <w:div w:id="612447064">
          <w:marLeft w:val="0"/>
          <w:marRight w:val="0"/>
          <w:marTop w:val="0"/>
          <w:marBottom w:val="0"/>
          <w:divBdr>
            <w:top w:val="none" w:sz="0" w:space="0" w:color="auto"/>
            <w:left w:val="none" w:sz="0" w:space="0" w:color="auto"/>
            <w:bottom w:val="none" w:sz="0" w:space="0" w:color="auto"/>
            <w:right w:val="none" w:sz="0" w:space="0" w:color="auto"/>
          </w:divBdr>
        </w:div>
        <w:div w:id="996151584">
          <w:marLeft w:val="0"/>
          <w:marRight w:val="0"/>
          <w:marTop w:val="0"/>
          <w:marBottom w:val="0"/>
          <w:divBdr>
            <w:top w:val="none" w:sz="0" w:space="0" w:color="auto"/>
            <w:left w:val="none" w:sz="0" w:space="0" w:color="auto"/>
            <w:bottom w:val="none" w:sz="0" w:space="0" w:color="auto"/>
            <w:right w:val="none" w:sz="0" w:space="0" w:color="auto"/>
          </w:divBdr>
        </w:div>
        <w:div w:id="1050956582">
          <w:marLeft w:val="0"/>
          <w:marRight w:val="0"/>
          <w:marTop w:val="0"/>
          <w:marBottom w:val="0"/>
          <w:divBdr>
            <w:top w:val="none" w:sz="0" w:space="0" w:color="auto"/>
            <w:left w:val="none" w:sz="0" w:space="0" w:color="auto"/>
            <w:bottom w:val="none" w:sz="0" w:space="0" w:color="auto"/>
            <w:right w:val="none" w:sz="0" w:space="0" w:color="auto"/>
          </w:divBdr>
        </w:div>
        <w:div w:id="1916746906">
          <w:marLeft w:val="0"/>
          <w:marRight w:val="0"/>
          <w:marTop w:val="0"/>
          <w:marBottom w:val="0"/>
          <w:divBdr>
            <w:top w:val="none" w:sz="0" w:space="0" w:color="auto"/>
            <w:left w:val="none" w:sz="0" w:space="0" w:color="auto"/>
            <w:bottom w:val="none" w:sz="0" w:space="0" w:color="auto"/>
            <w:right w:val="none" w:sz="0" w:space="0" w:color="auto"/>
          </w:divBdr>
        </w:div>
        <w:div w:id="715853646">
          <w:marLeft w:val="0"/>
          <w:marRight w:val="0"/>
          <w:marTop w:val="0"/>
          <w:marBottom w:val="0"/>
          <w:divBdr>
            <w:top w:val="none" w:sz="0" w:space="0" w:color="auto"/>
            <w:left w:val="none" w:sz="0" w:space="0" w:color="auto"/>
            <w:bottom w:val="none" w:sz="0" w:space="0" w:color="auto"/>
            <w:right w:val="none" w:sz="0" w:space="0" w:color="auto"/>
          </w:divBdr>
        </w:div>
        <w:div w:id="1911886535">
          <w:marLeft w:val="0"/>
          <w:marRight w:val="0"/>
          <w:marTop w:val="0"/>
          <w:marBottom w:val="0"/>
          <w:divBdr>
            <w:top w:val="none" w:sz="0" w:space="0" w:color="auto"/>
            <w:left w:val="none" w:sz="0" w:space="0" w:color="auto"/>
            <w:bottom w:val="none" w:sz="0" w:space="0" w:color="auto"/>
            <w:right w:val="none" w:sz="0" w:space="0" w:color="auto"/>
          </w:divBdr>
        </w:div>
        <w:div w:id="377047440">
          <w:marLeft w:val="0"/>
          <w:marRight w:val="0"/>
          <w:marTop w:val="0"/>
          <w:marBottom w:val="0"/>
          <w:divBdr>
            <w:top w:val="none" w:sz="0" w:space="0" w:color="auto"/>
            <w:left w:val="none" w:sz="0" w:space="0" w:color="auto"/>
            <w:bottom w:val="none" w:sz="0" w:space="0" w:color="auto"/>
            <w:right w:val="none" w:sz="0" w:space="0" w:color="auto"/>
          </w:divBdr>
        </w:div>
      </w:divsChild>
    </w:div>
    <w:div w:id="1608271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F322C956174D4ABDEB6082CAF8E21C" ma:contentTypeVersion="11" ma:contentTypeDescription="Create a new document." ma:contentTypeScope="" ma:versionID="1fa96a7611efcc4db0c775a7e6528829">
  <xsd:schema xmlns:xsd="http://www.w3.org/2001/XMLSchema" xmlns:xs="http://www.w3.org/2001/XMLSchema" xmlns:p="http://schemas.microsoft.com/office/2006/metadata/properties" xmlns:ns2="f1a8a0c9-e426-4365-b708-b36e755820e4" xmlns:ns3="0cfb8fd3-4483-4d6e-9a0a-ef2f7fb63def" targetNamespace="http://schemas.microsoft.com/office/2006/metadata/properties" ma:root="true" ma:fieldsID="dcbb669a1ef7a7c10005a3ff88ea9d7a" ns2:_="" ns3:_="">
    <xsd:import namespace="f1a8a0c9-e426-4365-b708-b36e755820e4"/>
    <xsd:import namespace="0cfb8fd3-4483-4d6e-9a0a-ef2f7fb63de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a8a0c9-e426-4365-b708-b36e755820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985774b-9255-44b4-ae0a-f2f80fb10ca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fb8fd3-4483-4d6e-9a0a-ef2f7fb63de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834b6f2-69a7-4a6d-aa3a-829aac99bdd1}" ma:internalName="TaxCatchAll" ma:showField="CatchAllData" ma:web="0cfb8fd3-4483-4d6e-9a0a-ef2f7fb63d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1a8a0c9-e426-4365-b708-b36e755820e4">
      <Terms xmlns="http://schemas.microsoft.com/office/infopath/2007/PartnerControls"/>
    </lcf76f155ced4ddcb4097134ff3c332f>
    <TaxCatchAll xmlns="0cfb8fd3-4483-4d6e-9a0a-ef2f7fb63de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FD887B-26F8-487F-8030-C17AAB001C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a8a0c9-e426-4365-b708-b36e755820e4"/>
    <ds:schemaRef ds:uri="0cfb8fd3-4483-4d6e-9a0a-ef2f7fb63d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D2A47F-A919-49AB-9E3C-375C0C66F708}">
  <ds:schemaRefs>
    <ds:schemaRef ds:uri="http://schemas.microsoft.com/sharepoint/v3/contenttype/forms"/>
  </ds:schemaRefs>
</ds:datastoreItem>
</file>

<file path=customXml/itemProps3.xml><?xml version="1.0" encoding="utf-8"?>
<ds:datastoreItem xmlns:ds="http://schemas.openxmlformats.org/officeDocument/2006/customXml" ds:itemID="{579404FE-7084-4FB8-A523-B46A6CDCA5EA}">
  <ds:schemaRefs>
    <ds:schemaRef ds:uri="http://purl.org/dc/terms/"/>
    <ds:schemaRef ds:uri="f1a8a0c9-e426-4365-b708-b36e755820e4"/>
    <ds:schemaRef ds:uri="http://schemas.microsoft.com/office/2006/documentManagement/types"/>
    <ds:schemaRef ds:uri="0cfb8fd3-4483-4d6e-9a0a-ef2f7fb63def"/>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401AE18D-E20D-428A-8C53-5B4631C010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674</Words>
  <Characters>3844</Characters>
  <Application>Microsoft Office Word</Application>
  <DocSecurity>0</DocSecurity>
  <Lines>32</Lines>
  <Paragraphs>9</Paragraphs>
  <ScaleCrop>false</ScaleCrop>
  <Company>Great Yarmouth Borough Council</Company>
  <LinksUpToDate>false</LinksUpToDate>
  <CharactersWithSpaces>4509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Andrew Elvin - Property Operations Manager</cp:lastModifiedBy>
  <cp:revision>2</cp:revision>
  <dcterms:created xsi:type="dcterms:W3CDTF">2026-05-19T15:10:00Z</dcterms:created>
  <dcterms:modified xsi:type="dcterms:W3CDTF">2026-05-19T15:10:00Z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0x01010097F322C956174D4ABDEB6082CAF8E21C</vt:lpwstr>
  </property>
  <property fmtid="{D5CDD505-2E9C-101B-9397-08002B2CF9AE}" pid="3" name="MediaServiceImageTags">
    <vt:lpwstr/>
  </property>
</Properties>
</file>