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3FD4C2AF" w:rsidR="00E36B4B" w:rsidRPr="008C5275" w:rsidRDefault="00CD1E5D" w:rsidP="00E36B4B">
      <w:pPr>
        <w:spacing w:after="0" w:line="240" w:lineRule="auto"/>
        <w:rPr>
          <w:rFonts w:ascii="Calibri" w:hAnsi="Calibri" w:cs="Calibri"/>
          <w:b/>
          <w:sz w:val="44"/>
          <w:szCs w:val="44"/>
        </w:rPr>
      </w:pPr>
      <w:r>
        <w:rPr>
          <w:rFonts w:ascii="Calibri" w:hAnsi="Calibri" w:cs="Calibri"/>
          <w:b/>
          <w:noProof/>
          <w:sz w:val="44"/>
          <w:szCs w:val="44"/>
        </w:rPr>
        <w:drawing>
          <wp:anchor distT="0" distB="0" distL="114300" distR="114300" simplePos="0" relativeHeight="251664384" behindDoc="1" locked="0" layoutInCell="1" allowOverlap="1" wp14:anchorId="330300EE" wp14:editId="756DB6FF">
            <wp:simplePos x="0" y="0"/>
            <wp:positionH relativeFrom="column">
              <wp:posOffset>5480050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r w:rsidR="008C5275" w:rsidRPr="008C5275">
        <w:rPr>
          <w:rFonts w:ascii="Calibri" w:hAnsi="Calibri" w:cs="Calibri"/>
          <w:b/>
          <w:sz w:val="44"/>
          <w:szCs w:val="44"/>
        </w:rPr>
        <w:t xml:space="preserve">Job Description </w:t>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sz w:val="44"/>
          <w:szCs w:val="44"/>
        </w:rPr>
        <w:tab/>
      </w:r>
    </w:p>
    <w:p w14:paraId="398C3A1E" w14:textId="481ACA50" w:rsidR="008C5275" w:rsidRDefault="00CD1E5D" w:rsidP="00CD1E5D">
      <w:pPr>
        <w:tabs>
          <w:tab w:val="left" w:pos="8520"/>
        </w:tabs>
        <w:spacing w:after="0" w:line="240" w:lineRule="auto"/>
        <w:rPr>
          <w:rFonts w:ascii="Calibri" w:hAnsi="Calibri" w:cs="Calibri"/>
          <w:b/>
          <w:color w:val="FF0000"/>
          <w:sz w:val="24"/>
          <w:szCs w:val="24"/>
        </w:rPr>
      </w:pPr>
      <w:r>
        <w:rPr>
          <w:rFonts w:ascii="Calibri" w:hAnsi="Calibri" w:cs="Calibri"/>
          <w:b/>
          <w:color w:val="FF0000"/>
          <w:sz w:val="24"/>
          <w:szCs w:val="24"/>
        </w:rPr>
        <w:tab/>
      </w:r>
    </w:p>
    <w:p w14:paraId="2EB9BF5A" w14:textId="77777777" w:rsidR="00AF25EF" w:rsidRDefault="009E5165" w:rsidP="00831FFC">
      <w:pPr>
        <w:spacing w:after="0" w:line="240" w:lineRule="auto"/>
        <w:rPr>
          <w:rFonts w:ascii="Calibri" w:hAnsi="Calibri" w:cs="Calibri"/>
          <w:b/>
          <w:color w:val="FF0000"/>
          <w:sz w:val="36"/>
          <w:szCs w:val="36"/>
        </w:rPr>
      </w:pPr>
      <w:r w:rsidRPr="00AF25EF">
        <w:rPr>
          <w:rFonts w:ascii="Calibri" w:hAnsi="Calibri" w:cs="Calibri"/>
          <w:b/>
          <w:sz w:val="36"/>
          <w:szCs w:val="36"/>
        </w:rPr>
        <w:t>Procurement &amp; Contract Management Support Officer</w:t>
      </w:r>
      <w:r w:rsidR="00831FFC" w:rsidRPr="00AF25EF">
        <w:rPr>
          <w:rFonts w:ascii="Calibri" w:hAnsi="Calibri" w:cs="Calibri"/>
          <w:b/>
          <w:sz w:val="36"/>
          <w:szCs w:val="36"/>
        </w:rPr>
        <w:t xml:space="preserve"> </w:t>
      </w:r>
    </w:p>
    <w:p w14:paraId="6A3F7982" w14:textId="544D260E" w:rsidR="00831FFC" w:rsidRPr="008C5275" w:rsidRDefault="00831FFC" w:rsidP="00831FFC">
      <w:pPr>
        <w:spacing w:after="0" w:line="240" w:lineRule="auto"/>
        <w:rPr>
          <w:rFonts w:ascii="Calibri" w:hAnsi="Calibri" w:cs="Calibri"/>
          <w:b/>
          <w:color w:val="FF0000"/>
          <w:sz w:val="36"/>
          <w:szCs w:val="36"/>
        </w:rPr>
      </w:pPr>
      <w:r w:rsidRPr="008C5275">
        <w:rPr>
          <w:rFonts w:ascii="Calibri" w:hAnsi="Calibri" w:cs="Calibri"/>
          <w:b/>
          <w:color w:val="FF0000"/>
          <w:sz w:val="36"/>
          <w:szCs w:val="36"/>
        </w:rPr>
        <w:t xml:space="preserve">(Ref: </w:t>
      </w:r>
      <w:r w:rsidR="007B4575" w:rsidRPr="008C5275">
        <w:rPr>
          <w:rFonts w:ascii="Calibri" w:hAnsi="Calibri" w:cs="Calibri"/>
          <w:b/>
          <w:color w:val="FF0000"/>
          <w:sz w:val="36"/>
          <w:szCs w:val="36"/>
        </w:rPr>
        <w:t>insert post number</w:t>
      </w:r>
      <w:r w:rsidRPr="008C5275">
        <w:rPr>
          <w:rFonts w:ascii="Calibri" w:hAnsi="Calibri" w:cs="Calibri"/>
          <w:b/>
          <w:color w:val="FF0000"/>
          <w:sz w:val="36"/>
          <w:szCs w:val="36"/>
        </w:rPr>
        <w:t>)</w:t>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69CAF769" w:rsidR="00E36B4B" w:rsidRPr="0003168D"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Reports to:</w:t>
      </w:r>
      <w:r w:rsidRPr="00636A46">
        <w:rPr>
          <w:rFonts w:ascii="Calibri" w:hAnsi="Calibri" w:cs="Calibri"/>
          <w:b/>
          <w:sz w:val="24"/>
          <w:szCs w:val="24"/>
        </w:rPr>
        <w:tab/>
      </w:r>
      <w:r w:rsidRPr="00636A46">
        <w:rPr>
          <w:rFonts w:ascii="Calibri" w:hAnsi="Calibri" w:cs="Calibri"/>
          <w:b/>
          <w:sz w:val="24"/>
          <w:szCs w:val="24"/>
        </w:rPr>
        <w:tab/>
      </w:r>
      <w:r w:rsidRPr="00636A46">
        <w:rPr>
          <w:rFonts w:ascii="Calibri" w:hAnsi="Calibri" w:cs="Calibri"/>
          <w:b/>
          <w:sz w:val="24"/>
          <w:szCs w:val="24"/>
        </w:rPr>
        <w:tab/>
      </w:r>
      <w:r w:rsidR="009E5165" w:rsidRPr="0003168D">
        <w:rPr>
          <w:rFonts w:ascii="Calibri" w:hAnsi="Calibri" w:cs="Calibri"/>
          <w:b/>
          <w:sz w:val="24"/>
          <w:szCs w:val="24"/>
        </w:rPr>
        <w:t>Head of Legal &amp; Governance</w:t>
      </w:r>
    </w:p>
    <w:p w14:paraId="3647095A" w14:textId="77777777" w:rsidR="00E36B4B" w:rsidRPr="0003168D" w:rsidRDefault="00E36B4B" w:rsidP="00E36B4B">
      <w:pPr>
        <w:spacing w:after="0" w:line="240" w:lineRule="auto"/>
        <w:rPr>
          <w:rFonts w:ascii="Calibri" w:hAnsi="Calibri" w:cs="Calibri"/>
          <w:b/>
          <w:sz w:val="24"/>
          <w:szCs w:val="24"/>
        </w:rPr>
      </w:pPr>
    </w:p>
    <w:p w14:paraId="5E3E8488" w14:textId="62C366BD" w:rsidR="00E36B4B" w:rsidRPr="0003168D" w:rsidRDefault="00E36B4B" w:rsidP="00E36B4B">
      <w:pPr>
        <w:spacing w:after="0" w:line="240" w:lineRule="auto"/>
        <w:rPr>
          <w:rFonts w:ascii="Calibri" w:hAnsi="Calibri" w:cs="Calibri"/>
          <w:b/>
          <w:sz w:val="24"/>
          <w:szCs w:val="24"/>
        </w:rPr>
      </w:pPr>
      <w:r w:rsidRPr="0003168D">
        <w:rPr>
          <w:rFonts w:ascii="Calibri" w:hAnsi="Calibri" w:cs="Calibri"/>
          <w:b/>
          <w:sz w:val="24"/>
          <w:szCs w:val="24"/>
        </w:rPr>
        <w:t>Responsible for - Directly:</w:t>
      </w:r>
      <w:r w:rsidRPr="0003168D">
        <w:rPr>
          <w:rFonts w:ascii="Calibri" w:hAnsi="Calibri" w:cs="Calibri"/>
          <w:b/>
          <w:sz w:val="24"/>
          <w:szCs w:val="24"/>
        </w:rPr>
        <w:tab/>
      </w:r>
      <w:r w:rsidR="001E1E23" w:rsidRPr="0003168D">
        <w:rPr>
          <w:rFonts w:ascii="Calibri" w:hAnsi="Calibri" w:cs="Calibri"/>
          <w:b/>
          <w:sz w:val="24"/>
          <w:szCs w:val="24"/>
        </w:rPr>
        <w:t>0</w:t>
      </w:r>
    </w:p>
    <w:p w14:paraId="1F6F3026" w14:textId="77777777" w:rsidR="006C43CC" w:rsidRPr="0003168D" w:rsidRDefault="006C43CC" w:rsidP="00E36B4B">
      <w:pPr>
        <w:spacing w:after="0" w:line="240" w:lineRule="auto"/>
        <w:rPr>
          <w:rFonts w:ascii="Calibri" w:hAnsi="Calibri" w:cs="Calibri"/>
          <w:b/>
          <w:sz w:val="24"/>
          <w:szCs w:val="24"/>
        </w:rPr>
      </w:pPr>
    </w:p>
    <w:p w14:paraId="0796D403" w14:textId="31020417" w:rsidR="00E36B4B" w:rsidRPr="0003168D" w:rsidRDefault="00E36B4B" w:rsidP="00E36B4B">
      <w:pPr>
        <w:spacing w:after="0" w:line="240" w:lineRule="auto"/>
        <w:rPr>
          <w:rFonts w:ascii="Calibri" w:hAnsi="Calibri" w:cs="Calibri"/>
          <w:b/>
          <w:sz w:val="24"/>
          <w:szCs w:val="24"/>
        </w:rPr>
      </w:pPr>
      <w:r w:rsidRPr="0003168D">
        <w:rPr>
          <w:rFonts w:ascii="Calibri" w:hAnsi="Calibri" w:cs="Calibri"/>
          <w:b/>
          <w:sz w:val="24"/>
          <w:szCs w:val="24"/>
        </w:rPr>
        <w:t>Total staff managed:</w:t>
      </w:r>
      <w:r w:rsidRPr="0003168D">
        <w:rPr>
          <w:rFonts w:ascii="Calibri" w:hAnsi="Calibri" w:cs="Calibri"/>
          <w:b/>
          <w:sz w:val="24"/>
          <w:szCs w:val="24"/>
        </w:rPr>
        <w:tab/>
      </w:r>
      <w:r w:rsidRPr="0003168D">
        <w:rPr>
          <w:rFonts w:ascii="Calibri" w:hAnsi="Calibri" w:cs="Calibri"/>
          <w:b/>
          <w:sz w:val="24"/>
          <w:szCs w:val="24"/>
        </w:rPr>
        <w:tab/>
      </w:r>
      <w:r w:rsidR="001E1E23" w:rsidRPr="0003168D">
        <w:rPr>
          <w:rFonts w:ascii="Calibri" w:hAnsi="Calibri" w:cs="Calibri"/>
          <w:b/>
          <w:sz w:val="24"/>
          <w:szCs w:val="24"/>
        </w:rPr>
        <w:t>0</w:t>
      </w:r>
    </w:p>
    <w:p w14:paraId="40501F07" w14:textId="77777777" w:rsidR="00E36B4B" w:rsidRPr="0003168D" w:rsidRDefault="00E36B4B" w:rsidP="00E36B4B">
      <w:pPr>
        <w:spacing w:after="0" w:line="240" w:lineRule="auto"/>
        <w:rPr>
          <w:rFonts w:ascii="Calibri" w:hAnsi="Calibri" w:cs="Calibri"/>
          <w:b/>
          <w:sz w:val="24"/>
          <w:szCs w:val="24"/>
        </w:rPr>
      </w:pPr>
    </w:p>
    <w:p w14:paraId="5CC32243" w14:textId="77E6B6BD" w:rsidR="00E36B4B" w:rsidRPr="0003168D" w:rsidRDefault="00E36B4B" w:rsidP="00D756FF">
      <w:pPr>
        <w:spacing w:after="0" w:line="240" w:lineRule="auto"/>
        <w:ind w:left="2880" w:hanging="2880"/>
        <w:rPr>
          <w:rFonts w:ascii="Calibri" w:hAnsi="Calibri" w:cs="Calibri"/>
          <w:b/>
          <w:sz w:val="24"/>
          <w:szCs w:val="24"/>
        </w:rPr>
      </w:pPr>
      <w:r w:rsidRPr="0003168D">
        <w:rPr>
          <w:rFonts w:ascii="Calibri" w:hAnsi="Calibri" w:cs="Calibri"/>
          <w:b/>
          <w:sz w:val="24"/>
          <w:szCs w:val="24"/>
        </w:rPr>
        <w:t>Working environment:</w:t>
      </w:r>
      <w:r w:rsidRPr="0003168D">
        <w:rPr>
          <w:rFonts w:ascii="Calibri" w:hAnsi="Calibri" w:cs="Calibri"/>
          <w:b/>
          <w:sz w:val="24"/>
          <w:szCs w:val="24"/>
        </w:rPr>
        <w:tab/>
      </w:r>
      <w:r w:rsidR="001E1E23" w:rsidRPr="0003168D">
        <w:rPr>
          <w:rFonts w:ascii="Calibri" w:hAnsi="Calibri" w:cs="Calibri"/>
          <w:b/>
          <w:sz w:val="24"/>
          <w:szCs w:val="24"/>
        </w:rPr>
        <w:t>Hybrid</w:t>
      </w:r>
      <w:r w:rsidR="00AF25EF" w:rsidRPr="0003168D">
        <w:rPr>
          <w:rFonts w:ascii="Calibri" w:hAnsi="Calibri" w:cs="Calibri"/>
          <w:b/>
          <w:sz w:val="24"/>
          <w:szCs w:val="24"/>
        </w:rPr>
        <w:t xml:space="preserve"> – at least 3 days per week </w:t>
      </w:r>
      <w:r w:rsidR="007D7D58">
        <w:rPr>
          <w:rFonts w:ascii="Calibri" w:hAnsi="Calibri" w:cs="Calibri"/>
          <w:b/>
          <w:sz w:val="24"/>
          <w:szCs w:val="24"/>
        </w:rPr>
        <w:t>on site</w:t>
      </w:r>
      <w:r w:rsidR="00857A16">
        <w:rPr>
          <w:rFonts w:ascii="Calibri" w:hAnsi="Calibri" w:cs="Calibri"/>
          <w:b/>
          <w:sz w:val="24"/>
          <w:szCs w:val="24"/>
        </w:rPr>
        <w:t xml:space="preserve"> (including any training/development time)</w:t>
      </w:r>
    </w:p>
    <w:p w14:paraId="6CBE8D1C" w14:textId="77777777" w:rsidR="008C5275" w:rsidRPr="0003168D" w:rsidRDefault="008C5275" w:rsidP="00D756FF">
      <w:pPr>
        <w:spacing w:after="0" w:line="240" w:lineRule="auto"/>
        <w:ind w:left="2880" w:hanging="2880"/>
        <w:rPr>
          <w:rFonts w:ascii="Calibri" w:hAnsi="Calibri" w:cs="Calibri"/>
          <w:sz w:val="24"/>
          <w:szCs w:val="24"/>
        </w:rPr>
      </w:pPr>
    </w:p>
    <w:p w14:paraId="7BC28BF0" w14:textId="59A44328" w:rsidR="008C5275" w:rsidRPr="0003168D" w:rsidRDefault="008C5275" w:rsidP="008C5275">
      <w:pPr>
        <w:spacing w:after="0" w:line="240" w:lineRule="auto"/>
        <w:ind w:left="2880" w:hanging="2880"/>
        <w:rPr>
          <w:rFonts w:ascii="Calibri" w:hAnsi="Calibri" w:cs="Calibri"/>
          <w:b/>
          <w:bCs/>
          <w:sz w:val="24"/>
          <w:szCs w:val="24"/>
        </w:rPr>
      </w:pPr>
      <w:r w:rsidRPr="0003168D">
        <w:rPr>
          <w:rFonts w:ascii="Calibri" w:hAnsi="Calibri" w:cs="Calibri"/>
          <w:b/>
          <w:bCs/>
          <w:sz w:val="24"/>
          <w:szCs w:val="24"/>
        </w:rPr>
        <w:t xml:space="preserve">Working hours: </w:t>
      </w:r>
      <w:r w:rsidRPr="0003168D">
        <w:rPr>
          <w:rFonts w:ascii="Calibri" w:hAnsi="Calibri" w:cs="Calibri"/>
          <w:b/>
          <w:bCs/>
          <w:sz w:val="24"/>
          <w:szCs w:val="24"/>
        </w:rPr>
        <w:tab/>
      </w:r>
      <w:r w:rsidR="00AF25EF" w:rsidRPr="0003168D">
        <w:rPr>
          <w:rFonts w:ascii="Calibri" w:hAnsi="Calibri" w:cs="Calibri"/>
          <w:b/>
          <w:bCs/>
          <w:sz w:val="24"/>
          <w:szCs w:val="24"/>
        </w:rPr>
        <w:t>F</w:t>
      </w:r>
      <w:r w:rsidRPr="0003168D">
        <w:rPr>
          <w:rFonts w:ascii="Calibri" w:hAnsi="Calibri" w:cs="Calibri"/>
          <w:b/>
          <w:bCs/>
          <w:sz w:val="24"/>
          <w:szCs w:val="24"/>
        </w:rPr>
        <w:t xml:space="preserve">ull time 37 hours over a </w:t>
      </w:r>
      <w:proofErr w:type="gramStart"/>
      <w:r w:rsidRPr="0003168D">
        <w:rPr>
          <w:rFonts w:ascii="Calibri" w:hAnsi="Calibri" w:cs="Calibri"/>
          <w:b/>
          <w:bCs/>
          <w:sz w:val="24"/>
          <w:szCs w:val="24"/>
        </w:rPr>
        <w:t>5 day</w:t>
      </w:r>
      <w:proofErr w:type="gramEnd"/>
      <w:r w:rsidRPr="0003168D">
        <w:rPr>
          <w:rFonts w:ascii="Calibri" w:hAnsi="Calibri" w:cs="Calibri"/>
          <w:b/>
          <w:bCs/>
          <w:sz w:val="24"/>
          <w:szCs w:val="24"/>
        </w:rPr>
        <w:t xml:space="preserve"> week</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30839391" w:rsidR="008C5275" w:rsidRPr="008C5275" w:rsidRDefault="00AF25EF" w:rsidP="008C5275">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P</w:t>
      </w:r>
      <w:r w:rsidR="008C5275">
        <w:rPr>
          <w:rFonts w:ascii="Calibri" w:hAnsi="Calibri" w:cs="Calibri"/>
          <w:b/>
          <w:bCs/>
          <w:sz w:val="24"/>
          <w:szCs w:val="24"/>
        </w:rPr>
        <w:t xml:space="preserve">ermanent </w:t>
      </w:r>
      <w:r w:rsidR="008C5275">
        <w:rPr>
          <w:rFonts w:ascii="Calibri" w:hAnsi="Calibri" w:cs="Calibri"/>
          <w:b/>
          <w:bCs/>
          <w:sz w:val="24"/>
          <w:szCs w:val="24"/>
        </w:rPr>
        <w:tab/>
      </w:r>
    </w:p>
    <w:p w14:paraId="2DF02B57" w14:textId="77777777" w:rsidR="00A77C40" w:rsidRPr="00A77C40" w:rsidRDefault="00A77C40" w:rsidP="00E36B4B">
      <w:pPr>
        <w:spacing w:after="0" w:line="240" w:lineRule="auto"/>
        <w:rPr>
          <w:rFonts w:ascii="Calibri" w:hAnsi="Calibri" w:cs="Calibri"/>
          <w:b/>
          <w:color w:val="FF0000"/>
          <w:sz w:val="24"/>
          <w:szCs w:val="24"/>
        </w:rPr>
      </w:pPr>
    </w:p>
    <w:p w14:paraId="3270DF1C" w14:textId="77777777" w:rsidR="00570022"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5347F6C2" w14:textId="0DA1E082" w:rsidR="00864B9E" w:rsidRPr="003C736F" w:rsidRDefault="00864B9E" w:rsidP="00864B9E">
      <w:pPr>
        <w:spacing w:before="120" w:after="120"/>
        <w:rPr>
          <w:rFonts w:ascii="Calibri" w:hAnsi="Calibri" w:cs="Arial"/>
          <w:sz w:val="24"/>
          <w:szCs w:val="24"/>
        </w:rPr>
      </w:pPr>
      <w:r w:rsidRPr="003C736F">
        <w:rPr>
          <w:rFonts w:ascii="Calibri" w:hAnsi="Calibri" w:cs="Arial"/>
          <w:sz w:val="24"/>
          <w:szCs w:val="24"/>
        </w:rPr>
        <w:t xml:space="preserve">To provide </w:t>
      </w:r>
      <w:r w:rsidR="0003168D">
        <w:rPr>
          <w:rFonts w:ascii="Calibri" w:hAnsi="Calibri" w:cs="Arial"/>
          <w:sz w:val="24"/>
          <w:szCs w:val="24"/>
        </w:rPr>
        <w:t xml:space="preserve">technical </w:t>
      </w:r>
      <w:r w:rsidR="009B247B">
        <w:rPr>
          <w:rFonts w:ascii="Calibri" w:hAnsi="Calibri" w:cs="Arial"/>
          <w:sz w:val="24"/>
          <w:szCs w:val="24"/>
        </w:rPr>
        <w:t xml:space="preserve">and </w:t>
      </w:r>
      <w:r w:rsidRPr="003C736F">
        <w:rPr>
          <w:rFonts w:ascii="Calibri" w:hAnsi="Calibri" w:cs="Arial"/>
          <w:sz w:val="24"/>
          <w:szCs w:val="24"/>
        </w:rPr>
        <w:t>administrative support</w:t>
      </w:r>
      <w:r>
        <w:rPr>
          <w:rFonts w:ascii="Calibri" w:hAnsi="Calibri" w:cs="Arial"/>
          <w:sz w:val="24"/>
          <w:szCs w:val="24"/>
        </w:rPr>
        <w:t xml:space="preserve"> to procuring officers</w:t>
      </w:r>
      <w:r w:rsidRPr="003C736F">
        <w:rPr>
          <w:rFonts w:ascii="Calibri" w:hAnsi="Calibri" w:cs="Arial"/>
          <w:sz w:val="24"/>
          <w:szCs w:val="24"/>
        </w:rPr>
        <w:t xml:space="preserve"> in the undertaking of procurement activities in </w:t>
      </w:r>
      <w:r>
        <w:rPr>
          <w:rFonts w:ascii="Calibri" w:hAnsi="Calibri" w:cs="Arial"/>
          <w:sz w:val="24"/>
          <w:szCs w:val="24"/>
        </w:rPr>
        <w:t>Great Yarmouth Borough</w:t>
      </w:r>
      <w:r w:rsidRPr="003C736F">
        <w:rPr>
          <w:rFonts w:ascii="Calibri" w:hAnsi="Calibri" w:cs="Arial"/>
          <w:sz w:val="24"/>
          <w:szCs w:val="24"/>
        </w:rPr>
        <w:t xml:space="preserve"> Council</w:t>
      </w:r>
      <w:r>
        <w:rPr>
          <w:rFonts w:ascii="Calibri" w:hAnsi="Calibri" w:cs="Arial"/>
          <w:sz w:val="24"/>
          <w:szCs w:val="24"/>
        </w:rPr>
        <w:t xml:space="preserve"> and its wholly owned companies – working together with the East Suffolk Procurement Team, with GYBC Finance and Legal Teams</w:t>
      </w:r>
      <w:r w:rsidRPr="003C736F">
        <w:rPr>
          <w:rFonts w:ascii="Calibri" w:hAnsi="Calibri" w:cs="Arial"/>
          <w:sz w:val="24"/>
          <w:szCs w:val="24"/>
        </w:rPr>
        <w:t>.</w:t>
      </w:r>
      <w:r>
        <w:rPr>
          <w:rFonts w:ascii="Calibri" w:hAnsi="Calibri" w:cs="Arial"/>
          <w:sz w:val="24"/>
          <w:szCs w:val="24"/>
        </w:rPr>
        <w:t xml:space="preserve"> </w:t>
      </w:r>
      <w:r w:rsidRPr="003C736F">
        <w:rPr>
          <w:rFonts w:ascii="Calibri" w:hAnsi="Calibri" w:cs="Arial"/>
          <w:sz w:val="24"/>
          <w:szCs w:val="24"/>
        </w:rPr>
        <w:t>To maintain all records and documentation relating to procurement in the Authority</w:t>
      </w:r>
      <w:r>
        <w:rPr>
          <w:rFonts w:ascii="Calibri" w:hAnsi="Calibri" w:cs="Arial"/>
          <w:sz w:val="24"/>
          <w:szCs w:val="24"/>
        </w:rPr>
        <w:t xml:space="preserve"> as required.</w:t>
      </w:r>
      <w:r w:rsidR="000C1050">
        <w:rPr>
          <w:rFonts w:ascii="Calibri" w:hAnsi="Calibri" w:cs="Arial"/>
          <w:sz w:val="24"/>
          <w:szCs w:val="24"/>
        </w:rPr>
        <w:t xml:space="preserve"> To understand, promote and communicate </w:t>
      </w:r>
      <w:r w:rsidR="00790EDB">
        <w:rPr>
          <w:rFonts w:ascii="Calibri" w:hAnsi="Calibri" w:cs="Arial"/>
          <w:sz w:val="24"/>
          <w:szCs w:val="24"/>
        </w:rPr>
        <w:t xml:space="preserve">organisational compliance and </w:t>
      </w:r>
      <w:r w:rsidR="000C1050">
        <w:rPr>
          <w:rFonts w:ascii="Calibri" w:hAnsi="Calibri" w:cs="Arial"/>
          <w:sz w:val="24"/>
          <w:szCs w:val="24"/>
        </w:rPr>
        <w:t>best practice in</w:t>
      </w:r>
      <w:r w:rsidR="00790EDB">
        <w:rPr>
          <w:rFonts w:ascii="Calibri" w:hAnsi="Calibri" w:cs="Arial"/>
          <w:sz w:val="24"/>
          <w:szCs w:val="24"/>
        </w:rPr>
        <w:t xml:space="preserve"> procurement and contract management</w:t>
      </w:r>
      <w:r w:rsidR="00520ED7">
        <w:rPr>
          <w:rFonts w:ascii="Calibri" w:hAnsi="Calibri" w:cs="Arial"/>
          <w:sz w:val="24"/>
          <w:szCs w:val="24"/>
        </w:rPr>
        <w:t>.</w:t>
      </w:r>
    </w:p>
    <w:p w14:paraId="0AD2527D" w14:textId="77777777" w:rsidR="00864B9E" w:rsidRPr="003C736F" w:rsidRDefault="00000000" w:rsidP="00864B9E">
      <w:pPr>
        <w:spacing w:before="120" w:after="120"/>
        <w:rPr>
          <w:rFonts w:ascii="Calibri" w:hAnsi="Calibri" w:cs="Arial"/>
          <w:b/>
          <w:sz w:val="24"/>
          <w:szCs w:val="24"/>
        </w:rPr>
      </w:pPr>
      <w:r>
        <w:rPr>
          <w:rFonts w:ascii="Calibri" w:hAnsi="Calibri" w:cs="Arial"/>
          <w:b/>
          <w:sz w:val="24"/>
          <w:szCs w:val="24"/>
        </w:rPr>
        <w:pict w14:anchorId="28DF3042">
          <v:rect id="_x0000_i1025" style="width:451.3pt;height:1.5pt" o:hralign="center" o:hrstd="t" o:hrnoshade="t" o:hr="t" fillcolor="#5a9ab0" stroked="f"/>
        </w:pict>
      </w:r>
    </w:p>
    <w:p w14:paraId="41B32900" w14:textId="77777777" w:rsidR="00864B9E" w:rsidRPr="003C736F" w:rsidRDefault="00864B9E" w:rsidP="00864B9E">
      <w:pPr>
        <w:spacing w:before="120" w:after="120"/>
        <w:rPr>
          <w:rFonts w:ascii="Calibri" w:hAnsi="Calibri" w:cs="Arial"/>
          <w:b/>
          <w:sz w:val="24"/>
          <w:szCs w:val="24"/>
        </w:rPr>
      </w:pPr>
      <w:r w:rsidRPr="003C736F">
        <w:rPr>
          <w:rFonts w:ascii="Calibri" w:hAnsi="Calibri" w:cs="Arial"/>
          <w:b/>
          <w:sz w:val="24"/>
          <w:szCs w:val="24"/>
        </w:rPr>
        <w:t>Our Values</w:t>
      </w:r>
    </w:p>
    <w:p w14:paraId="1138C98F" w14:textId="77777777" w:rsidR="00864B9E" w:rsidRDefault="00864B9E" w:rsidP="00864B9E">
      <w:pPr>
        <w:spacing w:before="120" w:after="120"/>
        <w:rPr>
          <w:rFonts w:ascii="Calibri" w:hAnsi="Calibri" w:cs="Arial"/>
          <w:sz w:val="24"/>
          <w:szCs w:val="24"/>
        </w:rPr>
      </w:pPr>
      <w:r w:rsidRPr="003C736F">
        <w:rPr>
          <w:rFonts w:ascii="Calibri" w:hAnsi="Calibri" w:cs="Arial"/>
          <w:sz w:val="24"/>
          <w:szCs w:val="24"/>
        </w:rPr>
        <w:t>You will be expected to work in line with our values which are:</w:t>
      </w:r>
    </w:p>
    <w:p w14:paraId="4A991D49" w14:textId="77777777" w:rsidR="00864B9E" w:rsidRPr="00CF784A" w:rsidRDefault="00864B9E" w:rsidP="00864B9E">
      <w:pPr>
        <w:numPr>
          <w:ilvl w:val="0"/>
          <w:numId w:val="18"/>
        </w:numPr>
        <w:spacing w:before="120" w:after="120" w:line="240" w:lineRule="auto"/>
        <w:rPr>
          <w:rFonts w:ascii="Calibri" w:hAnsi="Calibri" w:cs="Arial"/>
          <w:sz w:val="24"/>
          <w:szCs w:val="24"/>
        </w:rPr>
      </w:pPr>
      <w:r w:rsidRPr="00CF784A">
        <w:rPr>
          <w:rFonts w:ascii="Calibri" w:hAnsi="Calibri" w:cs="Arial"/>
          <w:sz w:val="24"/>
          <w:szCs w:val="24"/>
        </w:rPr>
        <w:t>Effective and open communication</w:t>
      </w:r>
    </w:p>
    <w:p w14:paraId="6F05450B" w14:textId="77777777" w:rsidR="00864B9E" w:rsidRPr="00CF784A" w:rsidRDefault="00864B9E" w:rsidP="00864B9E">
      <w:pPr>
        <w:numPr>
          <w:ilvl w:val="0"/>
          <w:numId w:val="18"/>
        </w:numPr>
        <w:spacing w:before="120" w:after="120" w:line="240" w:lineRule="auto"/>
        <w:rPr>
          <w:rFonts w:ascii="Calibri" w:hAnsi="Calibri" w:cs="Arial"/>
          <w:sz w:val="24"/>
          <w:szCs w:val="24"/>
        </w:rPr>
      </w:pPr>
      <w:r w:rsidRPr="00CF784A">
        <w:rPr>
          <w:rFonts w:ascii="Calibri" w:hAnsi="Calibri" w:cs="Arial"/>
          <w:sz w:val="24"/>
          <w:szCs w:val="24"/>
        </w:rPr>
        <w:t>Work together</w:t>
      </w:r>
    </w:p>
    <w:p w14:paraId="3836BACC" w14:textId="77777777" w:rsidR="00864B9E" w:rsidRPr="00CF784A" w:rsidRDefault="00864B9E" w:rsidP="00864B9E">
      <w:pPr>
        <w:numPr>
          <w:ilvl w:val="0"/>
          <w:numId w:val="18"/>
        </w:numPr>
        <w:spacing w:before="120" w:after="120" w:line="240" w:lineRule="auto"/>
        <w:rPr>
          <w:rFonts w:ascii="Calibri" w:hAnsi="Calibri" w:cs="Arial"/>
          <w:sz w:val="24"/>
          <w:szCs w:val="24"/>
        </w:rPr>
      </w:pPr>
      <w:r w:rsidRPr="00CF784A">
        <w:rPr>
          <w:rFonts w:ascii="Calibri" w:hAnsi="Calibri" w:cs="Arial"/>
          <w:sz w:val="24"/>
          <w:szCs w:val="24"/>
        </w:rPr>
        <w:t>Taking personal responsibility</w:t>
      </w:r>
    </w:p>
    <w:p w14:paraId="26A8EB11" w14:textId="77777777" w:rsidR="00864B9E" w:rsidRPr="00CF784A" w:rsidRDefault="00864B9E" w:rsidP="00864B9E">
      <w:pPr>
        <w:numPr>
          <w:ilvl w:val="0"/>
          <w:numId w:val="18"/>
        </w:numPr>
        <w:spacing w:before="120" w:after="120" w:line="240" w:lineRule="auto"/>
        <w:rPr>
          <w:rFonts w:ascii="Calibri" w:hAnsi="Calibri" w:cs="Arial"/>
          <w:sz w:val="24"/>
          <w:szCs w:val="24"/>
        </w:rPr>
      </w:pPr>
      <w:r w:rsidRPr="00CF784A">
        <w:rPr>
          <w:rFonts w:ascii="Calibri" w:hAnsi="Calibri" w:cs="Arial"/>
          <w:sz w:val="24"/>
          <w:szCs w:val="24"/>
        </w:rPr>
        <w:t>Putting Great Yarmouth first</w:t>
      </w:r>
    </w:p>
    <w:p w14:paraId="394EC58A" w14:textId="77777777" w:rsidR="00864B9E" w:rsidRPr="00CF784A" w:rsidRDefault="00864B9E" w:rsidP="00864B9E">
      <w:pPr>
        <w:numPr>
          <w:ilvl w:val="0"/>
          <w:numId w:val="18"/>
        </w:numPr>
        <w:spacing w:before="120" w:after="120" w:line="240" w:lineRule="auto"/>
        <w:rPr>
          <w:rFonts w:ascii="Calibri" w:hAnsi="Calibri" w:cs="Arial"/>
          <w:sz w:val="24"/>
          <w:szCs w:val="24"/>
        </w:rPr>
      </w:pPr>
      <w:r w:rsidRPr="00CF784A">
        <w:rPr>
          <w:rFonts w:ascii="Calibri" w:hAnsi="Calibri" w:cs="Arial"/>
          <w:sz w:val="24"/>
          <w:szCs w:val="24"/>
        </w:rPr>
        <w:t>Respecting others</w:t>
      </w:r>
    </w:p>
    <w:p w14:paraId="3EC10962" w14:textId="701D7D7C" w:rsidR="00864B9E" w:rsidRPr="00864B9E" w:rsidRDefault="00864B9E" w:rsidP="00864B9E">
      <w:pPr>
        <w:numPr>
          <w:ilvl w:val="0"/>
          <w:numId w:val="18"/>
        </w:numPr>
        <w:spacing w:before="120" w:after="120" w:line="240" w:lineRule="auto"/>
        <w:rPr>
          <w:rFonts w:ascii="Calibri" w:hAnsi="Calibri" w:cs="Arial"/>
          <w:sz w:val="24"/>
          <w:szCs w:val="24"/>
        </w:rPr>
      </w:pPr>
      <w:r w:rsidRPr="00CF784A">
        <w:rPr>
          <w:rFonts w:ascii="Calibri" w:hAnsi="Calibri" w:cs="Arial"/>
          <w:sz w:val="24"/>
          <w:szCs w:val="24"/>
        </w:rPr>
        <w:t>Embracing cha</w:t>
      </w:r>
      <w:r>
        <w:rPr>
          <w:rFonts w:ascii="Calibri" w:hAnsi="Calibri" w:cs="Arial"/>
          <w:sz w:val="24"/>
          <w:szCs w:val="24"/>
        </w:rPr>
        <w:t>nge</w:t>
      </w:r>
    </w:p>
    <w:p w14:paraId="0E91B9FD" w14:textId="77777777" w:rsidR="00864B9E" w:rsidRPr="003C736F" w:rsidRDefault="00000000" w:rsidP="00864B9E">
      <w:pPr>
        <w:spacing w:before="120" w:after="120"/>
        <w:rPr>
          <w:rFonts w:ascii="Calibri" w:hAnsi="Calibri"/>
          <w:sz w:val="24"/>
          <w:szCs w:val="24"/>
        </w:rPr>
      </w:pPr>
      <w:r>
        <w:rPr>
          <w:rFonts w:ascii="Calibri" w:hAnsi="Calibri" w:cs="Arial"/>
          <w:b/>
          <w:sz w:val="24"/>
          <w:szCs w:val="24"/>
        </w:rPr>
        <w:pict w14:anchorId="241EA5B1">
          <v:rect id="_x0000_i1026" style="width:451.3pt;height:1.5pt" o:hralign="center" o:hrstd="t" o:hrnoshade="t" o:hr="t" fillcolor="#5a9ab0" stroked="f"/>
        </w:pict>
      </w:r>
    </w:p>
    <w:p w14:paraId="0798DA08" w14:textId="77777777" w:rsidR="00864B9E" w:rsidRPr="003C736F" w:rsidRDefault="00864B9E" w:rsidP="00864B9E">
      <w:pPr>
        <w:spacing w:before="120" w:after="120"/>
        <w:rPr>
          <w:rFonts w:ascii="Calibri" w:hAnsi="Calibri"/>
          <w:b/>
          <w:sz w:val="24"/>
          <w:szCs w:val="24"/>
        </w:rPr>
      </w:pPr>
      <w:r w:rsidRPr="003C736F">
        <w:rPr>
          <w:rFonts w:ascii="Calibri" w:hAnsi="Calibri"/>
          <w:b/>
          <w:sz w:val="24"/>
          <w:szCs w:val="24"/>
        </w:rPr>
        <w:t xml:space="preserve">Political Restriction: </w:t>
      </w:r>
    </w:p>
    <w:p w14:paraId="0DF12473" w14:textId="77777777" w:rsidR="00864B9E" w:rsidRPr="003C736F" w:rsidRDefault="00864B9E" w:rsidP="00864B9E">
      <w:pPr>
        <w:spacing w:before="120" w:after="120"/>
        <w:rPr>
          <w:rFonts w:ascii="Calibri" w:hAnsi="Calibri"/>
          <w:sz w:val="24"/>
          <w:szCs w:val="24"/>
        </w:rPr>
      </w:pPr>
      <w:r w:rsidRPr="003C736F">
        <w:rPr>
          <w:rFonts w:ascii="Calibri" w:hAnsi="Calibri"/>
          <w:sz w:val="24"/>
          <w:szCs w:val="24"/>
        </w:rPr>
        <w:t>This post is not politically restricted.</w:t>
      </w:r>
    </w:p>
    <w:p w14:paraId="77100473" w14:textId="77777777" w:rsidR="00864B9E" w:rsidRPr="001E5610" w:rsidRDefault="00000000" w:rsidP="00864B9E">
      <w:pPr>
        <w:spacing w:before="120" w:after="120"/>
        <w:rPr>
          <w:rFonts w:ascii="Calibri" w:hAnsi="Calibri"/>
          <w:sz w:val="24"/>
          <w:szCs w:val="24"/>
        </w:rPr>
      </w:pPr>
      <w:r>
        <w:rPr>
          <w:rFonts w:ascii="Calibri" w:hAnsi="Calibri" w:cs="Arial"/>
          <w:b/>
          <w:sz w:val="24"/>
          <w:szCs w:val="24"/>
        </w:rPr>
        <w:lastRenderedPageBreak/>
        <w:pict w14:anchorId="46C745C0">
          <v:rect id="_x0000_i1027" style="width:451.3pt;height:1.5pt" o:hralign="center" o:hrstd="t" o:hrnoshade="t" o:hr="t" fillcolor="#5a9ab0" stroked="f"/>
        </w:pict>
      </w:r>
    </w:p>
    <w:p w14:paraId="6A1D0417" w14:textId="77777777" w:rsidR="00864B9E" w:rsidRDefault="00864B9E" w:rsidP="00E36B4B">
      <w:pPr>
        <w:spacing w:line="240" w:lineRule="auto"/>
        <w:rPr>
          <w:rFonts w:ascii="Calibri" w:hAnsi="Calibri" w:cs="Calibri"/>
          <w:b/>
          <w:bCs/>
          <w:i/>
          <w:iCs/>
          <w:color w:val="FF0000"/>
          <w:sz w:val="24"/>
          <w:szCs w:val="24"/>
          <w:shd w:val="clear" w:color="auto" w:fill="FFFFFF"/>
        </w:rPr>
      </w:pPr>
    </w:p>
    <w:p w14:paraId="14919E28" w14:textId="21D33602"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1CC9799E" w14:textId="603593EF" w:rsidR="00864B9E" w:rsidRPr="003C736F" w:rsidRDefault="008B3018" w:rsidP="00BD0BFD">
      <w:pPr>
        <w:numPr>
          <w:ilvl w:val="0"/>
          <w:numId w:val="14"/>
        </w:numPr>
        <w:spacing w:before="120" w:after="0" w:line="240" w:lineRule="auto"/>
        <w:ind w:left="714" w:hanging="357"/>
        <w:contextualSpacing/>
        <w:rPr>
          <w:rFonts w:ascii="Calibri" w:hAnsi="Calibri" w:cs="Arial"/>
          <w:sz w:val="24"/>
          <w:szCs w:val="24"/>
        </w:rPr>
      </w:pPr>
      <w:r>
        <w:rPr>
          <w:rFonts w:ascii="Calibri" w:hAnsi="Calibri" w:cs="Arial"/>
          <w:sz w:val="24"/>
          <w:szCs w:val="24"/>
        </w:rPr>
        <w:t xml:space="preserve">An up-to-date Contracts Register, reflecting </w:t>
      </w:r>
      <w:proofErr w:type="gramStart"/>
      <w:r>
        <w:rPr>
          <w:rFonts w:ascii="Calibri" w:hAnsi="Calibri" w:cs="Arial"/>
          <w:sz w:val="24"/>
          <w:szCs w:val="24"/>
        </w:rPr>
        <w:t>all of</w:t>
      </w:r>
      <w:proofErr w:type="gramEnd"/>
      <w:r>
        <w:rPr>
          <w:rFonts w:ascii="Calibri" w:hAnsi="Calibri" w:cs="Arial"/>
          <w:sz w:val="24"/>
          <w:szCs w:val="24"/>
        </w:rPr>
        <w:t xml:space="preserve"> the Council’s relevant contractual relationships</w:t>
      </w:r>
    </w:p>
    <w:p w14:paraId="4A8EF9D7" w14:textId="3244CA35" w:rsidR="00D756FF" w:rsidRDefault="00B80575" w:rsidP="00D756FF">
      <w:pPr>
        <w:pStyle w:val="ListParagraph"/>
        <w:numPr>
          <w:ilvl w:val="0"/>
          <w:numId w:val="14"/>
        </w:numPr>
        <w:spacing w:line="240" w:lineRule="auto"/>
        <w:rPr>
          <w:rFonts w:ascii="Calibri" w:hAnsi="Calibri" w:cs="Calibri"/>
          <w:bCs/>
          <w:sz w:val="24"/>
          <w:szCs w:val="24"/>
        </w:rPr>
      </w:pPr>
      <w:r w:rsidRPr="00B80575">
        <w:rPr>
          <w:rFonts w:ascii="Calibri" w:hAnsi="Calibri" w:cs="Calibri"/>
          <w:bCs/>
          <w:sz w:val="24"/>
          <w:szCs w:val="24"/>
        </w:rPr>
        <w:t>Regular reports on spend analysis</w:t>
      </w:r>
    </w:p>
    <w:p w14:paraId="699C7790" w14:textId="286E6660" w:rsidR="00B80575" w:rsidRDefault="00B80575" w:rsidP="00D756FF">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Increased officer confidence in the support and guidance available</w:t>
      </w:r>
      <w:r w:rsidR="00F40918">
        <w:rPr>
          <w:rFonts w:ascii="Calibri" w:hAnsi="Calibri" w:cs="Calibri"/>
          <w:bCs/>
          <w:sz w:val="24"/>
          <w:szCs w:val="24"/>
        </w:rPr>
        <w:t xml:space="preserve"> in connection with procurement and contract management</w:t>
      </w:r>
      <w:r w:rsidR="00BB4B35">
        <w:rPr>
          <w:rFonts w:ascii="Calibri" w:hAnsi="Calibri" w:cs="Calibri"/>
          <w:bCs/>
          <w:sz w:val="24"/>
          <w:szCs w:val="24"/>
        </w:rPr>
        <w:t>; prompt response to officer queries</w:t>
      </w:r>
    </w:p>
    <w:p w14:paraId="5439D678" w14:textId="03416F4E" w:rsidR="00BB4B35" w:rsidRDefault="00BB4B35" w:rsidP="00D756FF">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Improved record keeping and corporate filing of contracts</w:t>
      </w:r>
    </w:p>
    <w:p w14:paraId="079AC4C1" w14:textId="52E85754" w:rsidR="00C44238" w:rsidRDefault="00C44238" w:rsidP="00D756FF">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Improved contract management (post completion of contracts)</w:t>
      </w:r>
    </w:p>
    <w:p w14:paraId="3B2212F3" w14:textId="2572B020" w:rsidR="00C867E3" w:rsidRDefault="00C867E3" w:rsidP="00D756FF">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 xml:space="preserve">Up-to-date </w:t>
      </w:r>
      <w:r w:rsidR="0063313C">
        <w:rPr>
          <w:rFonts w:ascii="Calibri" w:hAnsi="Calibri" w:cs="Calibri"/>
          <w:bCs/>
          <w:sz w:val="24"/>
          <w:szCs w:val="24"/>
        </w:rPr>
        <w:t xml:space="preserve">policy </w:t>
      </w:r>
      <w:r>
        <w:rPr>
          <w:rFonts w:ascii="Calibri" w:hAnsi="Calibri" w:cs="Calibri"/>
          <w:bCs/>
          <w:sz w:val="24"/>
          <w:szCs w:val="24"/>
        </w:rPr>
        <w:t>and user</w:t>
      </w:r>
      <w:r w:rsidR="0063313C">
        <w:rPr>
          <w:rFonts w:ascii="Calibri" w:hAnsi="Calibri" w:cs="Calibri"/>
          <w:bCs/>
          <w:sz w:val="24"/>
          <w:szCs w:val="24"/>
        </w:rPr>
        <w:t>-</w:t>
      </w:r>
      <w:r>
        <w:rPr>
          <w:rFonts w:ascii="Calibri" w:hAnsi="Calibri" w:cs="Calibri"/>
          <w:bCs/>
          <w:sz w:val="24"/>
          <w:szCs w:val="24"/>
        </w:rPr>
        <w:t>friendly guidance and procedure documents</w:t>
      </w:r>
    </w:p>
    <w:p w14:paraId="0E69BB75" w14:textId="3D0FECBF" w:rsidR="00C867E3" w:rsidRDefault="00C867E3" w:rsidP="00D756FF">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 xml:space="preserve">Compliance with </w:t>
      </w:r>
      <w:r w:rsidR="0093781D">
        <w:rPr>
          <w:rFonts w:ascii="Calibri" w:hAnsi="Calibri" w:cs="Calibri"/>
          <w:bCs/>
          <w:sz w:val="24"/>
          <w:szCs w:val="24"/>
        </w:rPr>
        <w:t>legal requirements and with the Constitution</w:t>
      </w:r>
    </w:p>
    <w:p w14:paraId="068A745E" w14:textId="740265B9" w:rsidR="0063313C" w:rsidRPr="00B80575" w:rsidRDefault="0063313C" w:rsidP="00D756FF">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Intelligent and well-planned procurement activity</w:t>
      </w: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35B32846" w14:textId="77777777" w:rsidR="00864B9E" w:rsidRDefault="00864B9E" w:rsidP="00864B9E">
      <w:pPr>
        <w:numPr>
          <w:ilvl w:val="0"/>
          <w:numId w:val="1"/>
        </w:numPr>
        <w:spacing w:before="120" w:after="240" w:line="240" w:lineRule="auto"/>
        <w:contextualSpacing/>
        <w:rPr>
          <w:rFonts w:ascii="Calibri" w:hAnsi="Calibri" w:cs="Arial"/>
          <w:sz w:val="24"/>
          <w:szCs w:val="24"/>
        </w:rPr>
      </w:pPr>
      <w:r w:rsidRPr="2A03D6A9">
        <w:rPr>
          <w:rFonts w:ascii="Calibri" w:hAnsi="Calibri" w:cs="Arial"/>
          <w:sz w:val="24"/>
          <w:szCs w:val="24"/>
        </w:rPr>
        <w:t>Maintaining the</w:t>
      </w:r>
      <w:r>
        <w:rPr>
          <w:rFonts w:ascii="Calibri" w:hAnsi="Calibri" w:cs="Arial"/>
          <w:sz w:val="24"/>
          <w:szCs w:val="24"/>
        </w:rPr>
        <w:t xml:space="preserve"> corporate C</w:t>
      </w:r>
      <w:r w:rsidRPr="2A03D6A9">
        <w:rPr>
          <w:rFonts w:ascii="Calibri" w:hAnsi="Calibri" w:cs="Arial"/>
          <w:sz w:val="24"/>
          <w:szCs w:val="24"/>
        </w:rPr>
        <w:t xml:space="preserve">ontract </w:t>
      </w:r>
      <w:r>
        <w:rPr>
          <w:rFonts w:ascii="Calibri" w:hAnsi="Calibri" w:cs="Arial"/>
          <w:sz w:val="24"/>
          <w:szCs w:val="24"/>
        </w:rPr>
        <w:t>R</w:t>
      </w:r>
      <w:r w:rsidRPr="2A03D6A9">
        <w:rPr>
          <w:rFonts w:ascii="Calibri" w:hAnsi="Calibri" w:cs="Arial"/>
          <w:sz w:val="24"/>
          <w:szCs w:val="24"/>
        </w:rPr>
        <w:t xml:space="preserve">egister and Local Government Transparency Agenda and </w:t>
      </w:r>
      <w:r>
        <w:rPr>
          <w:rFonts w:ascii="Calibri" w:hAnsi="Calibri" w:cs="Arial"/>
          <w:sz w:val="24"/>
          <w:szCs w:val="24"/>
        </w:rPr>
        <w:t>p</w:t>
      </w:r>
      <w:r w:rsidRPr="2A03D6A9">
        <w:rPr>
          <w:rFonts w:ascii="Calibri" w:hAnsi="Calibri" w:cs="Arial"/>
          <w:sz w:val="24"/>
          <w:szCs w:val="24"/>
        </w:rPr>
        <w:t xml:space="preserve">rocurement/contract performance information for </w:t>
      </w:r>
      <w:r>
        <w:rPr>
          <w:rFonts w:ascii="Calibri" w:hAnsi="Calibri" w:cs="Arial"/>
          <w:sz w:val="24"/>
          <w:szCs w:val="24"/>
        </w:rPr>
        <w:t>all service</w:t>
      </w:r>
      <w:r w:rsidRPr="2A03D6A9">
        <w:rPr>
          <w:rFonts w:ascii="Calibri" w:hAnsi="Calibri" w:cs="Arial"/>
          <w:sz w:val="24"/>
          <w:szCs w:val="24"/>
        </w:rPr>
        <w:t xml:space="preserve"> areas</w:t>
      </w:r>
      <w:r>
        <w:rPr>
          <w:rFonts w:ascii="Calibri" w:hAnsi="Calibri" w:cs="Arial"/>
          <w:sz w:val="24"/>
          <w:szCs w:val="24"/>
        </w:rPr>
        <w:t>.</w:t>
      </w:r>
    </w:p>
    <w:p w14:paraId="2C7D8744" w14:textId="215D3B13" w:rsidR="00191D4D" w:rsidRDefault="00191D4D" w:rsidP="00864B9E">
      <w:pPr>
        <w:numPr>
          <w:ilvl w:val="0"/>
          <w:numId w:val="1"/>
        </w:numPr>
        <w:spacing w:before="120" w:after="240" w:line="240" w:lineRule="auto"/>
        <w:contextualSpacing/>
        <w:rPr>
          <w:rFonts w:ascii="Calibri" w:hAnsi="Calibri" w:cs="Arial"/>
          <w:sz w:val="24"/>
          <w:szCs w:val="24"/>
        </w:rPr>
      </w:pPr>
      <w:r>
        <w:rPr>
          <w:rFonts w:ascii="Calibri" w:hAnsi="Calibri" w:cs="Arial"/>
          <w:sz w:val="24"/>
          <w:szCs w:val="24"/>
        </w:rPr>
        <w:t>Running regular spend analysis, in liaison with the Finance Team</w:t>
      </w:r>
    </w:p>
    <w:p w14:paraId="351CCF4F" w14:textId="4557607B" w:rsidR="00864B9E" w:rsidRPr="00C20B28" w:rsidRDefault="00D433FF" w:rsidP="00864B9E">
      <w:pPr>
        <w:numPr>
          <w:ilvl w:val="0"/>
          <w:numId w:val="1"/>
        </w:numPr>
        <w:tabs>
          <w:tab w:val="left" w:pos="-1440"/>
          <w:tab w:val="left" w:pos="-720"/>
          <w:tab w:val="left" w:pos="709"/>
        </w:tabs>
        <w:spacing w:after="0" w:line="240" w:lineRule="auto"/>
        <w:jc w:val="both"/>
        <w:rPr>
          <w:rFonts w:ascii="Calibri" w:hAnsi="Calibri" w:cs="Arial"/>
          <w:bCs/>
          <w:sz w:val="24"/>
          <w:szCs w:val="24"/>
        </w:rPr>
      </w:pPr>
      <w:r>
        <w:rPr>
          <w:rFonts w:ascii="Calibri" w:hAnsi="Calibri" w:cs="Arial"/>
          <w:bCs/>
          <w:sz w:val="24"/>
          <w:szCs w:val="24"/>
        </w:rPr>
        <w:t>R</w:t>
      </w:r>
      <w:r w:rsidR="00864B9E" w:rsidRPr="00C20B28">
        <w:rPr>
          <w:rFonts w:ascii="Calibri" w:hAnsi="Calibri" w:cs="Arial"/>
          <w:bCs/>
          <w:sz w:val="24"/>
          <w:szCs w:val="24"/>
        </w:rPr>
        <w:t xml:space="preserve">eview and report on </w:t>
      </w:r>
      <w:r w:rsidR="00191D4D">
        <w:rPr>
          <w:rFonts w:ascii="Calibri" w:hAnsi="Calibri" w:cs="Arial"/>
          <w:bCs/>
          <w:sz w:val="24"/>
          <w:szCs w:val="24"/>
        </w:rPr>
        <w:t xml:space="preserve">procurement </w:t>
      </w:r>
      <w:r w:rsidR="00864B9E" w:rsidRPr="00C20B28">
        <w:rPr>
          <w:rFonts w:ascii="Calibri" w:hAnsi="Calibri" w:cs="Arial"/>
          <w:bCs/>
          <w:sz w:val="24"/>
          <w:szCs w:val="24"/>
        </w:rPr>
        <w:t>timelines.</w:t>
      </w:r>
    </w:p>
    <w:p w14:paraId="2D49E749" w14:textId="77777777" w:rsidR="00864B9E" w:rsidRDefault="00864B9E" w:rsidP="00864B9E">
      <w:pPr>
        <w:numPr>
          <w:ilvl w:val="0"/>
          <w:numId w:val="1"/>
        </w:numPr>
        <w:spacing w:before="120" w:after="240" w:line="240" w:lineRule="auto"/>
        <w:contextualSpacing/>
        <w:rPr>
          <w:rFonts w:ascii="Calibri" w:hAnsi="Calibri" w:cs="Arial"/>
          <w:sz w:val="24"/>
          <w:szCs w:val="24"/>
        </w:rPr>
      </w:pPr>
      <w:r w:rsidRPr="003C736F">
        <w:rPr>
          <w:rFonts w:ascii="Calibri" w:hAnsi="Calibri" w:cs="Arial"/>
          <w:sz w:val="24"/>
          <w:szCs w:val="24"/>
        </w:rPr>
        <w:t xml:space="preserve">Updating </w:t>
      </w:r>
      <w:r>
        <w:rPr>
          <w:rFonts w:ascii="Calibri" w:hAnsi="Calibri" w:cs="Arial"/>
          <w:sz w:val="24"/>
          <w:szCs w:val="24"/>
        </w:rPr>
        <w:t xml:space="preserve">the Authority’s </w:t>
      </w:r>
      <w:r w:rsidRPr="003C736F">
        <w:rPr>
          <w:rFonts w:ascii="Calibri" w:hAnsi="Calibri" w:cs="Arial"/>
          <w:sz w:val="24"/>
          <w:szCs w:val="24"/>
        </w:rPr>
        <w:t xml:space="preserve">procurement </w:t>
      </w:r>
      <w:r>
        <w:rPr>
          <w:rFonts w:ascii="Calibri" w:hAnsi="Calibri" w:cs="Arial"/>
          <w:sz w:val="24"/>
          <w:szCs w:val="24"/>
        </w:rPr>
        <w:t>pipeline.</w:t>
      </w:r>
    </w:p>
    <w:p w14:paraId="073AB058" w14:textId="77777777" w:rsidR="00864B9E" w:rsidRDefault="00864B9E" w:rsidP="00864B9E">
      <w:pPr>
        <w:numPr>
          <w:ilvl w:val="0"/>
          <w:numId w:val="1"/>
        </w:numPr>
        <w:spacing w:before="120" w:after="240" w:line="240" w:lineRule="auto"/>
        <w:contextualSpacing/>
        <w:rPr>
          <w:rFonts w:ascii="Calibri" w:hAnsi="Calibri" w:cs="Arial"/>
          <w:sz w:val="24"/>
          <w:szCs w:val="24"/>
        </w:rPr>
      </w:pPr>
      <w:r>
        <w:rPr>
          <w:rFonts w:ascii="Calibri" w:hAnsi="Calibri" w:cs="Arial"/>
          <w:sz w:val="24"/>
          <w:szCs w:val="24"/>
        </w:rPr>
        <w:t>Publishing any notices as required, under direction of the Procurement Team.</w:t>
      </w:r>
    </w:p>
    <w:p w14:paraId="718BC4C1" w14:textId="77777777" w:rsidR="00864B9E" w:rsidRDefault="00864B9E" w:rsidP="00864B9E">
      <w:pPr>
        <w:numPr>
          <w:ilvl w:val="0"/>
          <w:numId w:val="1"/>
        </w:numPr>
        <w:spacing w:before="120" w:after="240" w:line="240" w:lineRule="auto"/>
        <w:contextualSpacing/>
        <w:rPr>
          <w:rFonts w:ascii="Calibri" w:hAnsi="Calibri" w:cs="Arial"/>
          <w:sz w:val="24"/>
          <w:szCs w:val="24"/>
        </w:rPr>
      </w:pPr>
      <w:r>
        <w:rPr>
          <w:rFonts w:ascii="Calibri" w:hAnsi="Calibri" w:cs="Arial"/>
          <w:sz w:val="24"/>
          <w:szCs w:val="24"/>
        </w:rPr>
        <w:t>Preparation of evaluation and moderation documents including taking minutes of moderation meetings.</w:t>
      </w:r>
    </w:p>
    <w:p w14:paraId="48B83C01" w14:textId="0B22D1B1" w:rsidR="00F54974" w:rsidRDefault="00F54974" w:rsidP="00864B9E">
      <w:pPr>
        <w:numPr>
          <w:ilvl w:val="0"/>
          <w:numId w:val="1"/>
        </w:numPr>
        <w:spacing w:before="120" w:after="240" w:line="240" w:lineRule="auto"/>
        <w:contextualSpacing/>
        <w:rPr>
          <w:rFonts w:ascii="Calibri" w:hAnsi="Calibri" w:cs="Arial"/>
          <w:sz w:val="24"/>
          <w:szCs w:val="24"/>
        </w:rPr>
      </w:pPr>
      <w:r>
        <w:rPr>
          <w:rFonts w:ascii="Calibri" w:hAnsi="Calibri" w:cs="Arial"/>
          <w:sz w:val="24"/>
          <w:szCs w:val="24"/>
        </w:rPr>
        <w:t>Promoting and monitoring pro-active contract management across the organisation</w:t>
      </w:r>
    </w:p>
    <w:p w14:paraId="35EBCC1A" w14:textId="575AC8CD" w:rsidR="00290DC5" w:rsidRPr="00F54974" w:rsidRDefault="00864B9E" w:rsidP="00F54974">
      <w:pPr>
        <w:numPr>
          <w:ilvl w:val="0"/>
          <w:numId w:val="1"/>
        </w:numPr>
        <w:tabs>
          <w:tab w:val="left" w:pos="-1440"/>
          <w:tab w:val="left" w:pos="-720"/>
          <w:tab w:val="left" w:pos="709"/>
        </w:tabs>
        <w:spacing w:after="0" w:line="240" w:lineRule="auto"/>
        <w:jc w:val="both"/>
        <w:rPr>
          <w:rFonts w:ascii="Calibri" w:hAnsi="Calibri" w:cs="Arial"/>
          <w:bCs/>
          <w:sz w:val="24"/>
          <w:szCs w:val="24"/>
        </w:rPr>
      </w:pPr>
      <w:r>
        <w:rPr>
          <w:rFonts w:ascii="Calibri" w:hAnsi="Calibri" w:cs="Arial"/>
          <w:bCs/>
          <w:sz w:val="24"/>
          <w:szCs w:val="24"/>
        </w:rPr>
        <w:t>S</w:t>
      </w:r>
      <w:r w:rsidRPr="007F50B2">
        <w:rPr>
          <w:rFonts w:ascii="Calibri" w:hAnsi="Calibri" w:cs="Arial"/>
          <w:bCs/>
          <w:sz w:val="24"/>
          <w:szCs w:val="24"/>
        </w:rPr>
        <w:t>et</w:t>
      </w:r>
      <w:r>
        <w:rPr>
          <w:rFonts w:ascii="Calibri" w:hAnsi="Calibri" w:cs="Arial"/>
          <w:bCs/>
          <w:sz w:val="24"/>
          <w:szCs w:val="24"/>
        </w:rPr>
        <w:t>ting</w:t>
      </w:r>
      <w:r w:rsidRPr="007F50B2">
        <w:rPr>
          <w:rFonts w:ascii="Calibri" w:hAnsi="Calibri" w:cs="Arial"/>
          <w:bCs/>
          <w:sz w:val="24"/>
          <w:szCs w:val="24"/>
        </w:rPr>
        <w:t xml:space="preserve"> up meetings, produc</w:t>
      </w:r>
      <w:r>
        <w:rPr>
          <w:rFonts w:ascii="Calibri" w:hAnsi="Calibri" w:cs="Arial"/>
          <w:bCs/>
          <w:sz w:val="24"/>
          <w:szCs w:val="24"/>
        </w:rPr>
        <w:t>ing</w:t>
      </w:r>
      <w:r w:rsidRPr="007F50B2">
        <w:rPr>
          <w:rFonts w:ascii="Calibri" w:hAnsi="Calibri" w:cs="Arial"/>
          <w:bCs/>
          <w:sz w:val="24"/>
          <w:szCs w:val="24"/>
        </w:rPr>
        <w:t xml:space="preserve"> agendas and document agreed a</w:t>
      </w:r>
      <w:r>
        <w:rPr>
          <w:rFonts w:ascii="Calibri" w:hAnsi="Calibri" w:cs="Arial"/>
          <w:bCs/>
          <w:sz w:val="24"/>
          <w:szCs w:val="24"/>
        </w:rPr>
        <w:t>ctions for procurement projects.</w:t>
      </w:r>
    </w:p>
    <w:p w14:paraId="45DDA8F6" w14:textId="77777777" w:rsidR="00864B9E" w:rsidRDefault="00864B9E" w:rsidP="00864B9E">
      <w:pPr>
        <w:numPr>
          <w:ilvl w:val="0"/>
          <w:numId w:val="1"/>
        </w:numPr>
        <w:spacing w:before="120" w:after="240" w:line="240" w:lineRule="auto"/>
        <w:contextualSpacing/>
        <w:rPr>
          <w:rFonts w:ascii="Calibri" w:hAnsi="Calibri" w:cs="Arial"/>
          <w:sz w:val="24"/>
          <w:szCs w:val="24"/>
        </w:rPr>
      </w:pPr>
      <w:r>
        <w:rPr>
          <w:rFonts w:ascii="Calibri" w:hAnsi="Calibri" w:cs="Arial"/>
          <w:sz w:val="24"/>
          <w:szCs w:val="24"/>
        </w:rPr>
        <w:t>Ensuring contract completion within deadlines is achieved.</w:t>
      </w:r>
    </w:p>
    <w:p w14:paraId="63A7C4D3" w14:textId="77777777" w:rsidR="00864B9E" w:rsidRDefault="00864B9E" w:rsidP="00864B9E">
      <w:pPr>
        <w:numPr>
          <w:ilvl w:val="0"/>
          <w:numId w:val="1"/>
        </w:numPr>
        <w:spacing w:before="120" w:after="240" w:line="240" w:lineRule="auto"/>
        <w:contextualSpacing/>
        <w:rPr>
          <w:rFonts w:ascii="Calibri" w:hAnsi="Calibri" w:cs="Arial"/>
          <w:sz w:val="24"/>
          <w:szCs w:val="24"/>
        </w:rPr>
      </w:pPr>
      <w:r>
        <w:rPr>
          <w:rFonts w:ascii="Calibri" w:hAnsi="Calibri" w:cs="Arial"/>
          <w:sz w:val="24"/>
          <w:szCs w:val="24"/>
        </w:rPr>
        <w:t>Signposting officers in services across the Council to the correct procedures, information and guidance in relation to procurement and contract management.</w:t>
      </w:r>
    </w:p>
    <w:p w14:paraId="3636BC3A" w14:textId="77777777" w:rsidR="00864B9E" w:rsidRDefault="00864B9E" w:rsidP="00864B9E">
      <w:pPr>
        <w:numPr>
          <w:ilvl w:val="0"/>
          <w:numId w:val="1"/>
        </w:numPr>
        <w:spacing w:before="120" w:after="240" w:line="240" w:lineRule="auto"/>
        <w:contextualSpacing/>
        <w:rPr>
          <w:rFonts w:ascii="Calibri" w:hAnsi="Calibri" w:cs="Arial"/>
          <w:sz w:val="24"/>
          <w:szCs w:val="24"/>
        </w:rPr>
      </w:pPr>
      <w:r>
        <w:rPr>
          <w:rFonts w:ascii="Calibri" w:hAnsi="Calibri" w:cs="Arial"/>
          <w:sz w:val="24"/>
          <w:szCs w:val="24"/>
        </w:rPr>
        <w:t>Checking and responding to emails in the procurement inbox.</w:t>
      </w:r>
    </w:p>
    <w:p w14:paraId="6CDFD449" w14:textId="77777777" w:rsidR="00864B9E" w:rsidRDefault="00864B9E" w:rsidP="00864B9E">
      <w:pPr>
        <w:numPr>
          <w:ilvl w:val="0"/>
          <w:numId w:val="1"/>
        </w:numPr>
        <w:spacing w:before="120" w:after="240" w:line="240" w:lineRule="auto"/>
        <w:contextualSpacing/>
        <w:rPr>
          <w:rFonts w:ascii="Calibri" w:hAnsi="Calibri" w:cs="Arial"/>
          <w:sz w:val="24"/>
          <w:szCs w:val="24"/>
        </w:rPr>
      </w:pPr>
      <w:r w:rsidRPr="00FE5746">
        <w:rPr>
          <w:rFonts w:ascii="Calibri" w:hAnsi="Calibri" w:cs="Arial"/>
          <w:sz w:val="24"/>
          <w:szCs w:val="24"/>
        </w:rPr>
        <w:t xml:space="preserve">Document </w:t>
      </w:r>
      <w:r>
        <w:rPr>
          <w:rFonts w:ascii="Calibri" w:hAnsi="Calibri" w:cs="Arial"/>
          <w:sz w:val="24"/>
          <w:szCs w:val="24"/>
        </w:rPr>
        <w:t>v</w:t>
      </w:r>
      <w:r w:rsidRPr="00FE5746">
        <w:rPr>
          <w:rFonts w:ascii="Calibri" w:hAnsi="Calibri" w:cs="Arial"/>
          <w:sz w:val="24"/>
          <w:szCs w:val="24"/>
        </w:rPr>
        <w:t xml:space="preserve">ersion </w:t>
      </w:r>
      <w:r>
        <w:rPr>
          <w:rFonts w:ascii="Calibri" w:hAnsi="Calibri" w:cs="Arial"/>
          <w:sz w:val="24"/>
          <w:szCs w:val="24"/>
        </w:rPr>
        <w:t>m</w:t>
      </w:r>
      <w:r w:rsidRPr="00FE5746">
        <w:rPr>
          <w:rFonts w:ascii="Calibri" w:hAnsi="Calibri" w:cs="Arial"/>
          <w:sz w:val="24"/>
          <w:szCs w:val="24"/>
        </w:rPr>
        <w:t>anagement</w:t>
      </w:r>
      <w:r>
        <w:rPr>
          <w:rFonts w:ascii="Calibri" w:hAnsi="Calibri" w:cs="Arial"/>
          <w:sz w:val="24"/>
          <w:szCs w:val="24"/>
        </w:rPr>
        <w:t xml:space="preserve"> for policy, procedures, templates etc</w:t>
      </w:r>
    </w:p>
    <w:p w14:paraId="61DFDED7" w14:textId="77777777" w:rsidR="00864B9E" w:rsidRPr="001051F4" w:rsidRDefault="00864B9E" w:rsidP="00864B9E">
      <w:pPr>
        <w:numPr>
          <w:ilvl w:val="0"/>
          <w:numId w:val="1"/>
        </w:numPr>
        <w:spacing w:before="120" w:after="240" w:line="240" w:lineRule="auto"/>
        <w:contextualSpacing/>
        <w:rPr>
          <w:rFonts w:ascii="Calibri" w:hAnsi="Calibri" w:cs="Calibri"/>
          <w:sz w:val="24"/>
          <w:szCs w:val="24"/>
        </w:rPr>
      </w:pPr>
      <w:r w:rsidRPr="001051F4">
        <w:rPr>
          <w:rFonts w:ascii="Calibri" w:hAnsi="Calibri" w:cs="Calibri"/>
          <w:sz w:val="24"/>
          <w:szCs w:val="24"/>
        </w:rPr>
        <w:t>Support and assist in the development of procurement systems and procedures</w:t>
      </w:r>
    </w:p>
    <w:p w14:paraId="6474D4B7" w14:textId="77777777" w:rsidR="00864B9E" w:rsidRDefault="00864B9E" w:rsidP="00864B9E">
      <w:pPr>
        <w:numPr>
          <w:ilvl w:val="0"/>
          <w:numId w:val="1"/>
        </w:numPr>
        <w:spacing w:before="120" w:after="240" w:line="240" w:lineRule="auto"/>
        <w:contextualSpacing/>
        <w:rPr>
          <w:rFonts w:ascii="Calibri" w:hAnsi="Calibri" w:cs="Calibri"/>
          <w:sz w:val="24"/>
          <w:szCs w:val="24"/>
        </w:rPr>
      </w:pPr>
      <w:r w:rsidRPr="001051F4">
        <w:rPr>
          <w:rFonts w:ascii="Calibri" w:hAnsi="Calibri" w:cs="Calibri"/>
          <w:sz w:val="24"/>
          <w:szCs w:val="24"/>
        </w:rPr>
        <w:t xml:space="preserve">Maintain current Procurement systems and procedures including </w:t>
      </w:r>
      <w:proofErr w:type="spellStart"/>
      <w:r w:rsidRPr="001051F4">
        <w:rPr>
          <w:rFonts w:ascii="Calibri" w:hAnsi="Calibri" w:cs="Calibri"/>
          <w:sz w:val="24"/>
          <w:szCs w:val="24"/>
        </w:rPr>
        <w:t>eSourcing</w:t>
      </w:r>
      <w:proofErr w:type="spellEnd"/>
      <w:r w:rsidRPr="001051F4">
        <w:rPr>
          <w:rFonts w:ascii="Calibri" w:hAnsi="Calibri" w:cs="Calibri"/>
          <w:sz w:val="24"/>
          <w:szCs w:val="24"/>
        </w:rPr>
        <w:t xml:space="preserve"> software.</w:t>
      </w:r>
    </w:p>
    <w:p w14:paraId="71115EEC" w14:textId="68D99DEB" w:rsidR="00864B9E" w:rsidRDefault="00864B9E" w:rsidP="00864B9E">
      <w:pPr>
        <w:numPr>
          <w:ilvl w:val="0"/>
          <w:numId w:val="1"/>
        </w:numPr>
        <w:spacing w:before="120" w:after="240" w:line="240" w:lineRule="auto"/>
        <w:contextualSpacing/>
        <w:rPr>
          <w:rFonts w:ascii="Calibri" w:hAnsi="Calibri" w:cs="Calibri"/>
          <w:sz w:val="24"/>
          <w:szCs w:val="24"/>
        </w:rPr>
      </w:pPr>
      <w:r>
        <w:rPr>
          <w:rFonts w:ascii="Calibri" w:hAnsi="Calibri" w:cs="Calibri"/>
          <w:sz w:val="24"/>
          <w:szCs w:val="24"/>
        </w:rPr>
        <w:t>Working with the Finance Team to undertake quarterly spend analysis, report outcomes and cross-reference with Contract Register</w:t>
      </w:r>
    </w:p>
    <w:p w14:paraId="427379E5" w14:textId="77777777" w:rsidR="00864B9E" w:rsidRPr="001051F4" w:rsidRDefault="00864B9E" w:rsidP="00864B9E">
      <w:pPr>
        <w:numPr>
          <w:ilvl w:val="0"/>
          <w:numId w:val="1"/>
        </w:numPr>
        <w:spacing w:before="120" w:after="240" w:line="240" w:lineRule="auto"/>
        <w:contextualSpacing/>
        <w:rPr>
          <w:rFonts w:ascii="Calibri" w:hAnsi="Calibri" w:cs="Calibri"/>
          <w:sz w:val="24"/>
          <w:szCs w:val="24"/>
        </w:rPr>
      </w:pPr>
      <w:r>
        <w:rPr>
          <w:rFonts w:ascii="Calibri" w:hAnsi="Calibri" w:cs="Calibri"/>
          <w:sz w:val="24"/>
          <w:szCs w:val="24"/>
        </w:rPr>
        <w:t>Undertake regular audits to ensure best practice.</w:t>
      </w:r>
    </w:p>
    <w:p w14:paraId="63183143" w14:textId="77777777" w:rsidR="00864B9E" w:rsidRDefault="00864B9E" w:rsidP="00864B9E">
      <w:pPr>
        <w:numPr>
          <w:ilvl w:val="0"/>
          <w:numId w:val="1"/>
        </w:numPr>
        <w:spacing w:before="120" w:after="240" w:line="240" w:lineRule="auto"/>
        <w:contextualSpacing/>
        <w:rPr>
          <w:rFonts w:ascii="Calibri" w:hAnsi="Calibri" w:cs="Arial"/>
          <w:sz w:val="24"/>
          <w:szCs w:val="24"/>
        </w:rPr>
      </w:pPr>
      <w:r w:rsidRPr="001051F4">
        <w:rPr>
          <w:rFonts w:ascii="Calibri" w:hAnsi="Calibri" w:cs="Calibri"/>
          <w:sz w:val="24"/>
          <w:szCs w:val="24"/>
        </w:rPr>
        <w:t>To undertake such other</w:t>
      </w:r>
      <w:r w:rsidRPr="003C736F">
        <w:rPr>
          <w:rFonts w:ascii="Calibri" w:hAnsi="Calibri" w:cs="Arial"/>
          <w:sz w:val="24"/>
          <w:szCs w:val="24"/>
        </w:rPr>
        <w:t xml:space="preserve"> duties as may reasonably be required compatible with and/or arising from those listed above.</w:t>
      </w:r>
    </w:p>
    <w:p w14:paraId="557D4A48" w14:textId="1FC1736B" w:rsidR="00E36B4B" w:rsidRPr="00864B9E" w:rsidRDefault="00864B9E" w:rsidP="00864B9E">
      <w:pPr>
        <w:numPr>
          <w:ilvl w:val="0"/>
          <w:numId w:val="1"/>
        </w:numPr>
        <w:spacing w:before="120" w:after="240" w:line="240" w:lineRule="auto"/>
        <w:contextualSpacing/>
        <w:rPr>
          <w:rFonts w:ascii="Calibri" w:hAnsi="Calibri" w:cs="Arial"/>
          <w:sz w:val="24"/>
          <w:szCs w:val="24"/>
        </w:rPr>
      </w:pPr>
      <w:r w:rsidRPr="003C736F">
        <w:rPr>
          <w:rFonts w:ascii="Calibri" w:hAnsi="Calibri" w:cs="Arial"/>
          <w:sz w:val="24"/>
          <w:szCs w:val="24"/>
        </w:rPr>
        <w:t>To promote and adhere to the workplace values of our organisation.</w:t>
      </w:r>
    </w:p>
    <w:p w14:paraId="74EFE293" w14:textId="63E1D045" w:rsidR="00E36B4B" w:rsidRDefault="00E36B4B" w:rsidP="00864B9E">
      <w:pPr>
        <w:spacing w:line="240" w:lineRule="auto"/>
        <w:rPr>
          <w:rFonts w:ascii="Calibri" w:hAnsi="Calibri" w:cs="Calibri"/>
          <w:sz w:val="24"/>
          <w:szCs w:val="24"/>
        </w:rPr>
      </w:pPr>
      <w:r w:rsidRPr="00864B9E">
        <w:rPr>
          <w:rFonts w:ascii="Calibri" w:hAnsi="Calibri" w:cs="Calibri"/>
          <w:sz w:val="24"/>
          <w:szCs w:val="24"/>
        </w:rPr>
        <w:t xml:space="preserve"> </w:t>
      </w:r>
    </w:p>
    <w:p w14:paraId="2BCB7A3E" w14:textId="712DB347" w:rsidR="00F54974" w:rsidRPr="00864B9E" w:rsidRDefault="00AD6AB6" w:rsidP="00AD6AB6">
      <w:pPr>
        <w:tabs>
          <w:tab w:val="left" w:pos="3080"/>
        </w:tabs>
        <w:spacing w:line="240" w:lineRule="auto"/>
        <w:rPr>
          <w:rFonts w:ascii="Calibri" w:hAnsi="Calibri" w:cs="Calibri"/>
          <w:sz w:val="24"/>
          <w:szCs w:val="24"/>
        </w:rPr>
      </w:pPr>
      <w:r>
        <w:rPr>
          <w:rFonts w:ascii="Calibri" w:hAnsi="Calibri" w:cs="Calibri"/>
          <w:sz w:val="24"/>
          <w:szCs w:val="24"/>
        </w:rPr>
        <w:tab/>
      </w: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lastRenderedPageBreak/>
        <w:t>The above may change subject to consultation with the post holder.</w:t>
      </w:r>
    </w:p>
    <w:p w14:paraId="13C3BDAA" w14:textId="3FCE8B1F" w:rsidR="00C26945" w:rsidRPr="00BC1AA8" w:rsidRDefault="00D5755C" w:rsidP="00246FDA">
      <w:pPr>
        <w:spacing w:before="120" w:after="120"/>
        <w:jc w:val="both"/>
        <w:rPr>
          <w:rFonts w:ascii="Calibri" w:hAnsi="Calibri"/>
          <w:b/>
          <w:bCs/>
          <w:sz w:val="24"/>
          <w:szCs w:val="24"/>
        </w:rPr>
      </w:pPr>
      <w:r w:rsidRPr="00636A46">
        <w:rPr>
          <w:rFonts w:ascii="Calibri" w:hAnsi="Calibri" w:cs="Calibri"/>
          <w:b/>
          <w:sz w:val="24"/>
          <w:szCs w:val="24"/>
        </w:rPr>
        <w:t xml:space="preserve">This job description sets out the duties and responsibilities of the job at the time when it was drawn up. </w:t>
      </w:r>
      <w:r w:rsidR="00BC1AA8" w:rsidRPr="00BC1AA8">
        <w:rPr>
          <w:rFonts w:ascii="Calibri" w:hAnsi="Calibri"/>
          <w:b/>
          <w:bCs/>
          <w:sz w:val="24"/>
          <w:szCs w:val="24"/>
        </w:rPr>
        <w:t>It is the practice of the Council to periodically review Job Descriptions to ensure that they relate to the job as being performed or to incorporate whatever changes may be necessary</w:t>
      </w:r>
      <w:r w:rsidR="00BC1AA8">
        <w:rPr>
          <w:rFonts w:ascii="Calibri" w:hAnsi="Calibri"/>
          <w:b/>
          <w:bCs/>
          <w:sz w:val="24"/>
          <w:szCs w:val="24"/>
        </w:rPr>
        <w:t>.</w:t>
      </w:r>
      <w:r w:rsidR="00BC1AA8" w:rsidRPr="00636A46">
        <w:rPr>
          <w:rFonts w:ascii="Calibri" w:hAnsi="Calibri" w:cs="Calibri"/>
          <w:b/>
          <w:sz w:val="24"/>
          <w:szCs w:val="24"/>
        </w:rPr>
        <w:t xml:space="preserve"> </w:t>
      </w:r>
      <w:r w:rsidR="009C5F9B">
        <w:rPr>
          <w:rFonts w:ascii="Calibri" w:hAnsi="Calibri" w:cs="Calibri"/>
          <w:b/>
          <w:sz w:val="24"/>
          <w:szCs w:val="24"/>
        </w:rPr>
        <w:t>D</w:t>
      </w:r>
      <w:r w:rsidRPr="00636A46">
        <w:rPr>
          <w:rFonts w:ascii="Calibri" w:hAnsi="Calibri" w:cs="Calibri"/>
          <w:b/>
          <w:sz w:val="24"/>
          <w:szCs w:val="24"/>
        </w:rPr>
        <w:t>uties and responsibilities may vary from time to time without changing the general character of the duties or the level of responsibility entailed. Such variations are a common occurrence and cannot in themselves justify a reconsideration of the grading of the job.</w:t>
      </w:r>
      <w:r w:rsidR="00C26945" w:rsidRPr="001E5610">
        <w:rPr>
          <w:rFonts w:ascii="Calibri" w:hAnsi="Calibri"/>
          <w:sz w:val="16"/>
          <w:szCs w:val="24"/>
        </w:rPr>
        <w:t xml:space="preserve">  </w:t>
      </w:r>
      <w:r w:rsidR="00C26945" w:rsidRPr="00BC1AA8">
        <w:rPr>
          <w:rFonts w:ascii="Calibri" w:hAnsi="Calibri"/>
          <w:b/>
          <w:bCs/>
          <w:sz w:val="24"/>
          <w:szCs w:val="24"/>
        </w:rPr>
        <w:t>It is the Council’s aim to reach agreement to such reasonable changes with the postholder but if agreement is not possible the Council reserves the right to insist on changes to the Job Description after consultation with the postholder.</w:t>
      </w:r>
    </w:p>
    <w:p w14:paraId="05117345" w14:textId="574FD52F" w:rsidR="00D5755C" w:rsidRPr="00636A46" w:rsidRDefault="00D5755C" w:rsidP="00D5755C">
      <w:pPr>
        <w:jc w:val="both"/>
        <w:rPr>
          <w:rFonts w:ascii="Calibri" w:hAnsi="Calibri" w:cs="Calibri"/>
          <w:b/>
          <w:sz w:val="24"/>
          <w:szCs w:val="24"/>
        </w:rPr>
      </w:pPr>
    </w:p>
    <w:p w14:paraId="097FD764" w14:textId="72CE96A8"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sz w:val="24"/>
          <w:szCs w:val="24"/>
        </w:rPr>
        <w:t xml:space="preserve">This post is </w:t>
      </w:r>
      <w:r w:rsidR="00864B9E">
        <w:rPr>
          <w:rFonts w:ascii="Calibri" w:hAnsi="Calibri" w:cs="Calibri"/>
          <w:b/>
          <w:sz w:val="24"/>
          <w:szCs w:val="24"/>
        </w:rPr>
        <w:t xml:space="preserve">not </w:t>
      </w:r>
      <w:r w:rsidRPr="00636A46">
        <w:rPr>
          <w:rFonts w:ascii="Calibri" w:hAnsi="Calibri" w:cs="Calibri"/>
          <w:b/>
          <w:sz w:val="24"/>
          <w:szCs w:val="24"/>
        </w:rPr>
        <w:t>politically restricted</w:t>
      </w:r>
      <w:r w:rsidR="00864B9E">
        <w:rPr>
          <w:rFonts w:ascii="Calibri" w:hAnsi="Calibri" w:cs="Calibri"/>
          <w:b/>
          <w:sz w:val="24"/>
          <w:szCs w:val="24"/>
        </w:rPr>
        <w:t>.</w:t>
      </w:r>
      <w:r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1475D595" w14:textId="77777777" w:rsidR="00A44007" w:rsidRPr="002073A5" w:rsidRDefault="00A44007" w:rsidP="00E36B4B">
      <w:pPr>
        <w:spacing w:line="240" w:lineRule="auto"/>
        <w:rPr>
          <w:rFonts w:ascii="Calibri" w:hAnsi="Calibri" w:cs="Calibri"/>
          <w:b/>
          <w:sz w:val="36"/>
          <w:szCs w:val="36"/>
        </w:rPr>
      </w:pPr>
    </w:p>
    <w:p w14:paraId="72414DA6" w14:textId="37FBCE3D" w:rsidR="00AD1B0A" w:rsidRPr="00996F76" w:rsidRDefault="00AD1B0A" w:rsidP="00E35528">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p>
    <w:p w14:paraId="79300F27" w14:textId="77777777" w:rsidR="00996F76" w:rsidRDefault="00996F76" w:rsidP="00996F76">
      <w:pPr>
        <w:pStyle w:val="ListParagraph"/>
        <w:spacing w:after="0" w:line="240" w:lineRule="auto"/>
        <w:ind w:left="360"/>
        <w:rPr>
          <w:rFonts w:ascii="Calibri" w:hAnsi="Calibri" w:cs="Calibri"/>
          <w:b/>
          <w:sz w:val="24"/>
          <w:szCs w:val="24"/>
        </w:rPr>
      </w:pPr>
    </w:p>
    <w:p w14:paraId="1671190E" w14:textId="069E78FF" w:rsidR="004C774F" w:rsidRPr="00CF425F" w:rsidRDefault="00996F76" w:rsidP="00CF425F">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0BDAE3BD" w14:textId="40FF7B51" w:rsidR="004C774F" w:rsidRPr="0032699A" w:rsidRDefault="004C774F" w:rsidP="0032699A">
      <w:pPr>
        <w:pStyle w:val="ListParagraph"/>
        <w:numPr>
          <w:ilvl w:val="1"/>
          <w:numId w:val="24"/>
        </w:numPr>
        <w:rPr>
          <w:rFonts w:cs="Arial"/>
          <w:sz w:val="24"/>
          <w:szCs w:val="24"/>
        </w:rPr>
      </w:pPr>
      <w:r w:rsidRPr="0032699A">
        <w:rPr>
          <w:rFonts w:cs="Arial"/>
          <w:sz w:val="24"/>
          <w:szCs w:val="24"/>
        </w:rPr>
        <w:t>Understanding and interest in administrative processes and procedures</w:t>
      </w:r>
    </w:p>
    <w:p w14:paraId="43678EAF" w14:textId="39A590D4" w:rsidR="00CF425F" w:rsidRDefault="00CF425F" w:rsidP="0032699A">
      <w:pPr>
        <w:pStyle w:val="ListParagraph"/>
        <w:numPr>
          <w:ilvl w:val="1"/>
          <w:numId w:val="24"/>
        </w:numPr>
        <w:spacing w:after="0"/>
        <w:rPr>
          <w:rFonts w:cs="Arial"/>
          <w:sz w:val="24"/>
          <w:szCs w:val="24"/>
        </w:rPr>
      </w:pPr>
      <w:r>
        <w:rPr>
          <w:rFonts w:cs="Arial"/>
          <w:sz w:val="24"/>
          <w:szCs w:val="24"/>
        </w:rPr>
        <w:t>Self-sufficient and pro-active</w:t>
      </w:r>
    </w:p>
    <w:p w14:paraId="675F7F3B" w14:textId="08947C0C" w:rsidR="004C774F" w:rsidRPr="0032699A" w:rsidRDefault="004C774F" w:rsidP="0032699A">
      <w:pPr>
        <w:pStyle w:val="ListParagraph"/>
        <w:numPr>
          <w:ilvl w:val="1"/>
          <w:numId w:val="24"/>
        </w:numPr>
        <w:spacing w:after="0"/>
        <w:rPr>
          <w:rFonts w:cs="Arial"/>
          <w:sz w:val="24"/>
          <w:szCs w:val="24"/>
        </w:rPr>
      </w:pPr>
      <w:r w:rsidRPr="0032699A">
        <w:rPr>
          <w:rFonts w:cs="Arial"/>
          <w:sz w:val="24"/>
          <w:szCs w:val="24"/>
        </w:rPr>
        <w:t>Organising and prioritising a varied workload</w:t>
      </w:r>
    </w:p>
    <w:p w14:paraId="515C20CE" w14:textId="54DB8F85" w:rsidR="006A4A42" w:rsidRPr="0032699A" w:rsidRDefault="004C774F" w:rsidP="0032699A">
      <w:pPr>
        <w:pStyle w:val="ListParagraph"/>
        <w:numPr>
          <w:ilvl w:val="1"/>
          <w:numId w:val="24"/>
        </w:numPr>
        <w:tabs>
          <w:tab w:val="left" w:pos="459"/>
        </w:tabs>
        <w:spacing w:after="0" w:line="240" w:lineRule="auto"/>
        <w:rPr>
          <w:rFonts w:ascii="Calibri" w:hAnsi="Calibri" w:cs="Arial"/>
          <w:sz w:val="24"/>
          <w:szCs w:val="24"/>
        </w:rPr>
      </w:pPr>
      <w:r w:rsidRPr="0032699A">
        <w:rPr>
          <w:rFonts w:ascii="Calibri" w:hAnsi="Calibri" w:cs="Arial"/>
          <w:sz w:val="24"/>
          <w:szCs w:val="24"/>
        </w:rPr>
        <w:t xml:space="preserve">Relevant administrative experience working within a team. </w:t>
      </w:r>
    </w:p>
    <w:p w14:paraId="5D468809" w14:textId="651496AD" w:rsidR="00996F76" w:rsidRPr="0032699A" w:rsidRDefault="004C774F" w:rsidP="0032699A">
      <w:pPr>
        <w:pStyle w:val="ListParagraph"/>
        <w:numPr>
          <w:ilvl w:val="1"/>
          <w:numId w:val="24"/>
        </w:numPr>
        <w:tabs>
          <w:tab w:val="left" w:pos="459"/>
        </w:tabs>
        <w:spacing w:after="0" w:line="240" w:lineRule="auto"/>
        <w:rPr>
          <w:rFonts w:ascii="Calibri" w:hAnsi="Calibri" w:cs="Arial"/>
          <w:sz w:val="24"/>
          <w:szCs w:val="24"/>
        </w:rPr>
      </w:pPr>
      <w:r w:rsidRPr="0032699A">
        <w:rPr>
          <w:rFonts w:cs="Arial"/>
          <w:sz w:val="24"/>
          <w:szCs w:val="24"/>
        </w:rPr>
        <w:t>Experience of Microsoft Office and working in an office environment.</w:t>
      </w:r>
    </w:p>
    <w:p w14:paraId="31D59CD2" w14:textId="77777777" w:rsidR="006A4A42" w:rsidRPr="006A4A42" w:rsidRDefault="006A4A42" w:rsidP="006A4A42">
      <w:pPr>
        <w:tabs>
          <w:tab w:val="left" w:pos="459"/>
        </w:tabs>
        <w:spacing w:after="0" w:line="240" w:lineRule="auto"/>
        <w:ind w:left="360"/>
        <w:rPr>
          <w:rFonts w:ascii="Calibri" w:hAnsi="Calibri" w:cs="Arial"/>
          <w:sz w:val="24"/>
          <w:szCs w:val="24"/>
        </w:rPr>
      </w:pPr>
    </w:p>
    <w:p w14:paraId="4C7ECE96" w14:textId="010F2F90" w:rsidR="00996F76" w:rsidRDefault="00996F76" w:rsidP="002073A5">
      <w:pPr>
        <w:spacing w:after="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02400CC1" w14:textId="4BE7070A" w:rsidR="00901F87" w:rsidRPr="0032699A" w:rsidRDefault="00901F87" w:rsidP="0032699A">
      <w:pPr>
        <w:pStyle w:val="ListParagraph"/>
        <w:numPr>
          <w:ilvl w:val="1"/>
          <w:numId w:val="24"/>
        </w:numPr>
        <w:rPr>
          <w:rFonts w:cs="Arial"/>
          <w:sz w:val="24"/>
          <w:szCs w:val="24"/>
        </w:rPr>
      </w:pPr>
      <w:r w:rsidRPr="0032699A">
        <w:rPr>
          <w:rFonts w:cs="Arial"/>
          <w:sz w:val="24"/>
          <w:szCs w:val="24"/>
        </w:rPr>
        <w:t>Knowledge of regulations affecting local government, the wider public sector and procurement processes</w:t>
      </w:r>
    </w:p>
    <w:p w14:paraId="00EF6311" w14:textId="70843D08" w:rsidR="00901F87" w:rsidRPr="0032699A" w:rsidRDefault="00901F87" w:rsidP="00773413">
      <w:pPr>
        <w:pStyle w:val="ListParagraph"/>
        <w:numPr>
          <w:ilvl w:val="1"/>
          <w:numId w:val="24"/>
        </w:numPr>
        <w:spacing w:after="0"/>
        <w:ind w:left="357" w:hanging="357"/>
        <w:rPr>
          <w:rFonts w:cs="Arial"/>
          <w:sz w:val="24"/>
          <w:szCs w:val="24"/>
        </w:rPr>
      </w:pPr>
      <w:r w:rsidRPr="0032699A">
        <w:rPr>
          <w:rFonts w:cs="Arial"/>
          <w:sz w:val="24"/>
          <w:szCs w:val="24"/>
        </w:rPr>
        <w:t>Experience of working in a political environment</w:t>
      </w:r>
    </w:p>
    <w:p w14:paraId="1A18ADE9" w14:textId="4583845A" w:rsidR="00996F76" w:rsidRPr="0032699A" w:rsidRDefault="0032699A" w:rsidP="0032699A">
      <w:pPr>
        <w:spacing w:after="0" w:line="240" w:lineRule="auto"/>
        <w:rPr>
          <w:rFonts w:ascii="Calibri" w:hAnsi="Calibri" w:cs="Calibri"/>
          <w:b/>
          <w:sz w:val="24"/>
          <w:szCs w:val="24"/>
        </w:rPr>
      </w:pPr>
      <w:r>
        <w:rPr>
          <w:rFonts w:ascii="Calibri" w:hAnsi="Calibri" w:cs="Calibri"/>
          <w:sz w:val="24"/>
          <w:szCs w:val="24"/>
        </w:rPr>
        <w:t>1.8</w:t>
      </w:r>
      <w:r w:rsidR="00CF425F">
        <w:rPr>
          <w:rFonts w:ascii="Calibri" w:hAnsi="Calibri" w:cs="Calibri"/>
          <w:sz w:val="24"/>
          <w:szCs w:val="24"/>
        </w:rPr>
        <w:t xml:space="preserve"> </w:t>
      </w:r>
      <w:r w:rsidR="00901F87" w:rsidRPr="0032699A">
        <w:rPr>
          <w:rFonts w:ascii="Calibri" w:hAnsi="Calibri" w:cs="Calibri"/>
          <w:sz w:val="24"/>
          <w:szCs w:val="24"/>
        </w:rPr>
        <w:t>Basic understanding of procurement and supply</w:t>
      </w:r>
      <w:r w:rsidR="00CF425F">
        <w:rPr>
          <w:rFonts w:ascii="Calibri" w:hAnsi="Calibri" w:cs="Calibri"/>
          <w:sz w:val="24"/>
          <w:szCs w:val="24"/>
        </w:rPr>
        <w:t xml:space="preserve"> and</w:t>
      </w:r>
      <w:r w:rsidR="00324AF1">
        <w:rPr>
          <w:rFonts w:ascii="Calibri" w:hAnsi="Calibri" w:cs="Calibri"/>
          <w:sz w:val="24"/>
          <w:szCs w:val="24"/>
        </w:rPr>
        <w:t xml:space="preserve"> contracts</w:t>
      </w: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3FDF55D9" w14:textId="43DA8945" w:rsidR="009F22A9" w:rsidRPr="00050DA3" w:rsidRDefault="00AD1B0A" w:rsidP="00050DA3">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02FFCE63" w14:textId="77777777" w:rsidR="00050DA3" w:rsidRDefault="00050DA3" w:rsidP="00050DA3">
      <w:pPr>
        <w:pStyle w:val="ListParagraph"/>
        <w:spacing w:line="240" w:lineRule="auto"/>
        <w:ind w:left="360"/>
        <w:rPr>
          <w:rFonts w:ascii="Calibri" w:hAnsi="Calibri" w:cs="Calibri"/>
          <w:bCs/>
          <w:sz w:val="24"/>
          <w:szCs w:val="24"/>
        </w:rPr>
      </w:pPr>
    </w:p>
    <w:p w14:paraId="76540499" w14:textId="3E8B5048" w:rsidR="002073A5" w:rsidRPr="002073A5" w:rsidRDefault="002073A5" w:rsidP="002073A5">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Essential </w:t>
      </w:r>
    </w:p>
    <w:p w14:paraId="75D4ED52" w14:textId="1372DD45" w:rsidR="00E35528" w:rsidRPr="0041341D" w:rsidRDefault="00AD1B0A" w:rsidP="0041341D">
      <w:pPr>
        <w:pStyle w:val="ListParagraph"/>
        <w:numPr>
          <w:ilvl w:val="1"/>
          <w:numId w:val="25"/>
        </w:numPr>
        <w:tabs>
          <w:tab w:val="left" w:pos="273"/>
        </w:tabs>
        <w:spacing w:after="0" w:line="240" w:lineRule="auto"/>
        <w:ind w:left="357" w:hanging="357"/>
        <w:rPr>
          <w:rFonts w:ascii="Calibri" w:hAnsi="Calibri" w:cs="Calibri"/>
          <w:sz w:val="24"/>
          <w:szCs w:val="24"/>
        </w:rPr>
      </w:pPr>
      <w:r w:rsidRPr="0041341D">
        <w:rPr>
          <w:rFonts w:ascii="Calibri" w:hAnsi="Calibri" w:cs="Calibri"/>
          <w:bCs/>
          <w:sz w:val="24"/>
          <w:szCs w:val="24"/>
        </w:rPr>
        <w:t>A-Level</w:t>
      </w:r>
      <w:r w:rsidR="005B1D97" w:rsidRPr="0041341D">
        <w:rPr>
          <w:rFonts w:ascii="Calibri" w:hAnsi="Calibri" w:cs="Calibri"/>
          <w:bCs/>
          <w:sz w:val="24"/>
          <w:szCs w:val="24"/>
        </w:rPr>
        <w:t>s</w:t>
      </w:r>
      <w:r w:rsidR="001B593E" w:rsidRPr="0041341D">
        <w:rPr>
          <w:rFonts w:ascii="Calibri" w:hAnsi="Calibri" w:cs="Calibri"/>
          <w:bCs/>
          <w:sz w:val="24"/>
          <w:szCs w:val="24"/>
        </w:rPr>
        <w:t xml:space="preserve"> or </w:t>
      </w:r>
      <w:r w:rsidR="0041341D">
        <w:rPr>
          <w:rFonts w:ascii="Calibri" w:hAnsi="Calibri" w:cs="Arial"/>
          <w:sz w:val="24"/>
          <w:szCs w:val="24"/>
        </w:rPr>
        <w:t>e</w:t>
      </w:r>
      <w:r w:rsidR="001B593E" w:rsidRPr="0041341D">
        <w:rPr>
          <w:rFonts w:ascii="Calibri" w:hAnsi="Calibri" w:cs="Arial"/>
          <w:sz w:val="24"/>
          <w:szCs w:val="24"/>
        </w:rPr>
        <w:t>ducated to NVQ Level 3 (or equivalent) or relevant knowledge and experience</w:t>
      </w:r>
    </w:p>
    <w:p w14:paraId="0470AB84" w14:textId="5B153A6F" w:rsidR="006154E4" w:rsidRPr="00F8605F" w:rsidRDefault="006154E4" w:rsidP="00F8605F">
      <w:pPr>
        <w:pStyle w:val="ListParagraph"/>
        <w:numPr>
          <w:ilvl w:val="1"/>
          <w:numId w:val="25"/>
        </w:numPr>
        <w:spacing w:after="0"/>
        <w:rPr>
          <w:rFonts w:cs="Arial"/>
          <w:sz w:val="24"/>
          <w:szCs w:val="24"/>
        </w:rPr>
      </w:pPr>
      <w:r w:rsidRPr="00F8605F">
        <w:rPr>
          <w:rFonts w:cs="Arial"/>
          <w:sz w:val="24"/>
          <w:szCs w:val="24"/>
        </w:rPr>
        <w:t>Effective organisational and time management skills to work to deadlines</w:t>
      </w:r>
    </w:p>
    <w:p w14:paraId="2DDC046F" w14:textId="3BA60656" w:rsidR="006154E4" w:rsidRPr="00324AF1" w:rsidRDefault="006154E4" w:rsidP="00324AF1">
      <w:pPr>
        <w:pStyle w:val="ListParagraph"/>
        <w:numPr>
          <w:ilvl w:val="1"/>
          <w:numId w:val="25"/>
        </w:numPr>
        <w:spacing w:after="0" w:line="240" w:lineRule="auto"/>
        <w:rPr>
          <w:rFonts w:ascii="Calibri" w:hAnsi="Calibri" w:cs="Arial"/>
          <w:sz w:val="24"/>
          <w:szCs w:val="24"/>
        </w:rPr>
      </w:pPr>
      <w:r w:rsidRPr="00F8605F">
        <w:rPr>
          <w:rFonts w:ascii="Calibri" w:hAnsi="Calibri" w:cs="Arial"/>
          <w:sz w:val="24"/>
          <w:szCs w:val="24"/>
        </w:rPr>
        <w:t>Able to work to high levels of accuracy and excellent attention to detail.</w:t>
      </w:r>
    </w:p>
    <w:p w14:paraId="406BBDDF" w14:textId="3EB15044" w:rsidR="006154E4" w:rsidRPr="00F8605F" w:rsidRDefault="006154E4" w:rsidP="00F8605F">
      <w:pPr>
        <w:pStyle w:val="ListParagraph"/>
        <w:numPr>
          <w:ilvl w:val="1"/>
          <w:numId w:val="25"/>
        </w:numPr>
        <w:spacing w:after="0" w:line="240" w:lineRule="auto"/>
        <w:rPr>
          <w:rFonts w:ascii="Calibri" w:hAnsi="Calibri" w:cs="Arial"/>
          <w:sz w:val="24"/>
          <w:szCs w:val="24"/>
        </w:rPr>
      </w:pPr>
      <w:r w:rsidRPr="00F8605F">
        <w:rPr>
          <w:rFonts w:ascii="Calibri" w:hAnsi="Calibri" w:cs="Arial"/>
          <w:sz w:val="24"/>
          <w:szCs w:val="24"/>
        </w:rPr>
        <w:t xml:space="preserve">Good IT skills- confident using a range of computer systems </w:t>
      </w:r>
    </w:p>
    <w:p w14:paraId="7B9091BA" w14:textId="1B501AEE" w:rsidR="006154E4" w:rsidRPr="00F8605F" w:rsidRDefault="006154E4" w:rsidP="00F8605F">
      <w:pPr>
        <w:pStyle w:val="ListParagraph"/>
        <w:numPr>
          <w:ilvl w:val="1"/>
          <w:numId w:val="25"/>
        </w:numPr>
        <w:spacing w:after="0" w:line="240" w:lineRule="auto"/>
        <w:rPr>
          <w:rFonts w:ascii="Calibri" w:hAnsi="Calibri" w:cs="Arial"/>
          <w:sz w:val="24"/>
          <w:szCs w:val="24"/>
        </w:rPr>
      </w:pPr>
      <w:r w:rsidRPr="00F8605F">
        <w:rPr>
          <w:rFonts w:ascii="Calibri" w:hAnsi="Calibri" w:cs="Arial"/>
          <w:sz w:val="24"/>
          <w:szCs w:val="24"/>
        </w:rPr>
        <w:t>Great communication skills</w:t>
      </w:r>
    </w:p>
    <w:p w14:paraId="67ACEB47" w14:textId="286B73BE" w:rsidR="00D94591" w:rsidRPr="00F8605F" w:rsidRDefault="006154E4" w:rsidP="00F8605F">
      <w:pPr>
        <w:pStyle w:val="ListParagraph"/>
        <w:numPr>
          <w:ilvl w:val="1"/>
          <w:numId w:val="25"/>
        </w:numPr>
        <w:spacing w:after="0" w:line="240" w:lineRule="auto"/>
        <w:rPr>
          <w:rFonts w:ascii="Calibri" w:hAnsi="Calibri" w:cs="Arial"/>
          <w:sz w:val="24"/>
          <w:szCs w:val="24"/>
        </w:rPr>
      </w:pPr>
      <w:r w:rsidRPr="00F8605F">
        <w:rPr>
          <w:rFonts w:ascii="Calibri" w:hAnsi="Calibri" w:cs="Arial"/>
          <w:sz w:val="24"/>
          <w:szCs w:val="24"/>
        </w:rPr>
        <w:t>Numeracy – able to record numerical data and perform basic arithmetical functions.</w:t>
      </w:r>
    </w:p>
    <w:p w14:paraId="47EF611C" w14:textId="3CEE22A6" w:rsidR="002073A5" w:rsidRPr="00F8605F" w:rsidRDefault="00D94591" w:rsidP="00F8605F">
      <w:pPr>
        <w:pStyle w:val="ListParagraph"/>
        <w:numPr>
          <w:ilvl w:val="1"/>
          <w:numId w:val="25"/>
        </w:numPr>
        <w:spacing w:after="0" w:line="240" w:lineRule="auto"/>
        <w:rPr>
          <w:rFonts w:ascii="Calibri" w:hAnsi="Calibri" w:cs="Arial"/>
          <w:sz w:val="24"/>
          <w:szCs w:val="24"/>
        </w:rPr>
      </w:pPr>
      <w:r w:rsidRPr="00F8605F">
        <w:rPr>
          <w:rFonts w:ascii="Calibri" w:hAnsi="Calibri" w:cs="Arial"/>
          <w:sz w:val="24"/>
          <w:szCs w:val="24"/>
        </w:rPr>
        <w:t>Ability to compile and analyse statistical information.</w:t>
      </w:r>
    </w:p>
    <w:p w14:paraId="30A4CAA9" w14:textId="77777777" w:rsidR="00AE6515" w:rsidRPr="00AE6515" w:rsidRDefault="00AE6515" w:rsidP="00AE6515">
      <w:pPr>
        <w:spacing w:after="0" w:line="240" w:lineRule="auto"/>
        <w:ind w:left="720"/>
        <w:rPr>
          <w:rFonts w:ascii="Calibri" w:hAnsi="Calibri" w:cs="Arial"/>
          <w:sz w:val="24"/>
          <w:szCs w:val="24"/>
        </w:rPr>
      </w:pPr>
    </w:p>
    <w:p w14:paraId="6FE41E43" w14:textId="150A51C3" w:rsidR="002073A5" w:rsidRPr="002073A5" w:rsidRDefault="002073A5" w:rsidP="002073A5">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Desirable </w:t>
      </w:r>
    </w:p>
    <w:p w14:paraId="6A58ECBB" w14:textId="0B4CBE60" w:rsidR="002B1FCA" w:rsidRPr="008C2CC1" w:rsidRDefault="00D65BF4" w:rsidP="008C2CC1">
      <w:pPr>
        <w:pStyle w:val="ListParagraph"/>
        <w:numPr>
          <w:ilvl w:val="1"/>
          <w:numId w:val="25"/>
        </w:numPr>
        <w:spacing w:line="240" w:lineRule="auto"/>
        <w:rPr>
          <w:rFonts w:ascii="Calibri" w:hAnsi="Calibri" w:cs="Calibri"/>
          <w:bCs/>
          <w:sz w:val="24"/>
          <w:szCs w:val="24"/>
        </w:rPr>
      </w:pPr>
      <w:r w:rsidRPr="008C2CC1">
        <w:rPr>
          <w:rFonts w:ascii="Calibri" w:hAnsi="Calibri" w:cs="Calibri"/>
          <w:bCs/>
          <w:sz w:val="24"/>
          <w:szCs w:val="24"/>
        </w:rPr>
        <w:t>F</w:t>
      </w:r>
      <w:r w:rsidR="00236F12" w:rsidRPr="008C2CC1">
        <w:rPr>
          <w:rFonts w:ascii="Calibri" w:hAnsi="Calibri" w:cs="Arial"/>
          <w:sz w:val="24"/>
          <w:szCs w:val="24"/>
        </w:rPr>
        <w:t>urther education within a relevant field or associated subject</w:t>
      </w:r>
    </w:p>
    <w:p w14:paraId="5E48A7C2" w14:textId="77777777" w:rsidR="002B58AC" w:rsidRDefault="00202426" w:rsidP="002B58AC">
      <w:pPr>
        <w:pStyle w:val="ListParagraph"/>
        <w:numPr>
          <w:ilvl w:val="1"/>
          <w:numId w:val="25"/>
        </w:numPr>
        <w:spacing w:after="0"/>
        <w:rPr>
          <w:rFonts w:cs="Arial"/>
          <w:sz w:val="24"/>
          <w:szCs w:val="24"/>
        </w:rPr>
      </w:pPr>
      <w:r w:rsidRPr="002B58AC">
        <w:rPr>
          <w:rFonts w:cs="Arial"/>
          <w:sz w:val="24"/>
          <w:szCs w:val="24"/>
        </w:rPr>
        <w:t>Presentation skills</w:t>
      </w:r>
    </w:p>
    <w:p w14:paraId="2663D484" w14:textId="5B7DB6B7" w:rsidR="00202426" w:rsidRPr="008C2CC1" w:rsidRDefault="008C2CC1" w:rsidP="008C2CC1">
      <w:pPr>
        <w:spacing w:after="0"/>
        <w:rPr>
          <w:rFonts w:cs="Arial"/>
          <w:sz w:val="24"/>
          <w:szCs w:val="24"/>
        </w:rPr>
      </w:pPr>
      <w:r>
        <w:rPr>
          <w:rFonts w:ascii="Calibri" w:hAnsi="Calibri" w:cs="Arial"/>
          <w:sz w:val="24"/>
          <w:szCs w:val="24"/>
        </w:rPr>
        <w:t xml:space="preserve">2.10 </w:t>
      </w:r>
      <w:r w:rsidR="00202426" w:rsidRPr="008C2CC1">
        <w:rPr>
          <w:rFonts w:ascii="Calibri" w:hAnsi="Calibri" w:cs="Arial"/>
          <w:sz w:val="24"/>
          <w:szCs w:val="24"/>
        </w:rPr>
        <w:t>Ability to identify problems, suggest and implement solutions.</w:t>
      </w:r>
    </w:p>
    <w:p w14:paraId="3DF6766A" w14:textId="77777777" w:rsidR="002B1FCA" w:rsidRPr="00636A46" w:rsidRDefault="002B1FCA" w:rsidP="002B1FCA">
      <w:pPr>
        <w:spacing w:after="0" w:line="240" w:lineRule="auto"/>
        <w:rPr>
          <w:rFonts w:ascii="Calibri" w:hAnsi="Calibri" w:cs="Calibri"/>
          <w:b/>
          <w:sz w:val="24"/>
          <w:szCs w:val="24"/>
        </w:rPr>
      </w:pPr>
    </w:p>
    <w:p w14:paraId="63105FC4" w14:textId="015D0E2E"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r w:rsidR="004F703B">
        <w:rPr>
          <w:rFonts w:ascii="Calibri" w:hAnsi="Calibri" w:cs="Calibri"/>
          <w:b/>
          <w:sz w:val="24"/>
          <w:szCs w:val="24"/>
        </w:rPr>
        <w:t xml:space="preserve"> </w:t>
      </w:r>
    </w:p>
    <w:p w14:paraId="0A677A33" w14:textId="77777777" w:rsidR="009C1ACA" w:rsidRDefault="004F703B" w:rsidP="009C1ACA">
      <w:pPr>
        <w:pStyle w:val="ListParagraph"/>
        <w:numPr>
          <w:ilvl w:val="1"/>
          <w:numId w:val="15"/>
        </w:numPr>
        <w:spacing w:line="240" w:lineRule="auto"/>
        <w:rPr>
          <w:rFonts w:ascii="Calibri" w:hAnsi="Calibri" w:cs="Calibri"/>
          <w:bCs/>
          <w:sz w:val="24"/>
          <w:szCs w:val="24"/>
        </w:rPr>
      </w:pPr>
      <w:r w:rsidRPr="009C1ACA">
        <w:rPr>
          <w:rFonts w:ascii="Calibri" w:hAnsi="Calibri" w:cs="Calibri"/>
          <w:bCs/>
          <w:sz w:val="24"/>
          <w:szCs w:val="24"/>
        </w:rPr>
        <w:t>Self-awareness</w:t>
      </w:r>
    </w:p>
    <w:p w14:paraId="45FFA768" w14:textId="2A15338D" w:rsidR="00CF40A1" w:rsidRPr="009C1ACA" w:rsidRDefault="00CF40A1" w:rsidP="009C1ACA">
      <w:pPr>
        <w:pStyle w:val="ListParagraph"/>
        <w:numPr>
          <w:ilvl w:val="1"/>
          <w:numId w:val="15"/>
        </w:numPr>
        <w:spacing w:line="240" w:lineRule="auto"/>
        <w:rPr>
          <w:rFonts w:ascii="Calibri" w:hAnsi="Calibri" w:cs="Calibri"/>
          <w:bCs/>
          <w:sz w:val="24"/>
          <w:szCs w:val="24"/>
        </w:rPr>
      </w:pPr>
      <w:r w:rsidRPr="009C1ACA">
        <w:rPr>
          <w:rFonts w:ascii="Calibri" w:hAnsi="Calibri" w:cs="Calibri"/>
          <w:bCs/>
          <w:sz w:val="24"/>
          <w:szCs w:val="24"/>
        </w:rPr>
        <w:t>Problem solving</w:t>
      </w:r>
    </w:p>
    <w:p w14:paraId="675943D4" w14:textId="160E1D49" w:rsidR="00CF40A1" w:rsidRPr="005155B3" w:rsidRDefault="00CF40A1" w:rsidP="005155B3">
      <w:pPr>
        <w:pStyle w:val="ListParagraph"/>
        <w:numPr>
          <w:ilvl w:val="1"/>
          <w:numId w:val="15"/>
        </w:numPr>
        <w:spacing w:line="240" w:lineRule="auto"/>
        <w:rPr>
          <w:rFonts w:ascii="Calibri" w:hAnsi="Calibri" w:cs="Calibri"/>
          <w:bCs/>
          <w:sz w:val="24"/>
          <w:szCs w:val="24"/>
        </w:rPr>
      </w:pPr>
      <w:r>
        <w:rPr>
          <w:rFonts w:ascii="Calibri" w:hAnsi="Calibri" w:cs="Calibri"/>
          <w:bCs/>
          <w:sz w:val="24"/>
          <w:szCs w:val="24"/>
        </w:rPr>
        <w:t>Good communicator</w:t>
      </w:r>
    </w:p>
    <w:p w14:paraId="75255213" w14:textId="285D84B4" w:rsidR="004F703B" w:rsidRPr="004F703B" w:rsidRDefault="004F703B" w:rsidP="005155B3">
      <w:pPr>
        <w:pStyle w:val="ListParagraph"/>
        <w:numPr>
          <w:ilvl w:val="1"/>
          <w:numId w:val="15"/>
        </w:numPr>
        <w:spacing w:line="240" w:lineRule="auto"/>
        <w:rPr>
          <w:rFonts w:ascii="Calibri" w:hAnsi="Calibri" w:cs="Calibri"/>
          <w:bCs/>
          <w:sz w:val="24"/>
          <w:szCs w:val="24"/>
        </w:rPr>
      </w:pPr>
      <w:r w:rsidRPr="004F703B">
        <w:rPr>
          <w:rFonts w:ascii="Calibri" w:hAnsi="Calibri" w:cs="Calibri"/>
          <w:bCs/>
          <w:sz w:val="24"/>
          <w:szCs w:val="24"/>
        </w:rPr>
        <w:t>Openness</w:t>
      </w:r>
      <w:r w:rsidR="00DC6B85">
        <w:rPr>
          <w:rFonts w:ascii="Calibri" w:hAnsi="Calibri" w:cs="Calibri"/>
          <w:bCs/>
          <w:sz w:val="24"/>
          <w:szCs w:val="24"/>
        </w:rPr>
        <w:t xml:space="preserve">, </w:t>
      </w:r>
      <w:r w:rsidRPr="004F703B">
        <w:rPr>
          <w:rFonts w:ascii="Calibri" w:hAnsi="Calibri" w:cs="Calibri"/>
          <w:bCs/>
          <w:sz w:val="24"/>
          <w:szCs w:val="24"/>
        </w:rPr>
        <w:t>honesty</w:t>
      </w:r>
      <w:r w:rsidR="00DC6B85">
        <w:rPr>
          <w:rFonts w:ascii="Calibri" w:hAnsi="Calibri" w:cs="Calibri"/>
          <w:bCs/>
          <w:sz w:val="24"/>
          <w:szCs w:val="24"/>
        </w:rPr>
        <w:t xml:space="preserve"> and integrity</w:t>
      </w:r>
    </w:p>
    <w:p w14:paraId="003930A0" w14:textId="03D7E65C" w:rsidR="004F703B" w:rsidRPr="00D71176" w:rsidRDefault="004F703B" w:rsidP="00D71176">
      <w:pPr>
        <w:pStyle w:val="ListParagraph"/>
        <w:numPr>
          <w:ilvl w:val="1"/>
          <w:numId w:val="15"/>
        </w:numPr>
        <w:spacing w:line="240" w:lineRule="auto"/>
        <w:rPr>
          <w:rFonts w:ascii="Calibri" w:hAnsi="Calibri" w:cs="Calibri"/>
          <w:bCs/>
          <w:sz w:val="24"/>
          <w:szCs w:val="24"/>
        </w:rPr>
      </w:pPr>
      <w:r w:rsidRPr="004F703B">
        <w:rPr>
          <w:rFonts w:ascii="Calibri" w:hAnsi="Calibri" w:cs="Calibri"/>
          <w:bCs/>
          <w:sz w:val="24"/>
          <w:szCs w:val="24"/>
        </w:rPr>
        <w:t>Personal resilience</w:t>
      </w:r>
      <w:r w:rsidR="00D71176">
        <w:rPr>
          <w:rFonts w:ascii="Calibri" w:hAnsi="Calibri" w:cs="Calibri"/>
          <w:bCs/>
          <w:sz w:val="24"/>
          <w:szCs w:val="24"/>
        </w:rPr>
        <w:t xml:space="preserve"> and a</w:t>
      </w:r>
      <w:r w:rsidRPr="00D71176">
        <w:rPr>
          <w:rFonts w:ascii="Calibri" w:hAnsi="Calibri" w:cs="Calibri"/>
          <w:bCs/>
          <w:sz w:val="24"/>
          <w:szCs w:val="24"/>
        </w:rPr>
        <w:t>bility to work under pressure</w:t>
      </w:r>
    </w:p>
    <w:p w14:paraId="20FBD0D0" w14:textId="56A9FD96" w:rsidR="00DC6B85" w:rsidRPr="00DC6B85" w:rsidRDefault="00B84F66" w:rsidP="00DC6B85">
      <w:pPr>
        <w:pStyle w:val="ListParagraph"/>
        <w:numPr>
          <w:ilvl w:val="1"/>
          <w:numId w:val="15"/>
        </w:numPr>
        <w:spacing w:line="240" w:lineRule="auto"/>
        <w:rPr>
          <w:rFonts w:ascii="Calibri" w:hAnsi="Calibri" w:cs="Calibri"/>
          <w:bCs/>
          <w:sz w:val="24"/>
          <w:szCs w:val="24"/>
        </w:rPr>
      </w:pPr>
      <w:r w:rsidRPr="00DC6B85">
        <w:rPr>
          <w:rFonts w:ascii="Calibri" w:hAnsi="Calibri"/>
          <w:sz w:val="24"/>
          <w:szCs w:val="24"/>
        </w:rPr>
        <w:lastRenderedPageBreak/>
        <w:t xml:space="preserve">A commitment to own development and </w:t>
      </w:r>
      <w:r w:rsidR="00DC6B85">
        <w:rPr>
          <w:rFonts w:ascii="Calibri" w:hAnsi="Calibri"/>
          <w:sz w:val="24"/>
          <w:szCs w:val="24"/>
        </w:rPr>
        <w:t>undertaking</w:t>
      </w:r>
      <w:r w:rsidRPr="00DC6B85">
        <w:rPr>
          <w:rFonts w:ascii="Calibri" w:hAnsi="Calibri"/>
          <w:sz w:val="24"/>
          <w:szCs w:val="24"/>
        </w:rPr>
        <w:t xml:space="preserve"> training and development initiatives</w:t>
      </w:r>
      <w:r w:rsidR="00D35873">
        <w:rPr>
          <w:rFonts w:ascii="Calibri" w:hAnsi="Calibri"/>
          <w:sz w:val="24"/>
          <w:szCs w:val="24"/>
        </w:rPr>
        <w:t xml:space="preserve">, </w:t>
      </w:r>
      <w:r w:rsidR="00D35873">
        <w:rPr>
          <w:rFonts w:ascii="Calibri" w:hAnsi="Calibri" w:cs="Arial"/>
          <w:sz w:val="24"/>
          <w:szCs w:val="24"/>
        </w:rPr>
        <w:t>w</w:t>
      </w:r>
      <w:r w:rsidRPr="00DC6B85">
        <w:rPr>
          <w:rFonts w:ascii="Calibri" w:hAnsi="Calibri" w:cs="Arial"/>
          <w:sz w:val="24"/>
          <w:szCs w:val="24"/>
        </w:rPr>
        <w:t xml:space="preserve">illingness to work towards </w:t>
      </w:r>
      <w:r w:rsidR="00DC6B85">
        <w:rPr>
          <w:rFonts w:ascii="Calibri" w:hAnsi="Calibri" w:cs="Arial"/>
          <w:sz w:val="24"/>
          <w:szCs w:val="24"/>
        </w:rPr>
        <w:t xml:space="preserve">a </w:t>
      </w:r>
      <w:r w:rsidRPr="00DC6B85">
        <w:rPr>
          <w:rFonts w:ascii="Calibri" w:hAnsi="Calibri" w:cs="Arial"/>
          <w:sz w:val="24"/>
          <w:szCs w:val="24"/>
        </w:rPr>
        <w:t>professional certification in procurement/contract management and to develop in the role</w:t>
      </w:r>
    </w:p>
    <w:p w14:paraId="60CB2611" w14:textId="3CFCD6ED" w:rsidR="00DC6B85" w:rsidRPr="00DC6B85" w:rsidRDefault="00B84F66" w:rsidP="00DC6B85">
      <w:pPr>
        <w:pStyle w:val="ListParagraph"/>
        <w:numPr>
          <w:ilvl w:val="1"/>
          <w:numId w:val="15"/>
        </w:numPr>
        <w:spacing w:line="240" w:lineRule="auto"/>
        <w:rPr>
          <w:rFonts w:ascii="Calibri" w:hAnsi="Calibri" w:cs="Calibri"/>
          <w:bCs/>
          <w:sz w:val="24"/>
          <w:szCs w:val="24"/>
        </w:rPr>
      </w:pPr>
      <w:r w:rsidRPr="00DC6B85">
        <w:rPr>
          <w:rFonts w:cs="Arial"/>
          <w:sz w:val="24"/>
          <w:szCs w:val="24"/>
        </w:rPr>
        <w:t>Flexible approach to work</w:t>
      </w:r>
      <w:r w:rsidR="007C1A74">
        <w:rPr>
          <w:rFonts w:ascii="Calibri" w:hAnsi="Calibri" w:cs="Arial"/>
          <w:sz w:val="24"/>
          <w:szCs w:val="24"/>
        </w:rPr>
        <w:t xml:space="preserve"> and a</w:t>
      </w:r>
      <w:r w:rsidR="007C1A74" w:rsidRPr="007C1A74">
        <w:rPr>
          <w:rFonts w:ascii="Calibri" w:hAnsi="Calibri" w:cs="Arial"/>
          <w:sz w:val="24"/>
          <w:szCs w:val="24"/>
        </w:rPr>
        <w:t>daptable to the various duties of the post</w:t>
      </w:r>
    </w:p>
    <w:p w14:paraId="4D68036D" w14:textId="2AF2BB01" w:rsidR="00DC6B85" w:rsidRPr="00DC6B85" w:rsidRDefault="00B84F66" w:rsidP="00DC6B85">
      <w:pPr>
        <w:pStyle w:val="ListParagraph"/>
        <w:numPr>
          <w:ilvl w:val="1"/>
          <w:numId w:val="15"/>
        </w:numPr>
        <w:spacing w:line="240" w:lineRule="auto"/>
        <w:rPr>
          <w:rFonts w:ascii="Calibri" w:hAnsi="Calibri" w:cs="Calibri"/>
          <w:bCs/>
          <w:sz w:val="24"/>
          <w:szCs w:val="24"/>
        </w:rPr>
      </w:pPr>
      <w:r w:rsidRPr="00DC6B85">
        <w:rPr>
          <w:rFonts w:ascii="Calibri" w:hAnsi="Calibri" w:cs="Arial"/>
          <w:sz w:val="24"/>
          <w:szCs w:val="24"/>
        </w:rPr>
        <w:t>Confident and courteous manner, both in person and on the telephone</w:t>
      </w:r>
    </w:p>
    <w:p w14:paraId="25A70F41" w14:textId="2612667E" w:rsidR="007C1A74" w:rsidRPr="007C1A74" w:rsidRDefault="00B84F66" w:rsidP="007C1A74">
      <w:pPr>
        <w:pStyle w:val="ListParagraph"/>
        <w:numPr>
          <w:ilvl w:val="1"/>
          <w:numId w:val="15"/>
        </w:numPr>
        <w:spacing w:line="240" w:lineRule="auto"/>
        <w:rPr>
          <w:rFonts w:ascii="Calibri" w:hAnsi="Calibri" w:cs="Calibri"/>
          <w:bCs/>
          <w:sz w:val="24"/>
          <w:szCs w:val="24"/>
        </w:rPr>
      </w:pPr>
      <w:r w:rsidRPr="00DC6B85">
        <w:rPr>
          <w:rFonts w:ascii="Calibri" w:hAnsi="Calibri" w:cs="Arial"/>
          <w:sz w:val="24"/>
          <w:szCs w:val="24"/>
        </w:rPr>
        <w:t>Conscientious</w:t>
      </w:r>
    </w:p>
    <w:p w14:paraId="4A138724" w14:textId="77777777" w:rsidR="007C1A74" w:rsidRPr="007C1A74" w:rsidRDefault="00B84F66" w:rsidP="007C1A74">
      <w:pPr>
        <w:pStyle w:val="ListParagraph"/>
        <w:numPr>
          <w:ilvl w:val="1"/>
          <w:numId w:val="15"/>
        </w:numPr>
        <w:spacing w:line="240" w:lineRule="auto"/>
        <w:rPr>
          <w:rFonts w:ascii="Calibri" w:hAnsi="Calibri" w:cs="Calibri"/>
          <w:bCs/>
          <w:sz w:val="24"/>
          <w:szCs w:val="24"/>
        </w:rPr>
      </w:pPr>
      <w:r w:rsidRPr="007C1A74">
        <w:rPr>
          <w:rFonts w:ascii="Calibri" w:hAnsi="Calibri" w:cs="Arial"/>
          <w:sz w:val="24"/>
          <w:szCs w:val="24"/>
        </w:rPr>
        <w:t>Contribute to the development of good working relationships within the team.</w:t>
      </w:r>
    </w:p>
    <w:p w14:paraId="56528D1F" w14:textId="77777777" w:rsidR="0059541D" w:rsidRPr="0059541D" w:rsidRDefault="00B84F66" w:rsidP="0059541D">
      <w:pPr>
        <w:pStyle w:val="ListParagraph"/>
        <w:numPr>
          <w:ilvl w:val="1"/>
          <w:numId w:val="15"/>
        </w:numPr>
        <w:spacing w:line="240" w:lineRule="auto"/>
        <w:rPr>
          <w:rFonts w:ascii="Calibri" w:hAnsi="Calibri" w:cs="Calibri"/>
          <w:bCs/>
          <w:sz w:val="24"/>
          <w:szCs w:val="24"/>
        </w:rPr>
      </w:pPr>
      <w:r w:rsidRPr="007C1A74">
        <w:rPr>
          <w:rFonts w:cs="Arial"/>
          <w:sz w:val="24"/>
          <w:szCs w:val="24"/>
        </w:rPr>
        <w:t>Promote a positive communication across the organisation</w:t>
      </w:r>
    </w:p>
    <w:p w14:paraId="1489E80B" w14:textId="3AE6477D" w:rsidR="0080179C" w:rsidRPr="0059541D" w:rsidRDefault="0080179C" w:rsidP="0059541D">
      <w:pPr>
        <w:pStyle w:val="ListParagraph"/>
        <w:numPr>
          <w:ilvl w:val="1"/>
          <w:numId w:val="15"/>
        </w:numPr>
        <w:spacing w:line="240" w:lineRule="auto"/>
        <w:rPr>
          <w:rFonts w:ascii="Calibri" w:hAnsi="Calibri" w:cs="Calibri"/>
          <w:bCs/>
          <w:sz w:val="24"/>
          <w:szCs w:val="24"/>
        </w:rPr>
      </w:pPr>
      <w:r w:rsidRPr="0059541D">
        <w:rPr>
          <w:rFonts w:ascii="Calibri" w:hAnsi="Calibri" w:cs="Arial"/>
          <w:sz w:val="24"/>
          <w:szCs w:val="24"/>
        </w:rPr>
        <w:t xml:space="preserve">Willing to travel between Council offices </w:t>
      </w:r>
      <w:r w:rsidR="00AD6AB6">
        <w:rPr>
          <w:rFonts w:ascii="Calibri" w:hAnsi="Calibri" w:cs="Arial"/>
          <w:sz w:val="24"/>
          <w:szCs w:val="24"/>
        </w:rPr>
        <w:t>as necessary</w:t>
      </w:r>
    </w:p>
    <w:p w14:paraId="06D374E4" w14:textId="77777777" w:rsidR="004F703B" w:rsidRPr="00636A46" w:rsidRDefault="004F703B" w:rsidP="004F703B">
      <w:pPr>
        <w:spacing w:after="0" w:line="240" w:lineRule="auto"/>
        <w:rPr>
          <w:rFonts w:ascii="Calibri" w:hAnsi="Calibri" w:cs="Calibri"/>
          <w:bCs/>
          <w:sz w:val="24"/>
          <w:szCs w:val="24"/>
        </w:rPr>
      </w:pPr>
    </w:p>
    <w:p w14:paraId="7506ED14" w14:textId="114C9F37" w:rsidR="00AD1B0A"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Behaviours</w:t>
      </w:r>
      <w:r w:rsidR="005778D7" w:rsidRPr="00636A46">
        <w:rPr>
          <w:rFonts w:ascii="Calibri" w:hAnsi="Calibri" w:cs="Calibri"/>
          <w:b/>
          <w:sz w:val="24"/>
          <w:szCs w:val="24"/>
        </w:rPr>
        <w:t xml:space="preserve"> </w:t>
      </w:r>
    </w:p>
    <w:p w14:paraId="7A1F0804" w14:textId="4647B2D2" w:rsidR="0059541D" w:rsidRPr="0059541D" w:rsidRDefault="0059541D" w:rsidP="0059541D">
      <w:pPr>
        <w:spacing w:line="240" w:lineRule="auto"/>
        <w:rPr>
          <w:rFonts w:ascii="Calibri" w:hAnsi="Calibri" w:cs="Calibri"/>
          <w:bCs/>
          <w:sz w:val="24"/>
          <w:szCs w:val="24"/>
        </w:rPr>
      </w:pPr>
      <w:r w:rsidRPr="0059541D">
        <w:rPr>
          <w:rFonts w:ascii="Calibri" w:hAnsi="Calibri" w:cs="Calibri"/>
          <w:sz w:val="24"/>
          <w:szCs w:val="24"/>
        </w:rPr>
        <w:t>Promote and adhere to the workplace values of our organisation</w:t>
      </w:r>
      <w:r>
        <w:rPr>
          <w:rFonts w:ascii="Calibri" w:hAnsi="Calibri" w:cs="Calibri"/>
          <w:sz w:val="24"/>
          <w:szCs w:val="24"/>
        </w:rPr>
        <w:t>:</w:t>
      </w:r>
    </w:p>
    <w:p w14:paraId="7D09E909" w14:textId="4384BEA6" w:rsidR="005155B3" w:rsidRDefault="005778D7" w:rsidP="005155B3">
      <w:pPr>
        <w:pStyle w:val="ListParagraph"/>
        <w:numPr>
          <w:ilvl w:val="1"/>
          <w:numId w:val="16"/>
        </w:numPr>
        <w:spacing w:line="240" w:lineRule="auto"/>
        <w:rPr>
          <w:rFonts w:ascii="Calibri" w:hAnsi="Calibri" w:cs="Calibri"/>
          <w:bCs/>
          <w:sz w:val="24"/>
          <w:szCs w:val="24"/>
        </w:rPr>
      </w:pPr>
      <w:r w:rsidRPr="005155B3">
        <w:rPr>
          <w:rFonts w:ascii="Calibri" w:hAnsi="Calibri" w:cs="Calibri"/>
          <w:bCs/>
          <w:sz w:val="24"/>
          <w:szCs w:val="24"/>
        </w:rPr>
        <w:t>Effective and open communication</w:t>
      </w:r>
    </w:p>
    <w:p w14:paraId="690E922B" w14:textId="5692AC96" w:rsidR="005155B3" w:rsidRDefault="005778D7" w:rsidP="005155B3">
      <w:pPr>
        <w:pStyle w:val="ListParagraph"/>
        <w:numPr>
          <w:ilvl w:val="1"/>
          <w:numId w:val="16"/>
        </w:numPr>
        <w:spacing w:line="240" w:lineRule="auto"/>
        <w:rPr>
          <w:rFonts w:ascii="Calibri" w:hAnsi="Calibri" w:cs="Calibri"/>
          <w:bCs/>
          <w:sz w:val="24"/>
          <w:szCs w:val="24"/>
        </w:rPr>
      </w:pPr>
      <w:r w:rsidRPr="005155B3">
        <w:rPr>
          <w:rFonts w:ascii="Calibri" w:hAnsi="Calibri" w:cs="Calibri"/>
          <w:bCs/>
          <w:sz w:val="24"/>
          <w:szCs w:val="24"/>
        </w:rPr>
        <w:t xml:space="preserve">Work </w:t>
      </w:r>
      <w:r w:rsidR="005155B3" w:rsidRPr="005155B3">
        <w:rPr>
          <w:rFonts w:ascii="Calibri" w:hAnsi="Calibri" w:cs="Calibri"/>
          <w:bCs/>
          <w:sz w:val="24"/>
          <w:szCs w:val="24"/>
        </w:rPr>
        <w:t>together</w:t>
      </w:r>
    </w:p>
    <w:p w14:paraId="01F70FC9" w14:textId="53F3DEDE" w:rsidR="005155B3" w:rsidRDefault="005778D7" w:rsidP="005155B3">
      <w:pPr>
        <w:pStyle w:val="ListParagraph"/>
        <w:numPr>
          <w:ilvl w:val="1"/>
          <w:numId w:val="16"/>
        </w:numPr>
        <w:spacing w:line="240" w:lineRule="auto"/>
        <w:rPr>
          <w:rFonts w:ascii="Calibri" w:hAnsi="Calibri" w:cs="Calibri"/>
          <w:bCs/>
          <w:sz w:val="24"/>
          <w:szCs w:val="24"/>
        </w:rPr>
      </w:pPr>
      <w:r w:rsidRPr="005155B3">
        <w:rPr>
          <w:rFonts w:ascii="Calibri" w:hAnsi="Calibri" w:cs="Calibri"/>
          <w:bCs/>
          <w:sz w:val="24"/>
          <w:szCs w:val="24"/>
        </w:rPr>
        <w:t>Taking Personal Responsibility</w:t>
      </w:r>
    </w:p>
    <w:p w14:paraId="2A00FE2C" w14:textId="4DB9C576" w:rsidR="005155B3" w:rsidRDefault="005778D7" w:rsidP="005155B3">
      <w:pPr>
        <w:pStyle w:val="ListParagraph"/>
        <w:numPr>
          <w:ilvl w:val="1"/>
          <w:numId w:val="16"/>
        </w:numPr>
        <w:spacing w:line="240" w:lineRule="auto"/>
        <w:rPr>
          <w:rFonts w:ascii="Calibri" w:hAnsi="Calibri" w:cs="Calibri"/>
          <w:bCs/>
          <w:sz w:val="24"/>
          <w:szCs w:val="24"/>
        </w:rPr>
      </w:pPr>
      <w:r w:rsidRPr="005155B3">
        <w:rPr>
          <w:rFonts w:ascii="Calibri" w:hAnsi="Calibri" w:cs="Calibri"/>
          <w:bCs/>
          <w:sz w:val="24"/>
          <w:szCs w:val="24"/>
        </w:rPr>
        <w:t>Putting Great Yarmouth first</w:t>
      </w:r>
    </w:p>
    <w:p w14:paraId="05E0F423" w14:textId="6AD91F66" w:rsidR="005155B3" w:rsidRDefault="005778D7" w:rsidP="005155B3">
      <w:pPr>
        <w:pStyle w:val="ListParagraph"/>
        <w:numPr>
          <w:ilvl w:val="1"/>
          <w:numId w:val="16"/>
        </w:numPr>
        <w:spacing w:line="240" w:lineRule="auto"/>
        <w:rPr>
          <w:rFonts w:ascii="Calibri" w:hAnsi="Calibri" w:cs="Calibri"/>
          <w:bCs/>
          <w:sz w:val="24"/>
          <w:szCs w:val="24"/>
        </w:rPr>
      </w:pPr>
      <w:r w:rsidRPr="005155B3">
        <w:rPr>
          <w:rFonts w:ascii="Calibri" w:hAnsi="Calibri" w:cs="Calibri"/>
          <w:bCs/>
          <w:sz w:val="24"/>
          <w:szCs w:val="24"/>
        </w:rPr>
        <w:t>Respecting others</w:t>
      </w:r>
    </w:p>
    <w:p w14:paraId="73EF331A" w14:textId="26967C99" w:rsidR="005778D7" w:rsidRPr="005155B3" w:rsidRDefault="005778D7" w:rsidP="005155B3">
      <w:pPr>
        <w:pStyle w:val="ListParagraph"/>
        <w:numPr>
          <w:ilvl w:val="1"/>
          <w:numId w:val="16"/>
        </w:numPr>
        <w:spacing w:line="240" w:lineRule="auto"/>
        <w:rPr>
          <w:rFonts w:ascii="Calibri" w:hAnsi="Calibri" w:cs="Calibri"/>
          <w:bCs/>
          <w:sz w:val="24"/>
          <w:szCs w:val="24"/>
        </w:rPr>
      </w:pPr>
      <w:r w:rsidRPr="005155B3">
        <w:rPr>
          <w:rFonts w:ascii="Calibri" w:hAnsi="Calibri" w:cs="Calibri"/>
          <w:bCs/>
          <w:sz w:val="24"/>
          <w:szCs w:val="24"/>
        </w:rPr>
        <w:t>Embracing change</w:t>
      </w:r>
    </w:p>
    <w:p w14:paraId="095DAE47" w14:textId="77777777" w:rsidR="002C3038" w:rsidRPr="00636A46" w:rsidRDefault="002C3038" w:rsidP="002C3038">
      <w:pPr>
        <w:pStyle w:val="ListParagraph"/>
        <w:spacing w:line="240" w:lineRule="auto"/>
        <w:ind w:left="360"/>
        <w:rPr>
          <w:rFonts w:ascii="Calibri" w:hAnsi="Calibri" w:cs="Calibri"/>
          <w:bCs/>
          <w:sz w:val="24"/>
          <w:szCs w:val="24"/>
        </w:rPr>
      </w:pPr>
    </w:p>
    <w:p w14:paraId="5202DCA0" w14:textId="77777777" w:rsidR="005778D7" w:rsidRPr="00636A46" w:rsidRDefault="005778D7" w:rsidP="005778D7">
      <w:pPr>
        <w:spacing w:line="240" w:lineRule="auto"/>
        <w:rPr>
          <w:rFonts w:ascii="Calibri" w:hAnsi="Calibri" w:cs="Calibri"/>
          <w:b/>
          <w:sz w:val="24"/>
          <w:szCs w:val="24"/>
        </w:rPr>
      </w:pP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headerReference w:type="even" r:id="rId9"/>
      <w:headerReference w:type="default" r:id="rId10"/>
      <w:footerReference w:type="even" r:id="rId11"/>
      <w:footerReference w:type="default" r:id="rId12"/>
      <w:headerReference w:type="first" r:id="rId13"/>
      <w:footerReference w:type="first" r:id="rId14"/>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41DB" w14:textId="77777777" w:rsidR="00753D3D" w:rsidRDefault="00753D3D" w:rsidP="00831FFC">
      <w:pPr>
        <w:spacing w:after="0" w:line="240" w:lineRule="auto"/>
      </w:pPr>
      <w:r>
        <w:separator/>
      </w:r>
    </w:p>
  </w:endnote>
  <w:endnote w:type="continuationSeparator" w:id="0">
    <w:p w14:paraId="5F11357B" w14:textId="77777777" w:rsidR="00753D3D" w:rsidRDefault="00753D3D"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669B" w14:textId="77777777" w:rsidR="00AD6AB6" w:rsidRDefault="00AD6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4BA8937D" w:rsidR="005155B3" w:rsidRPr="00AD6AB6" w:rsidRDefault="00CB6ACC">
    <w:pPr>
      <w:pStyle w:val="Footer"/>
    </w:pPr>
    <w:r>
      <w:t>C</w:t>
    </w:r>
    <w:r w:rsidR="00831FFC">
      <w:t xml:space="preserve">reated/Revised </w:t>
    </w:r>
    <w:r>
      <w:t xml:space="preserve">by:  </w:t>
    </w:r>
    <w:r w:rsidR="00864B9E" w:rsidRPr="00AD6AB6">
      <w:t>Caroline Whatling May 2025</w:t>
    </w:r>
  </w:p>
  <w:p w14:paraId="2A630C6C" w14:textId="63799F62" w:rsidR="005155B3" w:rsidRDefault="00CB6ACC">
    <w:pPr>
      <w:pStyle w:val="Footer"/>
    </w:pPr>
    <w:r>
      <w:t>Evaluated: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F2BF" w14:textId="77777777" w:rsidR="00AD6AB6" w:rsidRDefault="00AD6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ABA8" w14:textId="77777777" w:rsidR="00753D3D" w:rsidRDefault="00753D3D" w:rsidP="00831FFC">
      <w:pPr>
        <w:spacing w:after="0" w:line="240" w:lineRule="auto"/>
      </w:pPr>
      <w:r>
        <w:separator/>
      </w:r>
    </w:p>
  </w:footnote>
  <w:footnote w:type="continuationSeparator" w:id="0">
    <w:p w14:paraId="7AAE8A56" w14:textId="77777777" w:rsidR="00753D3D" w:rsidRDefault="00753D3D" w:rsidP="00831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47CD" w14:textId="77777777" w:rsidR="00AD6AB6" w:rsidRDefault="00AD6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8407" w14:textId="77777777" w:rsidR="00AD6AB6" w:rsidRDefault="00AD6A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C363" w14:textId="77777777" w:rsidR="00AD6AB6" w:rsidRDefault="00AD6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1F2"/>
    <w:multiLevelType w:val="multilevel"/>
    <w:tmpl w:val="680E4F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52A71"/>
    <w:multiLevelType w:val="hybridMultilevel"/>
    <w:tmpl w:val="3342F444"/>
    <w:lvl w:ilvl="0" w:tplc="60809B34">
      <w:start w:val="1"/>
      <w:numFmt w:val="bullet"/>
      <w:lvlText w:val=""/>
      <w:lvlJc w:val="left"/>
      <w:pPr>
        <w:tabs>
          <w:tab w:val="num" w:pos="360"/>
        </w:tabs>
        <w:ind w:left="360" w:hanging="360"/>
      </w:pPr>
      <w:rPr>
        <w:rFonts w:ascii="Symbol" w:hAnsi="Symbol" w:hint="default"/>
        <w:sz w:val="24"/>
        <w:szCs w:val="24"/>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8B654A"/>
    <w:multiLevelType w:val="hybridMultilevel"/>
    <w:tmpl w:val="2C6A5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E5632E"/>
    <w:multiLevelType w:val="multilevel"/>
    <w:tmpl w:val="43161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24957"/>
    <w:multiLevelType w:val="hybridMultilevel"/>
    <w:tmpl w:val="A2C4D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C31F69"/>
    <w:multiLevelType w:val="hybridMultilevel"/>
    <w:tmpl w:val="86B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E862E0"/>
    <w:multiLevelType w:val="multilevel"/>
    <w:tmpl w:val="081C75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F22295"/>
    <w:multiLevelType w:val="multilevel"/>
    <w:tmpl w:val="CD6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C51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F7337E"/>
    <w:multiLevelType w:val="hybridMultilevel"/>
    <w:tmpl w:val="358A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73D45C92"/>
    <w:multiLevelType w:val="multilevel"/>
    <w:tmpl w:val="1F489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A013EE"/>
    <w:multiLevelType w:val="multilevel"/>
    <w:tmpl w:val="998C03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97802563">
    <w:abstractNumId w:val="18"/>
  </w:num>
  <w:num w:numId="2" w16cid:durableId="1958215915">
    <w:abstractNumId w:val="8"/>
  </w:num>
  <w:num w:numId="3" w16cid:durableId="1149247654">
    <w:abstractNumId w:val="6"/>
  </w:num>
  <w:num w:numId="4" w16cid:durableId="1479301118">
    <w:abstractNumId w:val="23"/>
  </w:num>
  <w:num w:numId="5" w16cid:durableId="173112123">
    <w:abstractNumId w:val="15"/>
  </w:num>
  <w:num w:numId="6" w16cid:durableId="554046783">
    <w:abstractNumId w:val="9"/>
  </w:num>
  <w:num w:numId="7" w16cid:durableId="2020544467">
    <w:abstractNumId w:val="12"/>
  </w:num>
  <w:num w:numId="8" w16cid:durableId="548230678">
    <w:abstractNumId w:val="5"/>
  </w:num>
  <w:num w:numId="9" w16cid:durableId="2099205137">
    <w:abstractNumId w:val="19"/>
  </w:num>
  <w:num w:numId="10" w16cid:durableId="485361069">
    <w:abstractNumId w:val="3"/>
  </w:num>
  <w:num w:numId="11" w16cid:durableId="113914304">
    <w:abstractNumId w:val="17"/>
  </w:num>
  <w:num w:numId="12" w16cid:durableId="1183784856">
    <w:abstractNumId w:val="7"/>
  </w:num>
  <w:num w:numId="13" w16cid:durableId="144007684">
    <w:abstractNumId w:val="1"/>
  </w:num>
  <w:num w:numId="14" w16cid:durableId="313796282">
    <w:abstractNumId w:val="14"/>
  </w:num>
  <w:num w:numId="15" w16cid:durableId="322051865">
    <w:abstractNumId w:val="0"/>
  </w:num>
  <w:num w:numId="16" w16cid:durableId="1681813741">
    <w:abstractNumId w:val="24"/>
  </w:num>
  <w:num w:numId="17" w16cid:durableId="647244055">
    <w:abstractNumId w:val="4"/>
  </w:num>
  <w:num w:numId="18" w16cid:durableId="2059545585">
    <w:abstractNumId w:val="16"/>
  </w:num>
  <w:num w:numId="19" w16cid:durableId="887565771">
    <w:abstractNumId w:val="2"/>
  </w:num>
  <w:num w:numId="20" w16cid:durableId="119030962">
    <w:abstractNumId w:val="21"/>
  </w:num>
  <w:num w:numId="21" w16cid:durableId="85615103">
    <w:abstractNumId w:val="10"/>
  </w:num>
  <w:num w:numId="22" w16cid:durableId="1333485586">
    <w:abstractNumId w:val="11"/>
  </w:num>
  <w:num w:numId="23" w16cid:durableId="2125492697">
    <w:abstractNumId w:val="20"/>
  </w:num>
  <w:num w:numId="24" w16cid:durableId="2096396155">
    <w:abstractNumId w:val="22"/>
  </w:num>
  <w:num w:numId="25" w16cid:durableId="13636764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232E0"/>
    <w:rsid w:val="0003168D"/>
    <w:rsid w:val="0004378B"/>
    <w:rsid w:val="00050DA3"/>
    <w:rsid w:val="000C1050"/>
    <w:rsid w:val="00165112"/>
    <w:rsid w:val="0018312F"/>
    <w:rsid w:val="00191D4D"/>
    <w:rsid w:val="001B593E"/>
    <w:rsid w:val="001D140D"/>
    <w:rsid w:val="001E1E23"/>
    <w:rsid w:val="00202426"/>
    <w:rsid w:val="002073A5"/>
    <w:rsid w:val="00236F12"/>
    <w:rsid w:val="00246FDA"/>
    <w:rsid w:val="00271F4B"/>
    <w:rsid w:val="00290DC5"/>
    <w:rsid w:val="002B1BCB"/>
    <w:rsid w:val="002B1FCA"/>
    <w:rsid w:val="002B58AC"/>
    <w:rsid w:val="002B6B7F"/>
    <w:rsid w:val="002C3038"/>
    <w:rsid w:val="002E53DD"/>
    <w:rsid w:val="00324AF1"/>
    <w:rsid w:val="0032699A"/>
    <w:rsid w:val="00334338"/>
    <w:rsid w:val="003D59FB"/>
    <w:rsid w:val="0041341D"/>
    <w:rsid w:val="00464AE4"/>
    <w:rsid w:val="004C774F"/>
    <w:rsid w:val="004F703B"/>
    <w:rsid w:val="005155B3"/>
    <w:rsid w:val="00520ED7"/>
    <w:rsid w:val="00523843"/>
    <w:rsid w:val="00570022"/>
    <w:rsid w:val="005778D7"/>
    <w:rsid w:val="0059541D"/>
    <w:rsid w:val="005B1D97"/>
    <w:rsid w:val="006154E4"/>
    <w:rsid w:val="00623A4D"/>
    <w:rsid w:val="0063313C"/>
    <w:rsid w:val="00636A46"/>
    <w:rsid w:val="00681187"/>
    <w:rsid w:val="006A4A42"/>
    <w:rsid w:val="006C43CC"/>
    <w:rsid w:val="006E619F"/>
    <w:rsid w:val="00716A5B"/>
    <w:rsid w:val="00753D3D"/>
    <w:rsid w:val="00773413"/>
    <w:rsid w:val="00790EDB"/>
    <w:rsid w:val="007B4575"/>
    <w:rsid w:val="007C1A74"/>
    <w:rsid w:val="007D7D58"/>
    <w:rsid w:val="0080179C"/>
    <w:rsid w:val="00831FFC"/>
    <w:rsid w:val="00857A16"/>
    <w:rsid w:val="00864B9E"/>
    <w:rsid w:val="00886241"/>
    <w:rsid w:val="008B3018"/>
    <w:rsid w:val="008C2CC1"/>
    <w:rsid w:val="008C5275"/>
    <w:rsid w:val="008F2548"/>
    <w:rsid w:val="00901F87"/>
    <w:rsid w:val="00925D32"/>
    <w:rsid w:val="0093474A"/>
    <w:rsid w:val="0093781D"/>
    <w:rsid w:val="009554A5"/>
    <w:rsid w:val="0098527A"/>
    <w:rsid w:val="00996F76"/>
    <w:rsid w:val="009B247B"/>
    <w:rsid w:val="009C1ACA"/>
    <w:rsid w:val="009C5F9B"/>
    <w:rsid w:val="009D3FC0"/>
    <w:rsid w:val="009E5165"/>
    <w:rsid w:val="009F22A9"/>
    <w:rsid w:val="00A020D5"/>
    <w:rsid w:val="00A44007"/>
    <w:rsid w:val="00A77C40"/>
    <w:rsid w:val="00A949C2"/>
    <w:rsid w:val="00AD1B0A"/>
    <w:rsid w:val="00AD6AB6"/>
    <w:rsid w:val="00AE6515"/>
    <w:rsid w:val="00AF25EF"/>
    <w:rsid w:val="00B666AF"/>
    <w:rsid w:val="00B80575"/>
    <w:rsid w:val="00B84F66"/>
    <w:rsid w:val="00BB4B35"/>
    <w:rsid w:val="00BC1AA8"/>
    <w:rsid w:val="00BD0BFD"/>
    <w:rsid w:val="00BD6B92"/>
    <w:rsid w:val="00C0614D"/>
    <w:rsid w:val="00C26945"/>
    <w:rsid w:val="00C44238"/>
    <w:rsid w:val="00C563F1"/>
    <w:rsid w:val="00C867E3"/>
    <w:rsid w:val="00CA68E9"/>
    <w:rsid w:val="00CB6ACC"/>
    <w:rsid w:val="00CD1E5D"/>
    <w:rsid w:val="00CF40A1"/>
    <w:rsid w:val="00CF425F"/>
    <w:rsid w:val="00D35873"/>
    <w:rsid w:val="00D433FF"/>
    <w:rsid w:val="00D5755C"/>
    <w:rsid w:val="00D65BF4"/>
    <w:rsid w:val="00D71176"/>
    <w:rsid w:val="00D756FF"/>
    <w:rsid w:val="00D94591"/>
    <w:rsid w:val="00DC6B85"/>
    <w:rsid w:val="00DE0D6D"/>
    <w:rsid w:val="00E35528"/>
    <w:rsid w:val="00E36B4B"/>
    <w:rsid w:val="00EE2960"/>
    <w:rsid w:val="00EF0933"/>
    <w:rsid w:val="00F26539"/>
    <w:rsid w:val="00F33083"/>
    <w:rsid w:val="00F40918"/>
    <w:rsid w:val="00F440AB"/>
    <w:rsid w:val="00F54974"/>
    <w:rsid w:val="00F86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Role* JD&amp;PS</vt:lpstr>
    </vt:vector>
  </TitlesOfParts>
  <Company>Great Yarmouth Borough Council</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Role* JD&amp;PS</dc:title>
  <dc:subject>Job Description and Person Specification for role of *****</dc:subject>
  <dc:creator>Great Yarmouth Borough Council</dc:creator>
  <cp:lastModifiedBy>Caroline Whatling</cp:lastModifiedBy>
  <cp:revision>19</cp:revision>
  <dcterms:created xsi:type="dcterms:W3CDTF">2025-05-15T17:15:00Z</dcterms:created>
  <dcterms:modified xsi:type="dcterms:W3CDTF">2025-08-04T10:55:00Z</dcterms:modified>
</cp:coreProperties>
</file>