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317680C3" w:rsidR="00831FFC" w:rsidRPr="003735C1" w:rsidRDefault="00BB3A8B" w:rsidP="00831FFC">
      <w:pPr>
        <w:spacing w:after="0" w:line="240" w:lineRule="auto"/>
        <w:rPr>
          <w:rFonts w:ascii="Calibri" w:hAnsi="Calibri" w:cs="Calibri"/>
          <w:b/>
          <w:sz w:val="32"/>
          <w:szCs w:val="32"/>
        </w:rPr>
      </w:pPr>
      <w:r w:rsidRPr="003735C1">
        <w:rPr>
          <w:rFonts w:ascii="Calibri" w:hAnsi="Calibri" w:cs="Calibri"/>
          <w:b/>
          <w:sz w:val="32"/>
          <w:szCs w:val="32"/>
        </w:rPr>
        <w:t xml:space="preserve">Managing Surveyor </w:t>
      </w:r>
      <w:r w:rsidR="007E3370">
        <w:rPr>
          <w:rFonts w:ascii="Calibri" w:hAnsi="Calibri" w:cs="Calibri"/>
          <w:b/>
          <w:sz w:val="32"/>
          <w:szCs w:val="32"/>
        </w:rPr>
        <w:t xml:space="preserve">Assets </w:t>
      </w:r>
      <w:r w:rsidRPr="003735C1">
        <w:rPr>
          <w:rFonts w:ascii="Calibri" w:hAnsi="Calibri" w:cs="Calibri"/>
          <w:b/>
          <w:sz w:val="32"/>
          <w:szCs w:val="32"/>
        </w:rPr>
        <w:t xml:space="preserve"> </w:t>
      </w:r>
    </w:p>
    <w:p w14:paraId="20254F76" w14:textId="77777777" w:rsidR="00E36B4B" w:rsidRPr="003735C1" w:rsidRDefault="00E36B4B" w:rsidP="00E36B4B">
      <w:pPr>
        <w:spacing w:after="0" w:line="240" w:lineRule="auto"/>
        <w:rPr>
          <w:rFonts w:ascii="Calibri" w:hAnsi="Calibri" w:cs="Calibri"/>
          <w:b/>
          <w:sz w:val="24"/>
          <w:szCs w:val="24"/>
        </w:rPr>
      </w:pPr>
    </w:p>
    <w:p w14:paraId="52663689" w14:textId="170C258B" w:rsidR="00E36B4B" w:rsidRPr="003735C1" w:rsidRDefault="00E36B4B" w:rsidP="00E36B4B">
      <w:pPr>
        <w:spacing w:after="0" w:line="240" w:lineRule="auto"/>
        <w:rPr>
          <w:rFonts w:ascii="Calibri" w:hAnsi="Calibri" w:cs="Calibri"/>
          <w:b/>
          <w:sz w:val="24"/>
          <w:szCs w:val="24"/>
        </w:rPr>
      </w:pPr>
      <w:r w:rsidRPr="003735C1">
        <w:rPr>
          <w:rFonts w:ascii="Calibri" w:hAnsi="Calibri" w:cs="Calibri"/>
          <w:b/>
          <w:sz w:val="24"/>
          <w:szCs w:val="24"/>
        </w:rPr>
        <w:t>Reports to:</w:t>
      </w:r>
      <w:r w:rsidRPr="003735C1">
        <w:rPr>
          <w:rFonts w:ascii="Calibri" w:hAnsi="Calibri" w:cs="Calibri"/>
          <w:b/>
          <w:sz w:val="24"/>
          <w:szCs w:val="24"/>
        </w:rPr>
        <w:tab/>
      </w:r>
      <w:r w:rsidRPr="003735C1">
        <w:rPr>
          <w:rFonts w:ascii="Calibri" w:hAnsi="Calibri" w:cs="Calibri"/>
          <w:b/>
          <w:sz w:val="24"/>
          <w:szCs w:val="24"/>
        </w:rPr>
        <w:tab/>
      </w:r>
      <w:r w:rsidRPr="003735C1">
        <w:rPr>
          <w:rFonts w:ascii="Calibri" w:hAnsi="Calibri" w:cs="Calibri"/>
          <w:b/>
          <w:sz w:val="24"/>
          <w:szCs w:val="24"/>
        </w:rPr>
        <w:tab/>
      </w:r>
      <w:r w:rsidR="00BB3A8B" w:rsidRPr="003735C1">
        <w:rPr>
          <w:rFonts w:ascii="Calibri" w:hAnsi="Calibri" w:cs="Calibri"/>
          <w:b/>
          <w:sz w:val="24"/>
          <w:szCs w:val="24"/>
        </w:rPr>
        <w:t>Asset Manager</w:t>
      </w:r>
    </w:p>
    <w:p w14:paraId="3647095A" w14:textId="77777777" w:rsidR="00E36B4B" w:rsidRPr="003735C1" w:rsidRDefault="00E36B4B" w:rsidP="00E36B4B">
      <w:pPr>
        <w:spacing w:after="0" w:line="240" w:lineRule="auto"/>
        <w:rPr>
          <w:rFonts w:ascii="Calibri" w:hAnsi="Calibri" w:cs="Calibri"/>
          <w:b/>
          <w:sz w:val="24"/>
          <w:szCs w:val="24"/>
        </w:rPr>
      </w:pPr>
    </w:p>
    <w:p w14:paraId="0796D403" w14:textId="07F49B3D" w:rsidR="00E36B4B" w:rsidRPr="003735C1" w:rsidRDefault="00E36B4B" w:rsidP="00E36B4B">
      <w:pPr>
        <w:spacing w:after="0" w:line="240" w:lineRule="auto"/>
        <w:rPr>
          <w:rFonts w:ascii="Calibri" w:hAnsi="Calibri" w:cs="Calibri"/>
          <w:b/>
          <w:sz w:val="24"/>
          <w:szCs w:val="24"/>
        </w:rPr>
      </w:pPr>
      <w:r w:rsidRPr="003735C1">
        <w:rPr>
          <w:rFonts w:ascii="Calibri" w:hAnsi="Calibri" w:cs="Calibri"/>
          <w:b/>
          <w:sz w:val="24"/>
          <w:szCs w:val="24"/>
        </w:rPr>
        <w:t>Responsible for - Directly:</w:t>
      </w:r>
      <w:r w:rsidRPr="003735C1">
        <w:rPr>
          <w:rFonts w:ascii="Calibri" w:hAnsi="Calibri" w:cs="Calibri"/>
          <w:b/>
          <w:sz w:val="24"/>
          <w:szCs w:val="24"/>
        </w:rPr>
        <w:tab/>
      </w:r>
      <w:r w:rsidR="007B153A">
        <w:rPr>
          <w:rFonts w:ascii="Calibri" w:hAnsi="Calibri" w:cs="Calibri"/>
          <w:b/>
          <w:sz w:val="24"/>
          <w:szCs w:val="24"/>
        </w:rPr>
        <w:t>6</w:t>
      </w:r>
    </w:p>
    <w:p w14:paraId="40501F07" w14:textId="77777777" w:rsidR="00E36B4B" w:rsidRPr="003735C1" w:rsidRDefault="00E36B4B" w:rsidP="00E36B4B">
      <w:pPr>
        <w:spacing w:after="0" w:line="240" w:lineRule="auto"/>
        <w:rPr>
          <w:rFonts w:ascii="Calibri" w:hAnsi="Calibri" w:cs="Calibri"/>
          <w:b/>
          <w:sz w:val="24"/>
          <w:szCs w:val="24"/>
        </w:rPr>
      </w:pPr>
    </w:p>
    <w:p w14:paraId="5CC32243" w14:textId="6595A0D0" w:rsidR="00E36B4B" w:rsidRPr="003735C1" w:rsidRDefault="00E36B4B" w:rsidP="00D756FF">
      <w:pPr>
        <w:spacing w:after="0" w:line="240" w:lineRule="auto"/>
        <w:ind w:left="2880" w:hanging="2880"/>
        <w:rPr>
          <w:rFonts w:ascii="Calibri" w:hAnsi="Calibri" w:cs="Calibri"/>
          <w:b/>
          <w:sz w:val="24"/>
          <w:szCs w:val="24"/>
        </w:rPr>
      </w:pPr>
      <w:r w:rsidRPr="003735C1">
        <w:rPr>
          <w:rFonts w:ascii="Calibri" w:hAnsi="Calibri" w:cs="Calibri"/>
          <w:b/>
          <w:sz w:val="24"/>
          <w:szCs w:val="24"/>
        </w:rPr>
        <w:t>Working environment:</w:t>
      </w:r>
      <w:r w:rsidRPr="003735C1">
        <w:rPr>
          <w:rFonts w:ascii="Calibri" w:hAnsi="Calibri" w:cs="Calibri"/>
          <w:b/>
          <w:sz w:val="24"/>
          <w:szCs w:val="24"/>
        </w:rPr>
        <w:tab/>
      </w:r>
      <w:r w:rsidR="008C5275" w:rsidRPr="003735C1">
        <w:rPr>
          <w:rFonts w:ascii="Calibri" w:hAnsi="Calibri" w:cs="Calibri"/>
          <w:b/>
          <w:sz w:val="24"/>
          <w:szCs w:val="24"/>
        </w:rPr>
        <w:t>e.g.,</w:t>
      </w:r>
      <w:r w:rsidRPr="003735C1">
        <w:rPr>
          <w:rFonts w:ascii="Calibri" w:hAnsi="Calibri" w:cs="Calibri"/>
          <w:b/>
          <w:sz w:val="24"/>
          <w:szCs w:val="24"/>
        </w:rPr>
        <w:t xml:space="preserve"> OFFICE/</w:t>
      </w:r>
      <w:r w:rsidR="007B4575" w:rsidRPr="003735C1">
        <w:rPr>
          <w:rFonts w:ascii="Calibri" w:hAnsi="Calibri" w:cs="Calibri"/>
          <w:b/>
          <w:sz w:val="24"/>
          <w:szCs w:val="24"/>
        </w:rPr>
        <w:t>HYBRID</w:t>
      </w:r>
      <w:r w:rsidRPr="003735C1">
        <w:rPr>
          <w:rFonts w:ascii="Calibri" w:hAnsi="Calibri" w:cs="Calibri"/>
          <w:b/>
          <w:sz w:val="24"/>
          <w:szCs w:val="24"/>
        </w:rPr>
        <w:t>/SITE VISITS</w:t>
      </w:r>
      <w:r w:rsidR="00BB3A8B" w:rsidRPr="003735C1">
        <w:rPr>
          <w:rFonts w:ascii="Calibri" w:hAnsi="Calibri" w:cs="Calibri"/>
          <w:b/>
          <w:sz w:val="24"/>
          <w:szCs w:val="24"/>
        </w:rPr>
        <w:t>.</w:t>
      </w:r>
    </w:p>
    <w:p w14:paraId="6CBE8D1C" w14:textId="77777777" w:rsidR="008C5275" w:rsidRPr="003735C1" w:rsidRDefault="008C5275" w:rsidP="00D756FF">
      <w:pPr>
        <w:spacing w:after="0" w:line="240" w:lineRule="auto"/>
        <w:ind w:left="2880" w:hanging="2880"/>
        <w:rPr>
          <w:rFonts w:ascii="Calibri" w:hAnsi="Calibri" w:cs="Calibri"/>
          <w:sz w:val="24"/>
          <w:szCs w:val="24"/>
        </w:rPr>
      </w:pPr>
    </w:p>
    <w:p w14:paraId="7BC28BF0" w14:textId="11D067F0" w:rsidR="008C5275" w:rsidRPr="003735C1" w:rsidRDefault="008C5275" w:rsidP="008C5275">
      <w:pPr>
        <w:spacing w:after="0" w:line="240" w:lineRule="auto"/>
        <w:ind w:left="2880" w:hanging="2880"/>
        <w:rPr>
          <w:rFonts w:ascii="Calibri" w:hAnsi="Calibri" w:cs="Calibri"/>
          <w:b/>
          <w:bCs/>
          <w:sz w:val="24"/>
          <w:szCs w:val="24"/>
        </w:rPr>
      </w:pPr>
      <w:r w:rsidRPr="003735C1">
        <w:rPr>
          <w:rFonts w:ascii="Calibri" w:hAnsi="Calibri" w:cs="Calibri"/>
          <w:b/>
          <w:bCs/>
          <w:sz w:val="24"/>
          <w:szCs w:val="24"/>
        </w:rPr>
        <w:t xml:space="preserve">Working hours: </w:t>
      </w:r>
      <w:r w:rsidRPr="003735C1">
        <w:rPr>
          <w:rFonts w:ascii="Calibri" w:hAnsi="Calibri" w:cs="Calibri"/>
          <w:b/>
          <w:bCs/>
          <w:sz w:val="24"/>
          <w:szCs w:val="24"/>
        </w:rPr>
        <w:tab/>
      </w:r>
      <w:r w:rsidR="003735C1">
        <w:rPr>
          <w:rFonts w:ascii="Calibri" w:hAnsi="Calibri" w:cs="Calibri"/>
          <w:b/>
          <w:bCs/>
          <w:sz w:val="24"/>
          <w:szCs w:val="24"/>
        </w:rPr>
        <w:t>F</w:t>
      </w:r>
      <w:r w:rsidRPr="003735C1">
        <w:rPr>
          <w:rFonts w:ascii="Calibri" w:hAnsi="Calibri" w:cs="Calibri"/>
          <w:b/>
          <w:bCs/>
          <w:sz w:val="24"/>
          <w:szCs w:val="24"/>
        </w:rPr>
        <w:t xml:space="preserve">ull time 37 hours over a </w:t>
      </w:r>
      <w:r w:rsidR="003735C1" w:rsidRPr="003735C1">
        <w:rPr>
          <w:rFonts w:ascii="Calibri" w:hAnsi="Calibri" w:cs="Calibri"/>
          <w:b/>
          <w:bCs/>
          <w:sz w:val="24"/>
          <w:szCs w:val="24"/>
        </w:rPr>
        <w:t>5-day</w:t>
      </w:r>
      <w:r w:rsidRPr="003735C1">
        <w:rPr>
          <w:rFonts w:ascii="Calibri" w:hAnsi="Calibri" w:cs="Calibri"/>
          <w:b/>
          <w:bCs/>
          <w:sz w:val="24"/>
          <w:szCs w:val="24"/>
        </w:rPr>
        <w:t xml:space="preserve"> week flexibly</w:t>
      </w:r>
      <w:r w:rsidR="00BB3A8B" w:rsidRPr="003735C1">
        <w:rPr>
          <w:rFonts w:ascii="Calibri" w:hAnsi="Calibri" w:cs="Calibri"/>
          <w:b/>
          <w:bCs/>
          <w:sz w:val="24"/>
          <w:szCs w:val="24"/>
        </w:rPr>
        <w:t>.</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730932F6" w:rsidR="008C5275" w:rsidRPr="008C5275" w:rsidRDefault="009633E1" w:rsidP="008C5275">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Duration:</w:t>
      </w:r>
      <w:r>
        <w:rPr>
          <w:rFonts w:ascii="Calibri" w:hAnsi="Calibri" w:cs="Calibri"/>
          <w:b/>
          <w:bCs/>
          <w:sz w:val="24"/>
          <w:szCs w:val="24"/>
        </w:rPr>
        <w:tab/>
      </w:r>
      <w:r w:rsidR="00BB3A8B">
        <w:rPr>
          <w:rFonts w:ascii="Calibri" w:hAnsi="Calibri" w:cs="Calibri"/>
          <w:b/>
          <w:bCs/>
          <w:sz w:val="24"/>
          <w:szCs w:val="24"/>
        </w:rPr>
        <w:t>P</w:t>
      </w:r>
      <w:r w:rsidR="008C5275">
        <w:rPr>
          <w:rFonts w:ascii="Calibri" w:hAnsi="Calibri" w:cs="Calibri"/>
          <w:b/>
          <w:bCs/>
          <w:sz w:val="24"/>
          <w:szCs w:val="24"/>
        </w:rPr>
        <w:t xml:space="preserve">ermanent </w:t>
      </w:r>
      <w:r w:rsidR="008C5275">
        <w:rPr>
          <w:rFonts w:ascii="Calibri" w:hAnsi="Calibri" w:cs="Calibri"/>
          <w:b/>
          <w:bCs/>
          <w:sz w:val="24"/>
          <w:szCs w:val="24"/>
        </w:rPr>
        <w:tab/>
      </w: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3270DF1C" w14:textId="77777777" w:rsidR="00570022"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0E9DE44A" w14:textId="77777777" w:rsidR="00BB3A8B" w:rsidRDefault="00BB3A8B" w:rsidP="00BB3A8B">
      <w:pPr>
        <w:spacing w:after="0" w:line="240" w:lineRule="auto"/>
        <w:rPr>
          <w:b/>
        </w:rPr>
      </w:pPr>
    </w:p>
    <w:p w14:paraId="5A4B9418" w14:textId="7CB71785" w:rsidR="00BB3A8B" w:rsidRPr="0097721B" w:rsidRDefault="00BB3A8B" w:rsidP="00BB3A8B">
      <w:pPr>
        <w:tabs>
          <w:tab w:val="left" w:pos="540"/>
          <w:tab w:val="left" w:pos="2880"/>
        </w:tabs>
        <w:rPr>
          <w:rFonts w:cs="Arial"/>
        </w:rPr>
      </w:pPr>
      <w:r w:rsidRPr="0017536D">
        <w:rPr>
          <w:rFonts w:cs="Arial"/>
        </w:rPr>
        <w:t xml:space="preserve">To lead and manage an effective and efficient </w:t>
      </w:r>
      <w:r w:rsidR="00D226D8">
        <w:rPr>
          <w:rFonts w:cs="Arial"/>
        </w:rPr>
        <w:t>Asset Managem</w:t>
      </w:r>
      <w:r w:rsidR="00AA13D3">
        <w:rPr>
          <w:rFonts w:cs="Arial"/>
        </w:rPr>
        <w:t>ent</w:t>
      </w:r>
      <w:r w:rsidRPr="0017536D">
        <w:rPr>
          <w:rFonts w:cs="Arial"/>
        </w:rPr>
        <w:t xml:space="preserve"> team</w:t>
      </w:r>
      <w:r w:rsidR="009633E1">
        <w:rPr>
          <w:rFonts w:cs="Arial"/>
        </w:rPr>
        <w:t>. This involves</w:t>
      </w:r>
      <w:r w:rsidRPr="0017536D">
        <w:rPr>
          <w:rFonts w:cs="Arial"/>
        </w:rPr>
        <w:t xml:space="preserve"> working </w:t>
      </w:r>
      <w:r w:rsidRPr="0017536D">
        <w:rPr>
          <w:bCs/>
        </w:rPr>
        <w:t>collectively and collaboratively as part of the Housing Asset Management Team providing leadership</w:t>
      </w:r>
      <w:r w:rsidR="009633E1">
        <w:rPr>
          <w:bCs/>
        </w:rPr>
        <w:t>,</w:t>
      </w:r>
      <w:r w:rsidRPr="0017536D">
        <w:rPr>
          <w:bCs/>
        </w:rPr>
        <w:t xml:space="preserve"> which ensures the effective and efficient planning and delivery of works to </w:t>
      </w:r>
      <w:r w:rsidRPr="002A227B">
        <w:rPr>
          <w:bCs/>
        </w:rPr>
        <w:t>resident’s homes and communal areas</w:t>
      </w:r>
      <w:r w:rsidRPr="0017536D">
        <w:rPr>
          <w:bCs/>
          <w:color w:val="FF0000"/>
        </w:rPr>
        <w:t>.</w:t>
      </w:r>
    </w:p>
    <w:p w14:paraId="65D3240A" w14:textId="77777777" w:rsidR="00BB3A8B" w:rsidRPr="00636A46" w:rsidRDefault="00BB3A8B" w:rsidP="00E36B4B">
      <w:pPr>
        <w:spacing w:after="0" w:line="240" w:lineRule="auto"/>
        <w:rPr>
          <w:rFonts w:ascii="Calibri" w:hAnsi="Calibri" w:cs="Calibri"/>
          <w:b/>
          <w:sz w:val="24"/>
          <w:szCs w:val="24"/>
        </w:rPr>
      </w:pPr>
    </w:p>
    <w:p w14:paraId="14919E28" w14:textId="77777777"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749E8717" w14:textId="77777777" w:rsidR="00BB3A8B" w:rsidRDefault="00BB3A8B" w:rsidP="00BB3A8B">
      <w:pPr>
        <w:pStyle w:val="NoSpacing"/>
        <w:numPr>
          <w:ilvl w:val="0"/>
          <w:numId w:val="19"/>
        </w:numPr>
        <w:tabs>
          <w:tab w:val="left" w:pos="709"/>
        </w:tabs>
        <w:rPr>
          <w:rFonts w:cs="Arial"/>
        </w:rPr>
      </w:pPr>
      <w:r w:rsidRPr="00317889">
        <w:rPr>
          <w:rFonts w:cs="Arial"/>
        </w:rPr>
        <w:t>To be responsible for the day-to-day management and performance of all staff under your control</w:t>
      </w:r>
    </w:p>
    <w:p w14:paraId="32D1B837" w14:textId="1A31EDD7" w:rsidR="00BB3A8B" w:rsidRPr="00BB3A8B" w:rsidRDefault="00BB3A8B" w:rsidP="00BB3A8B">
      <w:pPr>
        <w:pStyle w:val="ListParagraph"/>
        <w:widowControl w:val="0"/>
        <w:numPr>
          <w:ilvl w:val="0"/>
          <w:numId w:val="19"/>
        </w:numPr>
        <w:tabs>
          <w:tab w:val="left" w:pos="-720"/>
          <w:tab w:val="left" w:pos="0"/>
        </w:tabs>
        <w:suppressAutoHyphens/>
        <w:spacing w:after="0" w:line="240" w:lineRule="auto"/>
        <w:jc w:val="both"/>
        <w:rPr>
          <w:spacing w:val="-2"/>
        </w:rPr>
      </w:pPr>
      <w:r w:rsidRPr="00BB3A8B">
        <w:rPr>
          <w:spacing w:val="-2"/>
        </w:rPr>
        <w:t xml:space="preserve">To understand the Corporate Plan and Housing Investment Plan priorities and values and contribute to the delivery of these in the provision of high-quality services to </w:t>
      </w:r>
      <w:proofErr w:type="gramStart"/>
      <w:r w:rsidRPr="00BB3A8B">
        <w:rPr>
          <w:spacing w:val="-2"/>
        </w:rPr>
        <w:t>local residents</w:t>
      </w:r>
      <w:proofErr w:type="gramEnd"/>
      <w:r w:rsidRPr="00BB3A8B">
        <w:rPr>
          <w:spacing w:val="-2"/>
        </w:rPr>
        <w:t xml:space="preserve"> and communities</w:t>
      </w:r>
    </w:p>
    <w:p w14:paraId="17FAF154" w14:textId="77777777" w:rsidR="00BB32D7" w:rsidRDefault="00BB32D7" w:rsidP="00BB32D7">
      <w:pPr>
        <w:pStyle w:val="NoSpacing"/>
        <w:numPr>
          <w:ilvl w:val="0"/>
          <w:numId w:val="19"/>
        </w:numPr>
        <w:tabs>
          <w:tab w:val="left" w:pos="709"/>
        </w:tabs>
        <w:rPr>
          <w:rFonts w:cs="Arial"/>
        </w:rPr>
      </w:pPr>
      <w:r w:rsidRPr="00707EE7">
        <w:rPr>
          <w:rFonts w:cs="Arial"/>
        </w:rPr>
        <w:t xml:space="preserve">To lead on delivery for </w:t>
      </w:r>
      <w:r>
        <w:rPr>
          <w:rFonts w:cs="Arial"/>
        </w:rPr>
        <w:t>C</w:t>
      </w:r>
      <w:r w:rsidRPr="00707EE7">
        <w:rPr>
          <w:rFonts w:cs="Arial"/>
        </w:rPr>
        <w:t xml:space="preserve">yclical </w:t>
      </w:r>
      <w:r>
        <w:rPr>
          <w:rFonts w:cs="Arial"/>
        </w:rPr>
        <w:t>D</w:t>
      </w:r>
      <w:r w:rsidRPr="00707EE7">
        <w:rPr>
          <w:rFonts w:cs="Arial"/>
        </w:rPr>
        <w:t xml:space="preserve">ecorations </w:t>
      </w:r>
      <w:r>
        <w:rPr>
          <w:rFonts w:cs="Arial"/>
        </w:rPr>
        <w:t>Projects</w:t>
      </w:r>
      <w:r w:rsidRPr="00707EE7">
        <w:rPr>
          <w:rFonts w:cs="Arial"/>
        </w:rPr>
        <w:t xml:space="preserve">, Damp and Mould eradication works, </w:t>
      </w:r>
      <w:r>
        <w:rPr>
          <w:rFonts w:cs="Arial"/>
        </w:rPr>
        <w:t>D</w:t>
      </w:r>
      <w:r w:rsidRPr="00707EE7">
        <w:rPr>
          <w:rFonts w:cs="Arial"/>
        </w:rPr>
        <w:t xml:space="preserve">isrepair </w:t>
      </w:r>
      <w:r>
        <w:rPr>
          <w:rFonts w:cs="Arial"/>
        </w:rPr>
        <w:t>M</w:t>
      </w:r>
      <w:r w:rsidRPr="00707EE7">
        <w:rPr>
          <w:rFonts w:cs="Arial"/>
        </w:rPr>
        <w:t xml:space="preserve">anagement, </w:t>
      </w:r>
      <w:r>
        <w:rPr>
          <w:rFonts w:cs="Arial"/>
        </w:rPr>
        <w:t>A</w:t>
      </w:r>
      <w:r w:rsidRPr="00707EE7">
        <w:rPr>
          <w:rFonts w:cs="Arial"/>
        </w:rPr>
        <w:t>cquisition</w:t>
      </w:r>
      <w:r>
        <w:rPr>
          <w:rFonts w:cs="Arial"/>
        </w:rPr>
        <w:t>/Disposal</w:t>
      </w:r>
      <w:r w:rsidRPr="00707EE7">
        <w:rPr>
          <w:rFonts w:cs="Arial"/>
        </w:rPr>
        <w:t xml:space="preserve"> surveys and report on the financial viability of properties under options appraisal.</w:t>
      </w:r>
    </w:p>
    <w:p w14:paraId="4A8EF9D7" w14:textId="77777777" w:rsidR="00D756FF" w:rsidRPr="00BB3A8B" w:rsidRDefault="00D756FF" w:rsidP="00BB3A8B">
      <w:pPr>
        <w:spacing w:line="240" w:lineRule="auto"/>
        <w:rPr>
          <w:rFonts w:ascii="Calibri" w:hAnsi="Calibri" w:cs="Calibri"/>
          <w:b/>
          <w:sz w:val="24"/>
          <w:szCs w:val="24"/>
        </w:rPr>
      </w:pP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1E81CC92" w14:textId="77777777" w:rsidR="00BB3A8B" w:rsidRPr="0017536D" w:rsidRDefault="00BB3A8B" w:rsidP="00BB3A8B">
      <w:pPr>
        <w:pStyle w:val="NoSpacing"/>
        <w:numPr>
          <w:ilvl w:val="0"/>
          <w:numId w:val="18"/>
        </w:numPr>
        <w:tabs>
          <w:tab w:val="left" w:pos="709"/>
        </w:tabs>
        <w:rPr>
          <w:rFonts w:cs="Arial"/>
        </w:rPr>
      </w:pPr>
      <w:r w:rsidRPr="0017536D">
        <w:rPr>
          <w:rFonts w:cs="Arial"/>
        </w:rPr>
        <w:t>To be responsible for the planning of inspection and remediation of programmes</w:t>
      </w:r>
      <w:r>
        <w:rPr>
          <w:rFonts w:cs="Arial"/>
        </w:rPr>
        <w:t xml:space="preserve"> relating to existing homes. These include programmes of:</w:t>
      </w:r>
    </w:p>
    <w:p w14:paraId="7491AE90" w14:textId="77777777" w:rsidR="00BB3A8B" w:rsidRPr="0017536D" w:rsidRDefault="00BB3A8B" w:rsidP="00BB3A8B">
      <w:pPr>
        <w:pStyle w:val="ListParagraph"/>
        <w:numPr>
          <w:ilvl w:val="1"/>
          <w:numId w:val="18"/>
        </w:numPr>
        <w:spacing w:before="120" w:after="240"/>
        <w:rPr>
          <w:rFonts w:cs="Arial"/>
        </w:rPr>
      </w:pPr>
      <w:r w:rsidRPr="0017536D">
        <w:rPr>
          <w:rFonts w:cs="Arial"/>
        </w:rPr>
        <w:t>Risk assessment</w:t>
      </w:r>
      <w:r>
        <w:rPr>
          <w:rFonts w:cs="Arial"/>
        </w:rPr>
        <w:t>s</w:t>
      </w:r>
      <w:r w:rsidRPr="0017536D">
        <w:rPr>
          <w:rFonts w:cs="Arial"/>
        </w:rPr>
        <w:t>.</w:t>
      </w:r>
    </w:p>
    <w:p w14:paraId="13E2CCFE" w14:textId="77777777" w:rsidR="00BB3A8B" w:rsidRPr="0017536D" w:rsidRDefault="00BB3A8B" w:rsidP="00BB3A8B">
      <w:pPr>
        <w:pStyle w:val="ListParagraph"/>
        <w:numPr>
          <w:ilvl w:val="1"/>
          <w:numId w:val="18"/>
        </w:numPr>
        <w:spacing w:before="120" w:after="240"/>
        <w:rPr>
          <w:rFonts w:cs="Arial"/>
        </w:rPr>
      </w:pPr>
      <w:r w:rsidRPr="0017536D">
        <w:rPr>
          <w:rFonts w:cs="Arial"/>
        </w:rPr>
        <w:t>Invasive or non-invasive survey.</w:t>
      </w:r>
    </w:p>
    <w:p w14:paraId="7EDED75B" w14:textId="77777777" w:rsidR="00BB3A8B" w:rsidRPr="0017536D" w:rsidRDefault="00BB3A8B" w:rsidP="00BB3A8B">
      <w:pPr>
        <w:pStyle w:val="ListParagraph"/>
        <w:numPr>
          <w:ilvl w:val="1"/>
          <w:numId w:val="18"/>
        </w:numPr>
        <w:spacing w:before="120" w:after="240"/>
        <w:rPr>
          <w:rFonts w:cs="Arial"/>
        </w:rPr>
      </w:pPr>
      <w:r w:rsidRPr="0017536D">
        <w:rPr>
          <w:rFonts w:cs="Arial"/>
        </w:rPr>
        <w:t>Technical inspection and record taking.</w:t>
      </w:r>
    </w:p>
    <w:p w14:paraId="45F8A8E8" w14:textId="77777777" w:rsidR="00BB3A8B" w:rsidRPr="0017536D" w:rsidRDefault="00BB3A8B" w:rsidP="00BB3A8B">
      <w:pPr>
        <w:pStyle w:val="ListParagraph"/>
        <w:numPr>
          <w:ilvl w:val="1"/>
          <w:numId w:val="18"/>
        </w:numPr>
        <w:spacing w:before="120" w:after="240"/>
        <w:rPr>
          <w:rFonts w:cs="Arial"/>
        </w:rPr>
      </w:pPr>
      <w:r w:rsidRPr="0017536D">
        <w:rPr>
          <w:rFonts w:cs="Arial"/>
        </w:rPr>
        <w:t xml:space="preserve">Cyclical Decoration, Programming and delivery. </w:t>
      </w:r>
    </w:p>
    <w:p w14:paraId="6F74A704" w14:textId="77777777" w:rsidR="00BB3A8B" w:rsidRPr="0017536D" w:rsidRDefault="00BB3A8B" w:rsidP="00BB3A8B">
      <w:pPr>
        <w:pStyle w:val="ListParagraph"/>
        <w:numPr>
          <w:ilvl w:val="1"/>
          <w:numId w:val="18"/>
        </w:numPr>
        <w:spacing w:before="120" w:after="240"/>
        <w:rPr>
          <w:rFonts w:cs="Arial"/>
        </w:rPr>
      </w:pPr>
      <w:r w:rsidRPr="0017536D">
        <w:rPr>
          <w:rFonts w:cs="Arial"/>
        </w:rPr>
        <w:t xml:space="preserve">Associated external third-party audits of programmes of works. </w:t>
      </w:r>
    </w:p>
    <w:p w14:paraId="69384361" w14:textId="77777777" w:rsidR="00BB3A8B" w:rsidRPr="0017536D" w:rsidRDefault="00BB3A8B" w:rsidP="00BB3A8B">
      <w:pPr>
        <w:pStyle w:val="NoSpacing"/>
        <w:numPr>
          <w:ilvl w:val="0"/>
          <w:numId w:val="18"/>
        </w:numPr>
        <w:tabs>
          <w:tab w:val="left" w:pos="709"/>
        </w:tabs>
        <w:rPr>
          <w:rFonts w:cs="Arial"/>
        </w:rPr>
      </w:pPr>
      <w:r w:rsidRPr="0017536D">
        <w:rPr>
          <w:rFonts w:cs="Arial"/>
        </w:rPr>
        <w:t>Responsibility to manage, recruit, and inspire a team of technical experts, using regular 1-2-1s and feedback techniques to develop a high performing team</w:t>
      </w:r>
    </w:p>
    <w:p w14:paraId="2E7DD50E" w14:textId="77777777" w:rsidR="00BB3A8B" w:rsidRPr="0017536D" w:rsidRDefault="00BB3A8B" w:rsidP="00BB3A8B">
      <w:pPr>
        <w:pStyle w:val="NoSpacing"/>
        <w:tabs>
          <w:tab w:val="left" w:pos="540"/>
        </w:tabs>
        <w:ind w:left="567"/>
        <w:rPr>
          <w:rFonts w:cs="Arial"/>
        </w:rPr>
      </w:pPr>
    </w:p>
    <w:p w14:paraId="2C633462" w14:textId="77777777" w:rsidR="00BB3A8B" w:rsidRPr="0017536D" w:rsidRDefault="00BB3A8B" w:rsidP="00BB3A8B">
      <w:pPr>
        <w:pStyle w:val="NoSpacing"/>
        <w:numPr>
          <w:ilvl w:val="0"/>
          <w:numId w:val="18"/>
        </w:numPr>
        <w:tabs>
          <w:tab w:val="left" w:pos="709"/>
        </w:tabs>
        <w:rPr>
          <w:rFonts w:cs="Arial"/>
        </w:rPr>
      </w:pPr>
      <w:r w:rsidRPr="0017536D">
        <w:rPr>
          <w:rFonts w:cs="Arial"/>
        </w:rPr>
        <w:lastRenderedPageBreak/>
        <w:t xml:space="preserve">To actively manage &amp; monitor project budgets within your control and assist the Asset Manager with the collation of yearly budgets. </w:t>
      </w:r>
    </w:p>
    <w:p w14:paraId="74DD5336" w14:textId="77777777" w:rsidR="00BB3A8B" w:rsidRPr="0017536D" w:rsidRDefault="00BB3A8B" w:rsidP="00BB3A8B">
      <w:pPr>
        <w:pStyle w:val="NoSpacing"/>
        <w:tabs>
          <w:tab w:val="left" w:pos="540"/>
        </w:tabs>
        <w:ind w:left="567"/>
        <w:rPr>
          <w:rFonts w:cs="Arial"/>
        </w:rPr>
      </w:pPr>
    </w:p>
    <w:p w14:paraId="69CE46FC" w14:textId="77777777" w:rsidR="00BB3A8B" w:rsidRDefault="00BB3A8B" w:rsidP="00BB3A8B">
      <w:pPr>
        <w:pStyle w:val="NoSpacing"/>
        <w:numPr>
          <w:ilvl w:val="0"/>
          <w:numId w:val="18"/>
        </w:numPr>
        <w:tabs>
          <w:tab w:val="left" w:pos="540"/>
        </w:tabs>
        <w:rPr>
          <w:rFonts w:cs="Arial"/>
        </w:rPr>
      </w:pPr>
      <w:r w:rsidRPr="0017536D">
        <w:rPr>
          <w:rFonts w:cs="Arial"/>
        </w:rPr>
        <w:t xml:space="preserve"> </w:t>
      </w:r>
      <w:r>
        <w:rPr>
          <w:rFonts w:cs="Arial"/>
        </w:rPr>
        <w:t xml:space="preserve">  </w:t>
      </w:r>
      <w:r w:rsidRPr="0017536D">
        <w:rPr>
          <w:rFonts w:cs="Arial"/>
        </w:rPr>
        <w:t>To be responsible for effective contract procurement which delivers high quality services, deliver ongoing savings, efficiencies and service improvements, through the effective planning and facilitating of regular contract reviews</w:t>
      </w:r>
    </w:p>
    <w:p w14:paraId="298621DE" w14:textId="77777777" w:rsidR="00BB3A8B" w:rsidRDefault="00BB3A8B" w:rsidP="00BB3A8B">
      <w:pPr>
        <w:pStyle w:val="ListParagraph"/>
        <w:rPr>
          <w:rFonts w:cs="Arial"/>
        </w:rPr>
      </w:pPr>
    </w:p>
    <w:p w14:paraId="19CDFFD7" w14:textId="77777777" w:rsidR="00BB3A8B" w:rsidRDefault="00BB3A8B" w:rsidP="00BB3A8B">
      <w:pPr>
        <w:pStyle w:val="NoSpacing"/>
        <w:numPr>
          <w:ilvl w:val="0"/>
          <w:numId w:val="18"/>
        </w:numPr>
        <w:tabs>
          <w:tab w:val="left" w:pos="540"/>
        </w:tabs>
        <w:rPr>
          <w:rFonts w:cs="Arial"/>
        </w:rPr>
      </w:pPr>
      <w:r>
        <w:rPr>
          <w:rFonts w:cs="Arial"/>
        </w:rPr>
        <w:t xml:space="preserve">   </w:t>
      </w:r>
      <w:r w:rsidRPr="0017536D">
        <w:rPr>
          <w:rFonts w:cs="Arial"/>
        </w:rPr>
        <w:t>To be responsible for the monitoring, analysis, actions and reporting of data and management information in relation to the budgetary performance and effectiveness of projects of work being delivered</w:t>
      </w:r>
      <w:r>
        <w:rPr>
          <w:rFonts w:cs="Arial"/>
        </w:rPr>
        <w:t>.</w:t>
      </w:r>
    </w:p>
    <w:p w14:paraId="0EDCABCE" w14:textId="77777777" w:rsidR="00BB3A8B" w:rsidRDefault="00BB3A8B" w:rsidP="00BB3A8B">
      <w:pPr>
        <w:pStyle w:val="ListParagraph"/>
        <w:rPr>
          <w:rFonts w:cs="Arial"/>
        </w:rPr>
      </w:pPr>
    </w:p>
    <w:p w14:paraId="42B7C95D" w14:textId="77777777" w:rsidR="00BB3A8B" w:rsidRDefault="00BB3A8B" w:rsidP="00BB3A8B">
      <w:pPr>
        <w:pStyle w:val="NoSpacing"/>
        <w:numPr>
          <w:ilvl w:val="0"/>
          <w:numId w:val="18"/>
        </w:numPr>
        <w:tabs>
          <w:tab w:val="left" w:pos="540"/>
        </w:tabs>
        <w:rPr>
          <w:rFonts w:cs="Arial"/>
        </w:rPr>
      </w:pPr>
      <w:r>
        <w:rPr>
          <w:rFonts w:cs="Arial"/>
        </w:rPr>
        <w:t xml:space="preserve">   </w:t>
      </w:r>
      <w:r w:rsidRPr="0017536D">
        <w:rPr>
          <w:rFonts w:cs="Arial"/>
        </w:rPr>
        <w:t xml:space="preserve">To Assist the Asset Manager with developing process around options appraisal for stock providing on value for money appraisals for senior manager decision. </w:t>
      </w:r>
    </w:p>
    <w:p w14:paraId="1FB4D239" w14:textId="77777777" w:rsidR="00BB3A8B" w:rsidRDefault="00BB3A8B" w:rsidP="00BB3A8B">
      <w:pPr>
        <w:pStyle w:val="ListParagraph"/>
        <w:rPr>
          <w:rFonts w:cs="Arial"/>
        </w:rPr>
      </w:pPr>
    </w:p>
    <w:p w14:paraId="76F19B96" w14:textId="77777777" w:rsidR="00BB3A8B" w:rsidRDefault="00BB3A8B" w:rsidP="00BB3A8B">
      <w:pPr>
        <w:pStyle w:val="NoSpacing"/>
        <w:numPr>
          <w:ilvl w:val="0"/>
          <w:numId w:val="18"/>
        </w:numPr>
        <w:tabs>
          <w:tab w:val="left" w:pos="540"/>
        </w:tabs>
        <w:rPr>
          <w:rFonts w:cs="Arial"/>
        </w:rPr>
      </w:pPr>
      <w:r>
        <w:rPr>
          <w:rFonts w:cs="Arial"/>
        </w:rPr>
        <w:t xml:space="preserve">   </w:t>
      </w:r>
      <w:r w:rsidRPr="0017536D">
        <w:rPr>
          <w:rFonts w:cs="Arial"/>
        </w:rPr>
        <w:t>To be responsible for the development and upkeep of processes, procedures and technical specifications which translate legislation, regulation and best practice into programmes of delivery</w:t>
      </w:r>
      <w:r>
        <w:rPr>
          <w:rFonts w:cs="Arial"/>
        </w:rPr>
        <w:t>.</w:t>
      </w:r>
    </w:p>
    <w:p w14:paraId="2DEAC341" w14:textId="77777777" w:rsidR="00BB3A8B" w:rsidRDefault="00BB3A8B" w:rsidP="00BB3A8B">
      <w:pPr>
        <w:pStyle w:val="ListParagraph"/>
        <w:rPr>
          <w:rFonts w:cs="Arial"/>
        </w:rPr>
      </w:pPr>
    </w:p>
    <w:p w14:paraId="22514E89" w14:textId="0F2C926B" w:rsidR="00BB3A8B" w:rsidRDefault="00BB3A8B" w:rsidP="00BB3A8B">
      <w:pPr>
        <w:pStyle w:val="NoSpacing"/>
        <w:numPr>
          <w:ilvl w:val="0"/>
          <w:numId w:val="18"/>
        </w:numPr>
        <w:tabs>
          <w:tab w:val="left" w:pos="540"/>
        </w:tabs>
        <w:rPr>
          <w:rFonts w:cs="Arial"/>
        </w:rPr>
      </w:pPr>
      <w:bookmarkStart w:id="0" w:name="_Hlk177365776"/>
      <w:r>
        <w:rPr>
          <w:rFonts w:cs="Arial"/>
        </w:rPr>
        <w:t xml:space="preserve">   </w:t>
      </w:r>
      <w:r w:rsidRPr="0017536D">
        <w:rPr>
          <w:rFonts w:cs="Arial"/>
        </w:rPr>
        <w:t>Ensure the successful mentoring and development of projects surveyors, with Peer-peer learning and the sharing of best practice, creating a pipeline of talent with an eye to succession planning</w:t>
      </w:r>
      <w:r>
        <w:rPr>
          <w:rFonts w:cs="Arial"/>
        </w:rPr>
        <w:t>.</w:t>
      </w:r>
    </w:p>
    <w:p w14:paraId="243EA0E8" w14:textId="77777777" w:rsidR="00BB3A8B" w:rsidRDefault="00BB3A8B" w:rsidP="00BB3A8B">
      <w:pPr>
        <w:pStyle w:val="ListParagraph"/>
        <w:rPr>
          <w:rFonts w:cs="Arial"/>
        </w:rPr>
      </w:pPr>
    </w:p>
    <w:p w14:paraId="11AFB488" w14:textId="435E3ABE" w:rsidR="00BB3A8B" w:rsidRDefault="00BB3A8B" w:rsidP="00BB3A8B">
      <w:pPr>
        <w:pStyle w:val="NoSpacing"/>
        <w:numPr>
          <w:ilvl w:val="0"/>
          <w:numId w:val="18"/>
        </w:numPr>
        <w:tabs>
          <w:tab w:val="left" w:pos="540"/>
        </w:tabs>
        <w:rPr>
          <w:rFonts w:cs="Arial"/>
        </w:rPr>
      </w:pPr>
      <w:r>
        <w:rPr>
          <w:rFonts w:cs="Arial"/>
        </w:rPr>
        <w:t xml:space="preserve">   </w:t>
      </w:r>
      <w:r w:rsidRPr="0017536D">
        <w:rPr>
          <w:rFonts w:cs="Arial"/>
        </w:rPr>
        <w:t xml:space="preserve">To prepare and present reports where appropriate to the Management Team &amp; Elected Members on service responsibilities. </w:t>
      </w:r>
    </w:p>
    <w:p w14:paraId="1CAD8D7D" w14:textId="77777777" w:rsidR="00BB3A8B" w:rsidRDefault="00BB3A8B" w:rsidP="00BB3A8B">
      <w:pPr>
        <w:pStyle w:val="ListParagraph"/>
        <w:rPr>
          <w:rFonts w:cs="Arial"/>
        </w:rPr>
      </w:pPr>
    </w:p>
    <w:bookmarkEnd w:id="0"/>
    <w:p w14:paraId="4919C435" w14:textId="77777777" w:rsidR="00BB3A8B" w:rsidRDefault="00BB3A8B" w:rsidP="00BB3A8B">
      <w:pPr>
        <w:pStyle w:val="NoSpacing"/>
        <w:numPr>
          <w:ilvl w:val="0"/>
          <w:numId w:val="18"/>
        </w:numPr>
        <w:tabs>
          <w:tab w:val="left" w:pos="540"/>
        </w:tabs>
        <w:rPr>
          <w:rFonts w:cs="Arial"/>
        </w:rPr>
      </w:pPr>
      <w:r w:rsidRPr="0017536D">
        <w:rPr>
          <w:rFonts w:cs="Arial"/>
        </w:rPr>
        <w:t xml:space="preserve">Actively engaging with residents in relation to their safety, promoting good safety behaviors, leading by example and building trusted and respected long-term relationships.  </w:t>
      </w:r>
    </w:p>
    <w:p w14:paraId="7C891040" w14:textId="77777777" w:rsidR="00BB3A8B" w:rsidRDefault="00BB3A8B" w:rsidP="00BB3A8B">
      <w:pPr>
        <w:pStyle w:val="ListParagraph"/>
        <w:rPr>
          <w:rFonts w:cs="Arial"/>
        </w:rPr>
      </w:pPr>
    </w:p>
    <w:p w14:paraId="31414FC7" w14:textId="0B079F41" w:rsidR="00BB3A8B" w:rsidRDefault="00BB3A8B" w:rsidP="00BB3A8B">
      <w:pPr>
        <w:pStyle w:val="NoSpacing"/>
        <w:numPr>
          <w:ilvl w:val="0"/>
          <w:numId w:val="18"/>
        </w:numPr>
        <w:tabs>
          <w:tab w:val="left" w:pos="540"/>
        </w:tabs>
        <w:rPr>
          <w:rFonts w:cs="Arial"/>
        </w:rPr>
      </w:pPr>
      <w:r>
        <w:rPr>
          <w:rFonts w:cs="Arial"/>
        </w:rPr>
        <w:t xml:space="preserve">   </w:t>
      </w:r>
      <w:r w:rsidRPr="0017536D">
        <w:rPr>
          <w:rFonts w:cs="Arial"/>
        </w:rPr>
        <w:t xml:space="preserve">To attend or facilitate meetings, working groups and other groups as required which could be external to the council. </w:t>
      </w:r>
    </w:p>
    <w:p w14:paraId="319E47C1" w14:textId="77777777" w:rsidR="00BB3A8B" w:rsidRDefault="00BB3A8B" w:rsidP="00BB3A8B">
      <w:pPr>
        <w:pStyle w:val="ListParagraph"/>
        <w:rPr>
          <w:rFonts w:cs="Arial"/>
        </w:rPr>
      </w:pPr>
    </w:p>
    <w:p w14:paraId="20339560" w14:textId="77777777" w:rsidR="00BB3A8B" w:rsidRDefault="00BB3A8B" w:rsidP="00BB3A8B">
      <w:pPr>
        <w:pStyle w:val="ListParagraph"/>
        <w:numPr>
          <w:ilvl w:val="0"/>
          <w:numId w:val="18"/>
        </w:numPr>
        <w:spacing w:after="10" w:line="248" w:lineRule="auto"/>
      </w:pPr>
      <w:r w:rsidRPr="00E61924">
        <w:t xml:space="preserve">Ensure that all specified programmed work complies with current Building Regulations, Codes of Practice and Health and Safety legislation, CDM Regulations 2015, and any other statutory requirements or European Directives relevant to the specific work. </w:t>
      </w:r>
    </w:p>
    <w:p w14:paraId="74EFE293" w14:textId="4E89FB7D" w:rsidR="00E36B4B" w:rsidRDefault="00E36B4B" w:rsidP="00BB3A8B">
      <w:pPr>
        <w:spacing w:line="240" w:lineRule="auto"/>
        <w:rPr>
          <w:rFonts w:ascii="Calibri" w:hAnsi="Calibri" w:cs="Calibri"/>
          <w:sz w:val="24"/>
          <w:szCs w:val="24"/>
        </w:rPr>
      </w:pPr>
    </w:p>
    <w:p w14:paraId="771488EC" w14:textId="77777777" w:rsidR="00BB3A8B" w:rsidRDefault="00BB3A8B" w:rsidP="00BB3A8B">
      <w:pPr>
        <w:spacing w:line="240" w:lineRule="auto"/>
        <w:rPr>
          <w:rFonts w:ascii="Calibri" w:hAnsi="Calibri" w:cs="Calibri"/>
          <w:sz w:val="24"/>
          <w:szCs w:val="24"/>
        </w:rPr>
      </w:pP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5117345"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 xml:space="preserve">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w:t>
      </w:r>
      <w:r w:rsidRPr="00636A46">
        <w:rPr>
          <w:rFonts w:ascii="Calibri" w:hAnsi="Calibri" w:cs="Calibri"/>
          <w:b/>
          <w:sz w:val="24"/>
          <w:szCs w:val="24"/>
        </w:rPr>
        <w:lastRenderedPageBreak/>
        <w:t>common occurrence and cannot in themselves justify a reconsideration of the grading of the job.</w:t>
      </w:r>
    </w:p>
    <w:p w14:paraId="097FD764" w14:textId="1CC2E5BD"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sz w:val="24"/>
          <w:szCs w:val="24"/>
        </w:rPr>
        <w:t>This post is politically restricted under the Local Government and Housing Act 1989</w:t>
      </w:r>
      <w:r w:rsidR="0018312F" w:rsidRPr="00636A46">
        <w:rPr>
          <w:rFonts w:ascii="Calibri" w:hAnsi="Calibri" w:cs="Calibri"/>
          <w:b/>
          <w:sz w:val="24"/>
          <w:szCs w:val="24"/>
        </w:rPr>
        <w:t xml:space="preserve"> (as amended) and the Local Government Officers (Political Restrictions) Regulations, 1990 (as amended)</w:t>
      </w:r>
      <w:r w:rsidR="0018312F" w:rsidRPr="00636A46">
        <w:rPr>
          <w:rFonts w:ascii="Calibri" w:hAnsi="Calibri" w:cs="Calibri"/>
          <w:sz w:val="24"/>
          <w:szCs w:val="24"/>
        </w:rPr>
        <w:t xml:space="preserve"> </w:t>
      </w:r>
      <w:r w:rsidRPr="00636A46">
        <w:rPr>
          <w:rFonts w:ascii="Calibri" w:hAnsi="Calibri" w:cs="Calibri"/>
          <w:b/>
          <w:sz w:val="24"/>
          <w:szCs w:val="24"/>
        </w:rPr>
        <w:t xml:space="preserve"> </w:t>
      </w: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786ED3AC" w:rsidR="00AD1B0A" w:rsidRPr="00BB3A8B"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3D415C3E" w14:textId="77777777" w:rsidR="00BB3A8B" w:rsidRPr="00BB3A8B" w:rsidRDefault="00BB3A8B" w:rsidP="00BB3A8B">
      <w:pPr>
        <w:pStyle w:val="ListParagraph"/>
        <w:spacing w:after="0" w:line="240" w:lineRule="auto"/>
        <w:ind w:left="360"/>
        <w:rPr>
          <w:rFonts w:ascii="Calibri" w:hAnsi="Calibri" w:cs="Calibri"/>
          <w:b/>
          <w:sz w:val="24"/>
          <w:szCs w:val="24"/>
        </w:rPr>
      </w:pPr>
    </w:p>
    <w:p w14:paraId="07BC4711" w14:textId="5CFF10DE" w:rsidR="00BB3A8B" w:rsidRPr="00996F76" w:rsidRDefault="00BB3A8B" w:rsidP="00BB3A8B">
      <w:pPr>
        <w:pStyle w:val="ListParagraph"/>
        <w:spacing w:after="0" w:line="240" w:lineRule="auto"/>
        <w:ind w:left="360"/>
        <w:rPr>
          <w:rFonts w:ascii="Calibri" w:hAnsi="Calibri" w:cs="Calibri"/>
          <w:b/>
          <w:sz w:val="24"/>
          <w:szCs w:val="24"/>
        </w:rPr>
      </w:pPr>
      <w:r w:rsidRPr="00070F54">
        <w:rPr>
          <w:rFonts w:eastAsia="Times New Roman" w:cs="Calibri"/>
          <w:color w:val="333333"/>
          <w:sz w:val="24"/>
          <w:szCs w:val="24"/>
        </w:rPr>
        <w:t>Candidates must have proven experience working in a construction/building environment and be able to manage team of surveyors, also be numerate and literate and have an ability to provide high quality advice with tight deadlines on behalf of the Asset Team.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7CBF93D7" w14:textId="77777777" w:rsidR="009633E1" w:rsidRDefault="00BB3A8B" w:rsidP="009633E1">
      <w:pPr>
        <w:pStyle w:val="ListParagraph"/>
        <w:numPr>
          <w:ilvl w:val="1"/>
          <w:numId w:val="20"/>
        </w:numPr>
        <w:spacing w:after="0" w:line="240" w:lineRule="auto"/>
        <w:jc w:val="both"/>
        <w:rPr>
          <w:rFonts w:eastAsia="Times New Roman" w:cs="Calibri"/>
          <w:bCs/>
          <w:sz w:val="24"/>
          <w:szCs w:val="24"/>
        </w:rPr>
      </w:pPr>
      <w:r w:rsidRPr="00070F54">
        <w:rPr>
          <w:rFonts w:eastAsia="Times New Roman" w:cs="Calibri"/>
          <w:bCs/>
          <w:sz w:val="24"/>
          <w:szCs w:val="24"/>
        </w:rPr>
        <w:t xml:space="preserve">Have through knowledge of the built environment and remedial working practices </w:t>
      </w:r>
    </w:p>
    <w:p w14:paraId="30567AF5" w14:textId="00B7DDC1" w:rsid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bCs/>
          <w:sz w:val="24"/>
          <w:szCs w:val="24"/>
        </w:rPr>
        <w:t>Understand how changing legislation can affect business programming</w:t>
      </w:r>
    </w:p>
    <w:p w14:paraId="5805D35E" w14:textId="77777777" w:rsid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bCs/>
          <w:sz w:val="24"/>
          <w:szCs w:val="24"/>
        </w:rPr>
        <w:t>Proven experience of managing Budgets. Ability to evaluate and manage risk and solve problems</w:t>
      </w:r>
    </w:p>
    <w:p w14:paraId="49EEC4D1" w14:textId="77777777" w:rsid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bCs/>
          <w:sz w:val="24"/>
          <w:szCs w:val="24"/>
        </w:rPr>
        <w:t>Ability to develop analytical spreadsheets &amp; produce reports.</w:t>
      </w:r>
    </w:p>
    <w:p w14:paraId="45D735B6" w14:textId="77777777" w:rsid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bCs/>
          <w:sz w:val="24"/>
          <w:szCs w:val="24"/>
        </w:rPr>
        <w:t>Be able to influence and persuade to provide the best outcome for the council</w:t>
      </w:r>
    </w:p>
    <w:p w14:paraId="0D89B76D" w14:textId="77777777" w:rsid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bCs/>
          <w:sz w:val="24"/>
          <w:szCs w:val="24"/>
        </w:rPr>
        <w:t>Ability to report on strengths and weaknesses of processes</w:t>
      </w:r>
    </w:p>
    <w:p w14:paraId="4D4E9810" w14:textId="77777777" w:rsid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bCs/>
          <w:sz w:val="24"/>
          <w:szCs w:val="24"/>
        </w:rPr>
        <w:t>Can prioritize workload and is enthusiastic about new initiatives and keen to be involved</w:t>
      </w:r>
    </w:p>
    <w:p w14:paraId="5527142F" w14:textId="77777777" w:rsid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bCs/>
          <w:sz w:val="24"/>
          <w:szCs w:val="24"/>
        </w:rPr>
        <w:t>Be confident and supportive in leading managing and motivating surveyors / contractors while services delivered.</w:t>
      </w:r>
    </w:p>
    <w:p w14:paraId="279DAE2B" w14:textId="77777777" w:rsid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bCs/>
          <w:sz w:val="24"/>
          <w:szCs w:val="24"/>
        </w:rPr>
        <w:t>Respects other people’s point of view and can an justify and deliver unpopular /difficult decisions in a supportive manner.</w:t>
      </w:r>
    </w:p>
    <w:p w14:paraId="7BDAFBDC" w14:textId="4EC99D20" w:rsidR="009633E1" w:rsidRP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bCs/>
          <w:sz w:val="24"/>
          <w:szCs w:val="24"/>
        </w:rPr>
        <w:t>Has a flexible approach covering a wide range of services and to be able to resolve where possible customers enquiries at the first point of contact.</w:t>
      </w:r>
    </w:p>
    <w:p w14:paraId="096700C4" w14:textId="77777777" w:rsid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bCs/>
          <w:sz w:val="24"/>
          <w:szCs w:val="24"/>
        </w:rPr>
        <w:t>Approachable, empathetic, with good listening skills across all business teams</w:t>
      </w:r>
    </w:p>
    <w:p w14:paraId="1CA9785C" w14:textId="302F85BC" w:rsid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bCs/>
          <w:sz w:val="24"/>
          <w:szCs w:val="24"/>
        </w:rPr>
        <w:t>Excellent interpersonal skills with a proven ability to communicate effectively both orally</w:t>
      </w:r>
      <w:r w:rsidR="003735C1" w:rsidRPr="009633E1">
        <w:rPr>
          <w:rFonts w:eastAsia="Times New Roman" w:cs="Calibri"/>
          <w:bCs/>
          <w:sz w:val="24"/>
          <w:szCs w:val="24"/>
        </w:rPr>
        <w:t xml:space="preserve"> </w:t>
      </w:r>
      <w:r w:rsidRPr="009633E1">
        <w:rPr>
          <w:rFonts w:eastAsia="Times New Roman" w:cs="Calibri"/>
          <w:bCs/>
          <w:sz w:val="24"/>
          <w:szCs w:val="24"/>
        </w:rPr>
        <w:t>and in writing</w:t>
      </w:r>
    </w:p>
    <w:p w14:paraId="4E857E49" w14:textId="77777777" w:rsid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bCs/>
          <w:sz w:val="24"/>
          <w:szCs w:val="24"/>
        </w:rPr>
        <w:t xml:space="preserve">Familiar with bespoke software use. </w:t>
      </w:r>
    </w:p>
    <w:p w14:paraId="7668F5B0" w14:textId="53E68B94" w:rsidR="00BB3A8B" w:rsidRP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bCs/>
          <w:sz w:val="24"/>
          <w:szCs w:val="24"/>
        </w:rPr>
        <w:t xml:space="preserve">Use of Microsoft Office. </w:t>
      </w:r>
    </w:p>
    <w:p w14:paraId="5D468809" w14:textId="77777777" w:rsidR="00996F76" w:rsidRDefault="00996F76" w:rsidP="009633E1">
      <w:pPr>
        <w:spacing w:after="0" w:line="240" w:lineRule="auto"/>
        <w:rPr>
          <w:rFonts w:ascii="Calibri" w:hAnsi="Calibri" w:cs="Calibri"/>
          <w:bCs/>
          <w:sz w:val="24"/>
          <w:szCs w:val="24"/>
        </w:rPr>
      </w:pPr>
    </w:p>
    <w:p w14:paraId="4C7ECE96" w14:textId="3528C1B6" w:rsidR="00996F76" w:rsidRDefault="009633E1" w:rsidP="009633E1">
      <w:pPr>
        <w:spacing w:after="0" w:line="240" w:lineRule="auto"/>
        <w:rPr>
          <w:rFonts w:ascii="Calibri" w:hAnsi="Calibri" w:cs="Calibri"/>
          <w:b/>
          <w:sz w:val="24"/>
          <w:szCs w:val="24"/>
        </w:rPr>
      </w:pPr>
      <w:r>
        <w:rPr>
          <w:rFonts w:ascii="Calibri" w:hAnsi="Calibri" w:cs="Calibri"/>
          <w:b/>
          <w:sz w:val="24"/>
          <w:szCs w:val="24"/>
        </w:rPr>
        <w:t>D</w:t>
      </w:r>
      <w:r w:rsidR="00996F76" w:rsidRPr="00996F76">
        <w:rPr>
          <w:rFonts w:ascii="Calibri" w:hAnsi="Calibri" w:cs="Calibri"/>
          <w:b/>
          <w:sz w:val="24"/>
          <w:szCs w:val="24"/>
        </w:rPr>
        <w:t xml:space="preserve">esirable </w:t>
      </w:r>
    </w:p>
    <w:p w14:paraId="2FAAA2CF" w14:textId="77777777" w:rsidR="003735C1" w:rsidRDefault="003735C1" w:rsidP="002073A5">
      <w:pPr>
        <w:spacing w:after="0" w:line="240" w:lineRule="auto"/>
        <w:ind w:firstLine="360"/>
        <w:rPr>
          <w:rFonts w:ascii="Calibri" w:hAnsi="Calibri" w:cs="Calibri"/>
          <w:b/>
          <w:sz w:val="24"/>
          <w:szCs w:val="24"/>
        </w:rPr>
      </w:pPr>
    </w:p>
    <w:p w14:paraId="28346B99" w14:textId="7E109542" w:rsidR="009633E1" w:rsidRDefault="00BB3A8B" w:rsidP="009633E1">
      <w:pPr>
        <w:pStyle w:val="ListParagraph"/>
        <w:numPr>
          <w:ilvl w:val="1"/>
          <w:numId w:val="20"/>
        </w:numPr>
        <w:spacing w:after="0" w:line="240" w:lineRule="auto"/>
        <w:jc w:val="both"/>
        <w:rPr>
          <w:rFonts w:eastAsia="Times New Roman" w:cs="Calibri"/>
          <w:bCs/>
          <w:sz w:val="24"/>
          <w:szCs w:val="24"/>
        </w:rPr>
      </w:pPr>
      <w:r w:rsidRPr="00070F54">
        <w:rPr>
          <w:rFonts w:eastAsia="Times New Roman" w:cs="Calibri"/>
          <w:bCs/>
          <w:sz w:val="24"/>
          <w:szCs w:val="24"/>
        </w:rPr>
        <w:t>Having worked in similar role</w:t>
      </w:r>
    </w:p>
    <w:p w14:paraId="4AFBFCF3" w14:textId="77777777" w:rsidR="009633E1" w:rsidRDefault="00BB3A8B" w:rsidP="009633E1">
      <w:pPr>
        <w:pStyle w:val="ListParagraph"/>
        <w:numPr>
          <w:ilvl w:val="1"/>
          <w:numId w:val="20"/>
        </w:numPr>
        <w:spacing w:after="0" w:line="240" w:lineRule="auto"/>
        <w:jc w:val="both"/>
        <w:rPr>
          <w:rFonts w:eastAsia="Times New Roman" w:cs="Calibri"/>
          <w:bCs/>
          <w:sz w:val="24"/>
          <w:szCs w:val="24"/>
        </w:rPr>
      </w:pPr>
      <w:r w:rsidRPr="00070F54">
        <w:rPr>
          <w:rFonts w:eastAsia="Times New Roman" w:cs="Calibri"/>
          <w:bCs/>
          <w:sz w:val="24"/>
          <w:szCs w:val="24"/>
        </w:rPr>
        <w:t xml:space="preserve">Be fully familiar and understand contract law and contract types. </w:t>
      </w:r>
    </w:p>
    <w:p w14:paraId="7A0459D2" w14:textId="77777777" w:rsid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color w:val="333333"/>
          <w:sz w:val="24"/>
          <w:szCs w:val="24"/>
          <w:shd w:val="clear" w:color="auto" w:fill="FFFFFF"/>
        </w:rPr>
        <w:t>Be fully familiar with Leasehold legislation</w:t>
      </w:r>
    </w:p>
    <w:p w14:paraId="65A795F1" w14:textId="0D045382" w:rsidR="00BB3A8B" w:rsidRPr="009633E1" w:rsidRDefault="00BB3A8B"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color w:val="333333"/>
          <w:sz w:val="24"/>
          <w:szCs w:val="24"/>
          <w:shd w:val="clear" w:color="auto" w:fill="FFFFFF"/>
        </w:rPr>
        <w:t xml:space="preserve">Be fully familiar with disrepair legislation. </w:t>
      </w:r>
    </w:p>
    <w:p w14:paraId="1A18ADE9" w14:textId="77777777" w:rsidR="00996F76" w:rsidRPr="00996F76" w:rsidRDefault="00996F76" w:rsidP="002073A5">
      <w:pPr>
        <w:spacing w:after="0" w:line="240" w:lineRule="auto"/>
        <w:ind w:left="360"/>
        <w:rPr>
          <w:rFonts w:ascii="Calibri" w:hAnsi="Calibri" w:cs="Calibri"/>
          <w:b/>
          <w:sz w:val="24"/>
          <w:szCs w:val="24"/>
        </w:rPr>
      </w:pP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220F2015" w14:textId="77777777" w:rsidR="003735C1" w:rsidRPr="003735C1" w:rsidRDefault="00AD1B0A" w:rsidP="003735C1">
      <w:pPr>
        <w:pStyle w:val="ListParagraph"/>
        <w:numPr>
          <w:ilvl w:val="0"/>
          <w:numId w:val="9"/>
        </w:numPr>
        <w:spacing w:line="240" w:lineRule="auto"/>
        <w:rPr>
          <w:rFonts w:ascii="Calibri" w:hAnsi="Calibri" w:cs="Calibri"/>
          <w:bCs/>
          <w:color w:val="FF0000"/>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w:t>
      </w:r>
    </w:p>
    <w:p w14:paraId="12BF7007" w14:textId="093BAEAD" w:rsidR="003735C1" w:rsidRPr="003735C1" w:rsidRDefault="003735C1" w:rsidP="003735C1">
      <w:pPr>
        <w:spacing w:line="240" w:lineRule="auto"/>
        <w:rPr>
          <w:rFonts w:ascii="Calibri" w:hAnsi="Calibri" w:cs="Calibri"/>
          <w:bCs/>
          <w:color w:val="FF0000"/>
          <w:sz w:val="24"/>
          <w:szCs w:val="24"/>
        </w:rPr>
      </w:pPr>
      <w:r>
        <w:rPr>
          <w:rFonts w:ascii="Calibri" w:hAnsi="Calibri" w:cs="Calibri"/>
          <w:b/>
          <w:sz w:val="24"/>
          <w:szCs w:val="24"/>
        </w:rPr>
        <w:t xml:space="preserve">       </w:t>
      </w:r>
      <w:r w:rsidRPr="002073A5">
        <w:rPr>
          <w:rFonts w:ascii="Calibri" w:hAnsi="Calibri" w:cs="Calibri"/>
          <w:b/>
          <w:sz w:val="24"/>
          <w:szCs w:val="24"/>
        </w:rPr>
        <w:t>Essential</w:t>
      </w:r>
    </w:p>
    <w:p w14:paraId="791DF1C0" w14:textId="77777777" w:rsidR="009633E1" w:rsidRPr="009633E1" w:rsidRDefault="009633E1" w:rsidP="009633E1">
      <w:pPr>
        <w:spacing w:after="0" w:line="240" w:lineRule="auto"/>
        <w:ind w:firstLine="720"/>
        <w:jc w:val="both"/>
        <w:rPr>
          <w:rFonts w:eastAsia="Times New Roman" w:cs="Calibri"/>
          <w:bCs/>
          <w:sz w:val="24"/>
          <w:szCs w:val="24"/>
        </w:rPr>
      </w:pPr>
      <w:r w:rsidRPr="009633E1">
        <w:rPr>
          <w:rFonts w:eastAsia="Times New Roman" w:cs="Calibri"/>
          <w:bCs/>
          <w:sz w:val="24"/>
          <w:szCs w:val="24"/>
        </w:rPr>
        <w:t xml:space="preserve">2.1 </w:t>
      </w:r>
      <w:r w:rsidR="003735C1" w:rsidRPr="009633E1">
        <w:rPr>
          <w:rFonts w:eastAsia="Times New Roman" w:cs="Calibri"/>
          <w:bCs/>
          <w:sz w:val="24"/>
          <w:szCs w:val="24"/>
        </w:rPr>
        <w:t>Educated to a good standard including a minimum qualification level equivalent to GCSE levels indicated by grades A to C including Maths and English (or equivalents</w:t>
      </w:r>
    </w:p>
    <w:p w14:paraId="45866123" w14:textId="77777777" w:rsidR="009633E1" w:rsidRPr="009633E1" w:rsidRDefault="009633E1" w:rsidP="009633E1">
      <w:pPr>
        <w:pStyle w:val="ListParagraph"/>
        <w:numPr>
          <w:ilvl w:val="1"/>
          <w:numId w:val="20"/>
        </w:numPr>
        <w:spacing w:after="0" w:line="240" w:lineRule="auto"/>
        <w:jc w:val="both"/>
        <w:rPr>
          <w:rFonts w:eastAsia="Times New Roman" w:cs="Calibri"/>
          <w:bCs/>
          <w:sz w:val="24"/>
          <w:szCs w:val="24"/>
        </w:rPr>
      </w:pPr>
      <w:r w:rsidRPr="009633E1">
        <w:rPr>
          <w:rFonts w:eastAsia="Times New Roman" w:cs="Calibri"/>
          <w:bCs/>
          <w:sz w:val="24"/>
          <w:szCs w:val="24"/>
        </w:rPr>
        <w:t xml:space="preserve">2.2 </w:t>
      </w:r>
      <w:r w:rsidR="003735C1" w:rsidRPr="009633E1">
        <w:rPr>
          <w:rFonts w:eastAsia="Times New Roman" w:cs="Calibri"/>
          <w:bCs/>
          <w:sz w:val="24"/>
          <w:szCs w:val="24"/>
        </w:rPr>
        <w:t>HNC, or equivalent in Building Surveying or Building Studies / Construction or equivalent</w:t>
      </w:r>
      <w:bookmarkStart w:id="1" w:name="_Hlk183503780"/>
    </w:p>
    <w:p w14:paraId="656D077C" w14:textId="38A8F9DD" w:rsidR="003735C1" w:rsidRPr="009633E1" w:rsidRDefault="003735C1" w:rsidP="009633E1">
      <w:pPr>
        <w:spacing w:line="240" w:lineRule="auto"/>
        <w:rPr>
          <w:rFonts w:eastAsia="Times New Roman"/>
        </w:rPr>
      </w:pPr>
      <w:r w:rsidRPr="009633E1">
        <w:rPr>
          <w:rFonts w:eastAsia="Times New Roman"/>
        </w:rPr>
        <w:lastRenderedPageBreak/>
        <w:t xml:space="preserve">A member of RICS / CIOB or equivalent institution, or be working towards corporate membership      </w:t>
      </w:r>
    </w:p>
    <w:p w14:paraId="22C4FF95" w14:textId="77777777" w:rsidR="003735C1" w:rsidRPr="00070F54" w:rsidRDefault="003735C1" w:rsidP="003735C1">
      <w:pPr>
        <w:spacing w:after="0" w:line="259" w:lineRule="auto"/>
        <w:ind w:left="-15"/>
        <w:rPr>
          <w:rFonts w:eastAsia="Times New Roman"/>
        </w:rPr>
      </w:pPr>
    </w:p>
    <w:p w14:paraId="47EF611C" w14:textId="787A1AB4" w:rsidR="002073A5" w:rsidRDefault="003735C1" w:rsidP="003735C1">
      <w:pPr>
        <w:spacing w:after="0" w:line="259" w:lineRule="auto"/>
        <w:ind w:left="-15" w:firstLine="15"/>
        <w:rPr>
          <w:rFonts w:eastAsia="Times New Roman"/>
        </w:rPr>
      </w:pPr>
      <w:r>
        <w:rPr>
          <w:rFonts w:eastAsia="Times New Roman"/>
        </w:rPr>
        <w:t xml:space="preserve">     </w:t>
      </w:r>
      <w:r w:rsidRPr="00070F54">
        <w:rPr>
          <w:rFonts w:eastAsia="Times New Roman"/>
        </w:rPr>
        <w:t>Evidence of continued professional development</w:t>
      </w:r>
      <w:bookmarkEnd w:id="1"/>
      <w:r>
        <w:rPr>
          <w:rFonts w:eastAsia="Times New Roman"/>
        </w:rPr>
        <w:t>.</w:t>
      </w:r>
    </w:p>
    <w:p w14:paraId="50715244" w14:textId="77777777" w:rsidR="003735C1" w:rsidRDefault="003735C1" w:rsidP="003735C1">
      <w:pPr>
        <w:spacing w:after="0" w:line="259" w:lineRule="auto"/>
        <w:ind w:left="-15" w:firstLine="15"/>
        <w:rPr>
          <w:rFonts w:eastAsia="Times New Roman"/>
        </w:rPr>
      </w:pPr>
    </w:p>
    <w:p w14:paraId="0302A966" w14:textId="77777777" w:rsidR="003735C1" w:rsidRPr="00070F54" w:rsidRDefault="003735C1" w:rsidP="003735C1">
      <w:pPr>
        <w:spacing w:after="0" w:line="247" w:lineRule="auto"/>
        <w:jc w:val="both"/>
        <w:rPr>
          <w:rFonts w:eastAsia="Times New Roman"/>
        </w:rPr>
      </w:pPr>
      <w:r w:rsidRPr="00070F54">
        <w:rPr>
          <w:rFonts w:eastAsia="Times New Roman"/>
        </w:rPr>
        <w:t>Pragmatic, creative approach to problem solving, can quickly identify and evaluate problems to reach a solution</w:t>
      </w:r>
    </w:p>
    <w:p w14:paraId="182958C4" w14:textId="77777777" w:rsidR="003735C1" w:rsidRPr="00070F54" w:rsidRDefault="003735C1" w:rsidP="003735C1">
      <w:pPr>
        <w:spacing w:after="0" w:line="247" w:lineRule="auto"/>
        <w:jc w:val="both"/>
        <w:rPr>
          <w:rFonts w:eastAsia="Times New Roman"/>
        </w:rPr>
      </w:pPr>
    </w:p>
    <w:p w14:paraId="053F1F37" w14:textId="77777777" w:rsidR="003735C1" w:rsidRPr="00070F54" w:rsidRDefault="003735C1" w:rsidP="003735C1">
      <w:pPr>
        <w:spacing w:after="0" w:line="247" w:lineRule="auto"/>
        <w:jc w:val="both"/>
        <w:rPr>
          <w:rFonts w:eastAsia="Times New Roman"/>
        </w:rPr>
      </w:pPr>
      <w:r w:rsidRPr="00070F54">
        <w:rPr>
          <w:rFonts w:eastAsia="Times New Roman"/>
        </w:rPr>
        <w:t>Good organizational skills and able to meet tight deadlines.</w:t>
      </w:r>
    </w:p>
    <w:p w14:paraId="619D3A73" w14:textId="77777777" w:rsidR="003735C1" w:rsidRPr="00070F54" w:rsidRDefault="003735C1" w:rsidP="003735C1">
      <w:pPr>
        <w:spacing w:after="0" w:line="247" w:lineRule="auto"/>
        <w:jc w:val="both"/>
        <w:rPr>
          <w:rFonts w:eastAsia="Times New Roman"/>
        </w:rPr>
      </w:pPr>
    </w:p>
    <w:p w14:paraId="67D833D4" w14:textId="77777777" w:rsidR="003735C1" w:rsidRPr="00070F54" w:rsidRDefault="003735C1" w:rsidP="003735C1">
      <w:pPr>
        <w:spacing w:after="0" w:line="247" w:lineRule="auto"/>
        <w:jc w:val="both"/>
        <w:rPr>
          <w:rFonts w:eastAsia="Times New Roman"/>
        </w:rPr>
      </w:pPr>
      <w:r w:rsidRPr="00070F54">
        <w:rPr>
          <w:rFonts w:eastAsia="Times New Roman"/>
        </w:rPr>
        <w:t>Ability to progress a project from briefing to completion with the minimum of supervision.</w:t>
      </w:r>
    </w:p>
    <w:p w14:paraId="6C4934FD" w14:textId="77777777" w:rsidR="003735C1" w:rsidRPr="00070F54" w:rsidRDefault="003735C1" w:rsidP="003735C1">
      <w:pPr>
        <w:spacing w:after="0" w:line="247" w:lineRule="auto"/>
        <w:jc w:val="both"/>
        <w:rPr>
          <w:rFonts w:eastAsia="Times New Roman"/>
        </w:rPr>
      </w:pPr>
    </w:p>
    <w:p w14:paraId="4F82BA1B" w14:textId="77777777" w:rsidR="003735C1" w:rsidRPr="00070F54" w:rsidRDefault="003735C1" w:rsidP="003735C1">
      <w:pPr>
        <w:spacing w:after="0" w:line="247" w:lineRule="auto"/>
        <w:jc w:val="both"/>
        <w:rPr>
          <w:rFonts w:eastAsia="Times New Roman"/>
        </w:rPr>
      </w:pPr>
      <w:r w:rsidRPr="00070F54">
        <w:rPr>
          <w:rFonts w:eastAsia="Times New Roman"/>
        </w:rPr>
        <w:t>Demonstrate the ability to produce and communicate technical information verbally and in writing.</w:t>
      </w:r>
    </w:p>
    <w:p w14:paraId="652A82BC" w14:textId="77777777" w:rsidR="003735C1" w:rsidRPr="00070F54" w:rsidRDefault="003735C1" w:rsidP="003735C1">
      <w:pPr>
        <w:spacing w:after="0" w:line="247" w:lineRule="auto"/>
        <w:jc w:val="both"/>
        <w:rPr>
          <w:rFonts w:eastAsia="Times New Roman"/>
        </w:rPr>
      </w:pPr>
    </w:p>
    <w:p w14:paraId="2AE659D7" w14:textId="77777777" w:rsidR="003735C1" w:rsidRPr="00070F54" w:rsidRDefault="003735C1" w:rsidP="003735C1">
      <w:pPr>
        <w:spacing w:after="0" w:line="247" w:lineRule="auto"/>
        <w:jc w:val="both"/>
        <w:rPr>
          <w:rFonts w:eastAsia="Times New Roman"/>
        </w:rPr>
      </w:pPr>
      <w:r w:rsidRPr="00070F54">
        <w:rPr>
          <w:rFonts w:eastAsia="Times New Roman"/>
        </w:rPr>
        <w:t>Excellent social and communication/ negotiation skills to effectively work with managers and other stakeholders.</w:t>
      </w:r>
    </w:p>
    <w:p w14:paraId="62114407" w14:textId="77777777" w:rsidR="003735C1" w:rsidRPr="00070F54" w:rsidRDefault="003735C1" w:rsidP="003735C1">
      <w:pPr>
        <w:spacing w:after="0" w:line="247" w:lineRule="auto"/>
        <w:jc w:val="both"/>
        <w:rPr>
          <w:rFonts w:eastAsia="Times New Roman"/>
        </w:rPr>
      </w:pPr>
    </w:p>
    <w:p w14:paraId="4B6B9FDA" w14:textId="77777777" w:rsidR="003735C1" w:rsidRPr="00070F54" w:rsidRDefault="003735C1" w:rsidP="003735C1">
      <w:pPr>
        <w:spacing w:after="0" w:line="247" w:lineRule="auto"/>
        <w:jc w:val="both"/>
        <w:rPr>
          <w:rFonts w:eastAsia="Times New Roman"/>
        </w:rPr>
      </w:pPr>
      <w:r w:rsidRPr="00070F54">
        <w:rPr>
          <w:rFonts w:eastAsia="Times New Roman"/>
        </w:rPr>
        <w:t>Ability to work on own initiative as an individual or as a team member.</w:t>
      </w:r>
    </w:p>
    <w:p w14:paraId="7AE049D4" w14:textId="77777777" w:rsidR="003735C1" w:rsidRPr="00070F54" w:rsidRDefault="003735C1" w:rsidP="003735C1">
      <w:pPr>
        <w:spacing w:after="0" w:line="247" w:lineRule="auto"/>
        <w:jc w:val="both"/>
        <w:rPr>
          <w:rFonts w:eastAsia="Times New Roman"/>
        </w:rPr>
      </w:pPr>
    </w:p>
    <w:p w14:paraId="42FEEAE4" w14:textId="77777777" w:rsidR="003735C1" w:rsidRPr="003735C1" w:rsidRDefault="003735C1" w:rsidP="003735C1">
      <w:pPr>
        <w:spacing w:after="0" w:line="259" w:lineRule="auto"/>
        <w:ind w:left="-15" w:firstLine="15"/>
        <w:rPr>
          <w:rFonts w:eastAsia="Times New Roman"/>
        </w:rPr>
      </w:pPr>
    </w:p>
    <w:p w14:paraId="6FE41E43" w14:textId="150A51C3"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Desirable </w:t>
      </w:r>
    </w:p>
    <w:p w14:paraId="3DF6766A" w14:textId="75B3A85B" w:rsidR="002B1FCA" w:rsidRDefault="003735C1" w:rsidP="002B1FCA">
      <w:pPr>
        <w:spacing w:after="0" w:line="240" w:lineRule="auto"/>
        <w:rPr>
          <w:rFonts w:eastAsia="Times New Roman"/>
        </w:rPr>
      </w:pPr>
      <w:r w:rsidRPr="00070F54">
        <w:rPr>
          <w:rFonts w:eastAsia="Times New Roman"/>
        </w:rPr>
        <w:t>Proficient in using project management planning tools</w:t>
      </w:r>
    </w:p>
    <w:p w14:paraId="4D68F6F3" w14:textId="77777777" w:rsidR="003735C1" w:rsidRDefault="003735C1" w:rsidP="002B1FCA">
      <w:pPr>
        <w:spacing w:after="0" w:line="240" w:lineRule="auto"/>
        <w:rPr>
          <w:rFonts w:eastAsia="Times New Roman"/>
        </w:rPr>
      </w:pPr>
    </w:p>
    <w:p w14:paraId="198C5C4A" w14:textId="77777777" w:rsidR="003735C1" w:rsidRDefault="003735C1" w:rsidP="002B1FCA">
      <w:pPr>
        <w:spacing w:after="0" w:line="240" w:lineRule="auto"/>
        <w:rPr>
          <w:rFonts w:eastAsia="Times New Roman"/>
        </w:rPr>
      </w:pPr>
    </w:p>
    <w:p w14:paraId="51E8EA68" w14:textId="77777777" w:rsidR="003735C1" w:rsidRDefault="003735C1" w:rsidP="002B1FCA">
      <w:pPr>
        <w:spacing w:after="0" w:line="240" w:lineRule="auto"/>
        <w:rPr>
          <w:rFonts w:eastAsia="Times New Roman"/>
        </w:rPr>
      </w:pPr>
    </w:p>
    <w:p w14:paraId="08C84499" w14:textId="77777777" w:rsidR="003735C1" w:rsidRDefault="003735C1" w:rsidP="002B1FCA">
      <w:pPr>
        <w:spacing w:after="0" w:line="240" w:lineRule="auto"/>
        <w:rPr>
          <w:rFonts w:eastAsia="Times New Roman"/>
        </w:rPr>
      </w:pPr>
    </w:p>
    <w:p w14:paraId="3F321146" w14:textId="77777777" w:rsidR="003735C1" w:rsidRDefault="003735C1" w:rsidP="002B1FCA">
      <w:pPr>
        <w:spacing w:after="0" w:line="240" w:lineRule="auto"/>
        <w:rPr>
          <w:rFonts w:eastAsia="Times New Roman"/>
        </w:rPr>
      </w:pPr>
    </w:p>
    <w:p w14:paraId="2BA33066" w14:textId="77777777" w:rsidR="003735C1" w:rsidRPr="00636A46" w:rsidRDefault="003735C1" w:rsidP="002B1FCA">
      <w:pPr>
        <w:spacing w:after="0" w:line="240" w:lineRule="auto"/>
        <w:rPr>
          <w:rFonts w:ascii="Calibri" w:hAnsi="Calibri" w:cs="Calibri"/>
          <w:b/>
          <w:sz w:val="24"/>
          <w:szCs w:val="24"/>
        </w:rPr>
      </w:pPr>
    </w:p>
    <w:p w14:paraId="63105FC4" w14:textId="2E8478D2"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08C47E13" w14:textId="5C4D12C7" w:rsidR="004F703B" w:rsidRPr="005155B3" w:rsidRDefault="004F703B" w:rsidP="005155B3">
      <w:pPr>
        <w:pStyle w:val="ListParagraph"/>
        <w:numPr>
          <w:ilvl w:val="1"/>
          <w:numId w:val="15"/>
        </w:numPr>
        <w:spacing w:line="240" w:lineRule="auto"/>
        <w:rPr>
          <w:rFonts w:ascii="Calibri" w:hAnsi="Calibri" w:cs="Calibri"/>
          <w:bCs/>
          <w:sz w:val="24"/>
          <w:szCs w:val="24"/>
        </w:rPr>
      </w:pPr>
      <w:r w:rsidRPr="005155B3">
        <w:rPr>
          <w:rFonts w:ascii="Calibri" w:hAnsi="Calibri" w:cs="Calibri"/>
          <w:bCs/>
          <w:sz w:val="24"/>
          <w:szCs w:val="24"/>
        </w:rPr>
        <w:t>Self-awareness</w:t>
      </w:r>
    </w:p>
    <w:p w14:paraId="75255213" w14:textId="320ABD03"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Openness and honesty</w:t>
      </w:r>
    </w:p>
    <w:p w14:paraId="33CAA56E" w14:textId="7A28A22B"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Personal resilience</w:t>
      </w:r>
    </w:p>
    <w:p w14:paraId="003930A0" w14:textId="3B76C3E9"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Ability to work under pressure</w:t>
      </w:r>
    </w:p>
    <w:p w14:paraId="2D0B1E6D" w14:textId="63CCD174"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Probity and integrity</w:t>
      </w:r>
    </w:p>
    <w:p w14:paraId="1E9B0D33" w14:textId="1A8BB0F0"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Fairness and consistency</w:t>
      </w:r>
    </w:p>
    <w:p w14:paraId="3D5617F9" w14:textId="3FEF1AA8"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Highly developed political acumen and astuteness</w:t>
      </w:r>
    </w:p>
    <w:p w14:paraId="28661956" w14:textId="024F2371" w:rsid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Ability to challenge self and colleagues constructively and sensitively.</w:t>
      </w:r>
    </w:p>
    <w:p w14:paraId="668201B9" w14:textId="6AE33ADB" w:rsidR="003735C1" w:rsidRPr="003735C1" w:rsidRDefault="003735C1" w:rsidP="005155B3">
      <w:pPr>
        <w:pStyle w:val="ListParagraph"/>
        <w:numPr>
          <w:ilvl w:val="1"/>
          <w:numId w:val="15"/>
        </w:numPr>
        <w:spacing w:line="240" w:lineRule="auto"/>
        <w:rPr>
          <w:rFonts w:ascii="Calibri" w:hAnsi="Calibri" w:cs="Calibri"/>
          <w:bCs/>
          <w:sz w:val="24"/>
          <w:szCs w:val="24"/>
        </w:rPr>
      </w:pPr>
      <w:r w:rsidRPr="00070F54">
        <w:rPr>
          <w:rFonts w:eastAsia="Times New Roman"/>
        </w:rPr>
        <w:t>Commitment to seeking new ways of working to achieve continuous improvement</w:t>
      </w:r>
    </w:p>
    <w:p w14:paraId="55F55D2C" w14:textId="4AA8843B" w:rsidR="003735C1" w:rsidRDefault="003735C1" w:rsidP="005155B3">
      <w:pPr>
        <w:pStyle w:val="ListParagraph"/>
        <w:numPr>
          <w:ilvl w:val="1"/>
          <w:numId w:val="15"/>
        </w:numPr>
        <w:spacing w:line="240" w:lineRule="auto"/>
        <w:rPr>
          <w:rFonts w:ascii="Calibri" w:hAnsi="Calibri" w:cs="Calibri"/>
          <w:bCs/>
          <w:sz w:val="24"/>
          <w:szCs w:val="24"/>
        </w:rPr>
      </w:pPr>
      <w:r w:rsidRPr="00070F54">
        <w:rPr>
          <w:rFonts w:eastAsia="Times New Roman"/>
        </w:rPr>
        <w:t>Contribute to the development of good working relationships within the team.</w:t>
      </w:r>
    </w:p>
    <w:p w14:paraId="06D374E4" w14:textId="77777777" w:rsidR="004F703B" w:rsidRPr="00636A46" w:rsidRDefault="004F703B" w:rsidP="004F703B">
      <w:pPr>
        <w:spacing w:after="0" w:line="240" w:lineRule="auto"/>
        <w:rPr>
          <w:rFonts w:ascii="Calibri" w:hAnsi="Calibri" w:cs="Calibri"/>
          <w:bCs/>
          <w:sz w:val="24"/>
          <w:szCs w:val="24"/>
        </w:rPr>
      </w:pPr>
    </w:p>
    <w:p w14:paraId="7506ED14" w14:textId="00B2174D"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r w:rsidR="005778D7" w:rsidRPr="00636A46">
        <w:rPr>
          <w:rFonts w:ascii="Calibri" w:hAnsi="Calibri" w:cs="Calibri"/>
          <w:b/>
          <w:sz w:val="24"/>
          <w:szCs w:val="24"/>
        </w:rPr>
        <w:t xml:space="preserve"> (do not change)</w:t>
      </w:r>
    </w:p>
    <w:p w14:paraId="7D09E909" w14:textId="0757011A"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Effective and open communication</w:t>
      </w:r>
      <w:r w:rsidR="005155B3">
        <w:rPr>
          <w:rFonts w:ascii="Calibri" w:hAnsi="Calibri" w:cs="Calibri"/>
          <w:bCs/>
          <w:sz w:val="24"/>
          <w:szCs w:val="24"/>
        </w:rPr>
        <w:t>.</w:t>
      </w:r>
    </w:p>
    <w:p w14:paraId="690E922B" w14:textId="1D6A0538"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2FD1E810"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Taking Personal Responsibility</w:t>
      </w:r>
      <w:r w:rsidR="005155B3">
        <w:rPr>
          <w:rFonts w:ascii="Calibri" w:hAnsi="Calibri" w:cs="Calibri"/>
          <w:bCs/>
          <w:sz w:val="24"/>
          <w:szCs w:val="24"/>
        </w:rPr>
        <w:t>.</w:t>
      </w:r>
    </w:p>
    <w:p w14:paraId="2A00FE2C" w14:textId="2DF4651B"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Putting Great Yarmouth first</w:t>
      </w:r>
      <w:r w:rsidR="005155B3">
        <w:rPr>
          <w:rFonts w:ascii="Calibri" w:hAnsi="Calibri" w:cs="Calibri"/>
          <w:bCs/>
          <w:sz w:val="24"/>
          <w:szCs w:val="24"/>
        </w:rPr>
        <w:t>.</w:t>
      </w:r>
    </w:p>
    <w:p w14:paraId="05E0F423" w14:textId="13D796CD"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Respecting others</w:t>
      </w:r>
      <w:r w:rsidR="005155B3">
        <w:rPr>
          <w:rFonts w:ascii="Calibri" w:hAnsi="Calibri" w:cs="Calibri"/>
          <w:bCs/>
          <w:sz w:val="24"/>
          <w:szCs w:val="24"/>
        </w:rPr>
        <w:t>.</w:t>
      </w:r>
    </w:p>
    <w:p w14:paraId="73EF331A" w14:textId="54AD3B91" w:rsidR="005778D7" w:rsidRP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lastRenderedPageBreak/>
        <w:t>Embracing change</w:t>
      </w:r>
      <w:r w:rsidR="005155B3">
        <w:rPr>
          <w:rFonts w:ascii="Calibri" w:hAnsi="Calibri" w:cs="Calibri"/>
          <w:bCs/>
          <w:sz w:val="24"/>
          <w:szCs w:val="24"/>
        </w:rPr>
        <w:t>.</w:t>
      </w:r>
    </w:p>
    <w:p w14:paraId="095DAE47" w14:textId="77777777" w:rsidR="002C3038" w:rsidRPr="00636A46" w:rsidRDefault="002C3038" w:rsidP="002C3038">
      <w:pPr>
        <w:pStyle w:val="ListParagraph"/>
        <w:spacing w:line="240" w:lineRule="auto"/>
        <w:ind w:left="360"/>
        <w:rPr>
          <w:rFonts w:ascii="Calibri" w:hAnsi="Calibri" w:cs="Calibri"/>
          <w:bCs/>
          <w:sz w:val="24"/>
          <w:szCs w:val="24"/>
        </w:rPr>
      </w:pPr>
    </w:p>
    <w:p w14:paraId="3B94593E" w14:textId="4B63584E" w:rsidR="003735C1" w:rsidRPr="003735C1" w:rsidRDefault="00E35528" w:rsidP="003735C1">
      <w:pPr>
        <w:pStyle w:val="ListParagraph"/>
        <w:numPr>
          <w:ilvl w:val="0"/>
          <w:numId w:val="9"/>
        </w:numPr>
        <w:spacing w:after="0"/>
        <w:ind w:left="426" w:hanging="66"/>
        <w:rPr>
          <w:rFonts w:ascii="Calibri" w:hAnsi="Calibri" w:cs="Calibri"/>
          <w:sz w:val="24"/>
          <w:szCs w:val="24"/>
        </w:rPr>
      </w:pPr>
      <w:r w:rsidRPr="003735C1">
        <w:rPr>
          <w:rFonts w:ascii="Calibri" w:hAnsi="Calibri" w:cs="Calibri"/>
          <w:b/>
          <w:bCs/>
          <w:sz w:val="24"/>
          <w:szCs w:val="24"/>
        </w:rPr>
        <w:t>Our Cornerstones of Management and Leadership</w:t>
      </w:r>
      <w:r w:rsidR="00271F4B" w:rsidRPr="003735C1">
        <w:rPr>
          <w:rFonts w:ascii="Calibri" w:hAnsi="Calibri" w:cs="Calibri"/>
          <w:b/>
          <w:bCs/>
          <w:sz w:val="24"/>
          <w:szCs w:val="24"/>
        </w:rPr>
        <w:t xml:space="preserve"> </w:t>
      </w:r>
    </w:p>
    <w:p w14:paraId="5638EED9" w14:textId="440481A2" w:rsidR="005155B3" w:rsidRPr="003735C1" w:rsidRDefault="005155B3" w:rsidP="003735C1">
      <w:pPr>
        <w:spacing w:after="0"/>
        <w:ind w:left="360"/>
        <w:rPr>
          <w:rFonts w:ascii="Calibri" w:hAnsi="Calibri" w:cs="Calibri"/>
          <w:sz w:val="24"/>
          <w:szCs w:val="24"/>
        </w:rPr>
      </w:pPr>
      <w:r w:rsidRPr="003735C1">
        <w:rPr>
          <w:rFonts w:ascii="Calibri" w:hAnsi="Calibri" w:cs="Calibri"/>
          <w:sz w:val="24"/>
          <w:szCs w:val="24"/>
        </w:rPr>
        <w:t>5.1</w:t>
      </w:r>
      <w:r w:rsidRPr="003735C1">
        <w:rPr>
          <w:rFonts w:ascii="Calibri" w:hAnsi="Calibri" w:cs="Calibri"/>
          <w:sz w:val="24"/>
          <w:szCs w:val="24"/>
        </w:rPr>
        <w:tab/>
      </w:r>
      <w:r w:rsidR="00E35528" w:rsidRPr="003735C1">
        <w:rPr>
          <w:rFonts w:ascii="Calibri" w:hAnsi="Calibri" w:cs="Calibri"/>
          <w:sz w:val="24"/>
          <w:szCs w:val="24"/>
        </w:rPr>
        <w:t>Trust and Respect</w:t>
      </w:r>
    </w:p>
    <w:p w14:paraId="53494741" w14:textId="77777777" w:rsidR="005155B3" w:rsidRDefault="005155B3" w:rsidP="005155B3">
      <w:pPr>
        <w:spacing w:after="0"/>
        <w:ind w:left="426" w:hanging="66"/>
        <w:rPr>
          <w:rFonts w:ascii="Calibri" w:hAnsi="Calibri" w:cs="Calibri"/>
          <w:sz w:val="24"/>
          <w:szCs w:val="24"/>
        </w:rPr>
      </w:pPr>
      <w:r>
        <w:rPr>
          <w:rFonts w:ascii="Calibri" w:hAnsi="Calibri" w:cs="Calibri"/>
          <w:sz w:val="24"/>
          <w:szCs w:val="24"/>
        </w:rPr>
        <w:t>5.2</w:t>
      </w:r>
      <w:r>
        <w:rPr>
          <w:rFonts w:ascii="Calibri" w:hAnsi="Calibri" w:cs="Calibri"/>
          <w:sz w:val="24"/>
          <w:szCs w:val="24"/>
        </w:rPr>
        <w:tab/>
      </w:r>
      <w:r w:rsidR="00E35528" w:rsidRPr="00636A46">
        <w:rPr>
          <w:rFonts w:ascii="Calibri" w:hAnsi="Calibri" w:cs="Calibri"/>
          <w:sz w:val="24"/>
          <w:szCs w:val="24"/>
        </w:rPr>
        <w:t>Communicate and Connect</w:t>
      </w:r>
    </w:p>
    <w:p w14:paraId="5E3C20BF" w14:textId="77777777" w:rsidR="005155B3" w:rsidRDefault="005155B3" w:rsidP="005155B3">
      <w:pPr>
        <w:spacing w:after="0"/>
        <w:ind w:left="426" w:hanging="66"/>
        <w:rPr>
          <w:rFonts w:ascii="Calibri" w:hAnsi="Calibri" w:cs="Calibri"/>
          <w:sz w:val="24"/>
          <w:szCs w:val="24"/>
        </w:rPr>
      </w:pPr>
      <w:r>
        <w:rPr>
          <w:rFonts w:ascii="Calibri" w:hAnsi="Calibri" w:cs="Calibri"/>
          <w:sz w:val="24"/>
          <w:szCs w:val="24"/>
        </w:rPr>
        <w:t xml:space="preserve">5.3 </w:t>
      </w:r>
      <w:r w:rsidR="00E35528" w:rsidRPr="00636A46">
        <w:rPr>
          <w:rFonts w:ascii="Calibri" w:hAnsi="Calibri" w:cs="Calibri"/>
          <w:sz w:val="24"/>
          <w:szCs w:val="24"/>
        </w:rPr>
        <w:t>Lead and Inspire</w:t>
      </w:r>
    </w:p>
    <w:p w14:paraId="6D2EA8F3" w14:textId="6B7CA6F7" w:rsidR="00E35528" w:rsidRPr="00636A46" w:rsidRDefault="005155B3" w:rsidP="005155B3">
      <w:pPr>
        <w:spacing w:after="0"/>
        <w:ind w:left="426" w:hanging="66"/>
        <w:rPr>
          <w:rFonts w:ascii="Calibri" w:hAnsi="Calibri" w:cs="Calibri"/>
          <w:sz w:val="24"/>
          <w:szCs w:val="24"/>
        </w:rPr>
      </w:pPr>
      <w:r>
        <w:rPr>
          <w:rFonts w:ascii="Calibri" w:hAnsi="Calibri" w:cs="Calibri"/>
          <w:sz w:val="24"/>
          <w:szCs w:val="24"/>
        </w:rPr>
        <w:t xml:space="preserve">5.4 </w:t>
      </w:r>
      <w:r w:rsidR="00E35528" w:rsidRPr="00636A46">
        <w:rPr>
          <w:rFonts w:ascii="Calibri" w:hAnsi="Calibri" w:cs="Calibri"/>
          <w:sz w:val="24"/>
          <w:szCs w:val="24"/>
        </w:rPr>
        <w:t>Ownership and Accountability</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12"/>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83BAC" w14:textId="77777777" w:rsidR="007A040E" w:rsidRDefault="007A040E" w:rsidP="00831FFC">
      <w:pPr>
        <w:spacing w:after="0" w:line="240" w:lineRule="auto"/>
      </w:pPr>
      <w:r>
        <w:separator/>
      </w:r>
    </w:p>
  </w:endnote>
  <w:endnote w:type="continuationSeparator" w:id="0">
    <w:p w14:paraId="03C26A39" w14:textId="77777777" w:rsidR="007A040E" w:rsidRDefault="007A040E"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C102" w14:textId="77777777" w:rsidR="005155B3" w:rsidRDefault="00CB6ACC">
    <w:pPr>
      <w:pStyle w:val="Footer"/>
    </w:pPr>
    <w:r>
      <w:t>C</w:t>
    </w:r>
    <w:r w:rsidR="00831FFC">
      <w:t xml:space="preserve">reated/Revised </w:t>
    </w:r>
    <w:r>
      <w:t xml:space="preserve">by:  </w:t>
    </w:r>
    <w:r w:rsidRPr="00FD24AC">
      <w:rPr>
        <w:color w:val="FF0000"/>
      </w:rPr>
      <w:t xml:space="preserve">NAME and DATE </w:t>
    </w:r>
  </w:p>
  <w:p w14:paraId="2A630C6C" w14:textId="77777777" w:rsidR="005155B3" w:rsidRDefault="00CB6ACC">
    <w:pPr>
      <w:pStyle w:val="Footer"/>
    </w:pPr>
    <w:r>
      <w:t xml:space="preserve">Evaluated: </w:t>
    </w:r>
    <w:r w:rsidRPr="00FD24AC">
      <w:rPr>
        <w:color w:val="FF0000"/>
      </w:rPr>
      <w:t>DATE</w:t>
    </w:r>
    <w:r>
      <w:rPr>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CDDD8" w14:textId="77777777" w:rsidR="007A040E" w:rsidRDefault="007A040E" w:rsidP="00831FFC">
      <w:pPr>
        <w:spacing w:after="0" w:line="240" w:lineRule="auto"/>
      </w:pPr>
      <w:r>
        <w:separator/>
      </w:r>
    </w:p>
  </w:footnote>
  <w:footnote w:type="continuationSeparator" w:id="0">
    <w:p w14:paraId="0500176D" w14:textId="77777777" w:rsidR="007A040E" w:rsidRDefault="007A040E"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A0B63"/>
    <w:multiLevelType w:val="hybridMultilevel"/>
    <w:tmpl w:val="1632C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B4FCB"/>
    <w:multiLevelType w:val="multilevel"/>
    <w:tmpl w:val="CBA888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44352"/>
    <w:multiLevelType w:val="hybridMultilevel"/>
    <w:tmpl w:val="79C62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C5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5E12C3"/>
    <w:multiLevelType w:val="hybridMultilevel"/>
    <w:tmpl w:val="C5D61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FBE61E5"/>
    <w:multiLevelType w:val="hybridMultilevel"/>
    <w:tmpl w:val="AD5A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5"/>
  </w:num>
  <w:num w:numId="2" w16cid:durableId="1958215915">
    <w:abstractNumId w:val="8"/>
  </w:num>
  <w:num w:numId="3" w16cid:durableId="1149247654">
    <w:abstractNumId w:val="6"/>
  </w:num>
  <w:num w:numId="4" w16cid:durableId="1479301118">
    <w:abstractNumId w:val="17"/>
  </w:num>
  <w:num w:numId="5" w16cid:durableId="173112123">
    <w:abstractNumId w:val="13"/>
  </w:num>
  <w:num w:numId="6" w16cid:durableId="554046783">
    <w:abstractNumId w:val="9"/>
  </w:num>
  <w:num w:numId="7" w16cid:durableId="2020544467">
    <w:abstractNumId w:val="11"/>
  </w:num>
  <w:num w:numId="8" w16cid:durableId="548230678">
    <w:abstractNumId w:val="5"/>
  </w:num>
  <w:num w:numId="9" w16cid:durableId="2099205137">
    <w:abstractNumId w:val="16"/>
  </w:num>
  <w:num w:numId="10" w16cid:durableId="485361069">
    <w:abstractNumId w:val="4"/>
  </w:num>
  <w:num w:numId="11" w16cid:durableId="113914304">
    <w:abstractNumId w:val="14"/>
  </w:num>
  <w:num w:numId="12" w16cid:durableId="1183784856">
    <w:abstractNumId w:val="7"/>
  </w:num>
  <w:num w:numId="13" w16cid:durableId="144007684">
    <w:abstractNumId w:val="1"/>
  </w:num>
  <w:num w:numId="14" w16cid:durableId="313796282">
    <w:abstractNumId w:val="12"/>
  </w:num>
  <w:num w:numId="15" w16cid:durableId="322051865">
    <w:abstractNumId w:val="0"/>
  </w:num>
  <w:num w:numId="16" w16cid:durableId="1681813741">
    <w:abstractNumId w:val="19"/>
  </w:num>
  <w:num w:numId="17" w16cid:durableId="2132553963">
    <w:abstractNumId w:val="20"/>
  </w:num>
  <w:num w:numId="18" w16cid:durableId="1962028678">
    <w:abstractNumId w:val="2"/>
  </w:num>
  <w:num w:numId="19" w16cid:durableId="538205518">
    <w:abstractNumId w:val="10"/>
  </w:num>
  <w:num w:numId="20" w16cid:durableId="858809147">
    <w:abstractNumId w:val="3"/>
  </w:num>
  <w:num w:numId="21" w16cid:durableId="7485747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32E0"/>
    <w:rsid w:val="0004378B"/>
    <w:rsid w:val="00122CAC"/>
    <w:rsid w:val="00165112"/>
    <w:rsid w:val="0018312F"/>
    <w:rsid w:val="002073A5"/>
    <w:rsid w:val="00271F4B"/>
    <w:rsid w:val="002B1FCA"/>
    <w:rsid w:val="002C3038"/>
    <w:rsid w:val="002E53DD"/>
    <w:rsid w:val="003735C1"/>
    <w:rsid w:val="003D59FB"/>
    <w:rsid w:val="00486E29"/>
    <w:rsid w:val="004F703B"/>
    <w:rsid w:val="005155B3"/>
    <w:rsid w:val="00570022"/>
    <w:rsid w:val="005778D7"/>
    <w:rsid w:val="00623A4D"/>
    <w:rsid w:val="00636A46"/>
    <w:rsid w:val="00690961"/>
    <w:rsid w:val="006C43CC"/>
    <w:rsid w:val="006E619F"/>
    <w:rsid w:val="00716A5B"/>
    <w:rsid w:val="007A040E"/>
    <w:rsid w:val="007B153A"/>
    <w:rsid w:val="007B4575"/>
    <w:rsid w:val="007E3370"/>
    <w:rsid w:val="00831E2E"/>
    <w:rsid w:val="00831FFC"/>
    <w:rsid w:val="00886241"/>
    <w:rsid w:val="008C5275"/>
    <w:rsid w:val="008F2548"/>
    <w:rsid w:val="009554A5"/>
    <w:rsid w:val="009633E1"/>
    <w:rsid w:val="0098527A"/>
    <w:rsid w:val="00996F76"/>
    <w:rsid w:val="009B196D"/>
    <w:rsid w:val="009D3FC0"/>
    <w:rsid w:val="009F22A9"/>
    <w:rsid w:val="00A77C40"/>
    <w:rsid w:val="00A949C2"/>
    <w:rsid w:val="00AA13D3"/>
    <w:rsid w:val="00AD1B0A"/>
    <w:rsid w:val="00BB32D7"/>
    <w:rsid w:val="00BB3A8B"/>
    <w:rsid w:val="00CB6ACC"/>
    <w:rsid w:val="00D226D8"/>
    <w:rsid w:val="00D5755C"/>
    <w:rsid w:val="00D756FF"/>
    <w:rsid w:val="00DE0D6D"/>
    <w:rsid w:val="00DF0C1D"/>
    <w:rsid w:val="00E35528"/>
    <w:rsid w:val="00E36B4B"/>
    <w:rsid w:val="00F33083"/>
    <w:rsid w:val="00F440AB"/>
    <w:rsid w:val="00F81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paragraph" w:styleId="NoSpacing">
    <w:name w:val="No Spacing"/>
    <w:uiPriority w:val="99"/>
    <w:qFormat/>
    <w:rsid w:val="00BB3A8B"/>
    <w:pPr>
      <w:spacing w:after="0" w:line="240" w:lineRule="auto"/>
    </w:pPr>
    <w:rPr>
      <w:rFonts w:ascii="Calibri" w:eastAsia="Calibri" w:hAnsi="Calibri" w:cs="Times New Roman"/>
      <w:lang w:val="en-US"/>
    </w:rPr>
  </w:style>
  <w:style w:type="paragraph" w:styleId="Revision">
    <w:name w:val="Revision"/>
    <w:hidden/>
    <w:uiPriority w:val="99"/>
    <w:semiHidden/>
    <w:rsid w:val="009633E1"/>
    <w:pPr>
      <w:spacing w:after="0" w:line="240" w:lineRule="auto"/>
    </w:pPr>
  </w:style>
  <w:style w:type="character" w:styleId="CommentReference">
    <w:name w:val="annotation reference"/>
    <w:basedOn w:val="DefaultParagraphFont"/>
    <w:uiPriority w:val="99"/>
    <w:semiHidden/>
    <w:unhideWhenUsed/>
    <w:rsid w:val="009633E1"/>
    <w:rPr>
      <w:sz w:val="16"/>
      <w:szCs w:val="16"/>
    </w:rPr>
  </w:style>
  <w:style w:type="paragraph" w:styleId="CommentText">
    <w:name w:val="annotation text"/>
    <w:basedOn w:val="Normal"/>
    <w:link w:val="CommentTextChar"/>
    <w:uiPriority w:val="99"/>
    <w:unhideWhenUsed/>
    <w:rsid w:val="009633E1"/>
    <w:pPr>
      <w:spacing w:line="240" w:lineRule="auto"/>
    </w:pPr>
    <w:rPr>
      <w:sz w:val="20"/>
      <w:szCs w:val="20"/>
    </w:rPr>
  </w:style>
  <w:style w:type="character" w:customStyle="1" w:styleId="CommentTextChar">
    <w:name w:val="Comment Text Char"/>
    <w:basedOn w:val="DefaultParagraphFont"/>
    <w:link w:val="CommentText"/>
    <w:uiPriority w:val="99"/>
    <w:rsid w:val="009633E1"/>
    <w:rPr>
      <w:sz w:val="20"/>
      <w:szCs w:val="20"/>
    </w:rPr>
  </w:style>
  <w:style w:type="paragraph" w:styleId="CommentSubject">
    <w:name w:val="annotation subject"/>
    <w:basedOn w:val="CommentText"/>
    <w:next w:val="CommentText"/>
    <w:link w:val="CommentSubjectChar"/>
    <w:uiPriority w:val="99"/>
    <w:semiHidden/>
    <w:unhideWhenUsed/>
    <w:rsid w:val="009633E1"/>
    <w:rPr>
      <w:b/>
      <w:bCs/>
    </w:rPr>
  </w:style>
  <w:style w:type="character" w:customStyle="1" w:styleId="CommentSubjectChar">
    <w:name w:val="Comment Subject Char"/>
    <w:basedOn w:val="CommentTextChar"/>
    <w:link w:val="CommentSubject"/>
    <w:uiPriority w:val="99"/>
    <w:semiHidden/>
    <w:rsid w:val="009633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A883CA7345E4C92647B9950C27FE0" ma:contentTypeVersion="14" ma:contentTypeDescription="Create a new document." ma:contentTypeScope="" ma:versionID="294585bd6c0cca1b188d2938c36f2574">
  <xsd:schema xmlns:xsd="http://www.w3.org/2001/XMLSchema" xmlns:xs="http://www.w3.org/2001/XMLSchema" xmlns:p="http://schemas.microsoft.com/office/2006/metadata/properties" xmlns:ns3="756b7c20-10eb-408b-95fb-cb009ad18f21" targetNamespace="http://schemas.microsoft.com/office/2006/metadata/properties" ma:root="true" ma:fieldsID="3eb116517200393437903f978d34a37a" ns3:_="">
    <xsd:import namespace="756b7c20-10eb-408b-95fb-cb009ad18f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7c20-10eb-408b-95fb-cb009ad18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56b7c20-10eb-408b-95fb-cb009ad18f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AE693-CA36-4967-94CC-E8DF7A07B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7c20-10eb-408b-95fb-cb009ad18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customXml/itemProps3.xml><?xml version="1.0" encoding="utf-8"?>
<ds:datastoreItem xmlns:ds="http://schemas.openxmlformats.org/officeDocument/2006/customXml" ds:itemID="{CC428EAB-F0E1-4A18-80CB-20396B9AB7E0}">
  <ds:schemaRefs>
    <ds:schemaRef ds:uri="http://schemas.microsoft.com/office/2006/metadata/properties"/>
    <ds:schemaRef ds:uri="http://schemas.microsoft.com/office/infopath/2007/PartnerControls"/>
    <ds:schemaRef ds:uri="756b7c20-10eb-408b-95fb-cb009ad18f21"/>
  </ds:schemaRefs>
</ds:datastoreItem>
</file>

<file path=customXml/itemProps4.xml><?xml version="1.0" encoding="utf-8"?>
<ds:datastoreItem xmlns:ds="http://schemas.openxmlformats.org/officeDocument/2006/customXml" ds:itemID="{8E11631C-A7E6-4F05-8ED5-83089299D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Mark Graham</cp:lastModifiedBy>
  <cp:revision>5</cp:revision>
  <dcterms:created xsi:type="dcterms:W3CDTF">2024-12-09T09:04:00Z</dcterms:created>
  <dcterms:modified xsi:type="dcterms:W3CDTF">2024-12-09T09:06:00Z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0x010100787A883CA7345E4C92647B9950C27FE0</vt:lpwstr>
  </property>
</Properties>
</file>